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1795e4e72154fba" /><Relationship Type="http://schemas.openxmlformats.org/package/2006/relationships/metadata/core-properties" Target="/package/services/metadata/core-properties/fc7ef75dcf1e4f44b8628fc0d907e80a.psmdcp" Id="R34a7bef2521c4f5c" /></Relationships>
</file>

<file path=word/document.xml><?xml version="1.0" encoding="utf-8"?>
<w:document xmlns:w="http://schemas.openxmlformats.org/wordprocessingml/2006/main">
  <w:body>
    <w:p xmlns:w14="http://schemas.microsoft.com/office/word/2010/wordml" w:rsidR="001131F3" w:rsidRDefault="001131F3" w14:paraId="4DAE158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12</w:t>
      </w:r>
      <w:r>
        <w:rPr>
          <w:rFonts w:ascii="Times New Roman" w:hAnsi="Times New Roman" w:eastAsia="Times New Roman" w:cs="Times New Roman"/>
          <w:sz w:val="22"/>
          <w:szCs w:val="22"/>
          <w:lang w:val="en-PH"/>
        </w:rPr>
      </w:r>
    </w:p>
    <w:p xmlns:w14="http://schemas.microsoft.com/office/word/2010/wordml" w:rsidR="001131F3" w:rsidRDefault="001131F3" w14:paraId="48A779C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Department of Behavioral Health and Developmental Disabilities</w:t>
      </w:r>
      <w:r>
        <w:rPr>
          <w:rFonts w:ascii="Times New Roman" w:hAnsi="Times New Roman" w:eastAsia="Times New Roman" w:cs="Times New Roman"/>
          <w:sz w:val="22"/>
          <w:szCs w:val="22"/>
          <w:lang w:val="en-PH"/>
        </w:rPr>
      </w:r>
    </w:p>
    <w:p xmlns:w14="http://schemas.microsoft.com/office/word/2010/wordml" w:rsidR="001131F3" w:rsidRDefault="001131F3" w14:paraId="266B1E42" w14:textId="77777777">
      <w:pPr>
        <w:spacing w:before="0" w:after="0" w:line="240" w:lineRule="auto"/>
        <w:rPr>
          <w:rFonts w:ascii="Arial" w:hAnsi="Arial" w:cs="Arial"/>
          <w:lang w:val="en-PH"/>
        </w:rPr>
      </w:pPr>
    </w:p>
    <w:p xmlns:w14="http://schemas.microsoft.com/office/word/2010/wordml" w:rsidR="001131F3" w:rsidRDefault="001131F3" w14:paraId="32ECB3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44-12-10.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7C84D5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chapter:</w:t>
      </w:r>
      <w:r>
        <w:rPr>
          <w:rFonts w:ascii="Times New Roman" w:hAnsi="Times New Roman" w:eastAsia="Times New Roman" w:cs="Times New Roman"/>
          <w:sz w:val="22"/>
          <w:szCs w:val="22"/>
          <w:lang w:val="en-PH"/>
        </w:rPr>
      </w:r>
    </w:p>
    <w:p xmlns:w14="http://schemas.microsoft.com/office/word/2010/wordml" w:rsidR="001131F3" w:rsidRDefault="001131F3" w14:paraId="2119CE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"Director" means the head of the Department of Behavioral Health and Developmental Disabilities.</w:t>
      </w:r>
      <w:r>
        <w:rPr>
          <w:rFonts w:ascii="Times New Roman" w:hAnsi="Times New Roman" w:eastAsia="Times New Roman" w:cs="Times New Roman"/>
          <w:sz w:val="22"/>
          <w:szCs w:val="22"/>
          <w:lang w:val="en-PH"/>
        </w:rPr>
      </w:r>
    </w:p>
    <w:p xmlns:w14="http://schemas.microsoft.com/office/word/2010/wordml" w:rsidR="001131F3" w:rsidRDefault="001131F3" w14:paraId="62E1FE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"Department" means the Department of Behavioral Health and Developmental Disabilities.</w:t>
      </w:r>
      <w:r>
        <w:rPr>
          <w:rFonts w:ascii="Times New Roman" w:hAnsi="Times New Roman" w:eastAsia="Times New Roman" w:cs="Times New Roman"/>
          <w:sz w:val="22"/>
          <w:szCs w:val="22"/>
          <w:lang w:val="en-PH"/>
        </w:rPr>
      </w:r>
    </w:p>
    <w:p xmlns:w14="http://schemas.microsoft.com/office/word/2010/wordml" w:rsidR="001131F3" w:rsidRDefault="001131F3" w14:paraId="2ABA5E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"Office" or "component office" means any one or more of the component offices or divisions that comprise the Department of Behavioral Health and Developmental Disabilities.</w:t>
      </w:r>
      <w:r>
        <w:rPr>
          <w:rFonts w:ascii="Times New Roman" w:hAnsi="Times New Roman" w:eastAsia="Times New Roman" w:cs="Times New Roman"/>
          <w:sz w:val="22"/>
          <w:szCs w:val="22"/>
          <w:lang w:val="en-PH"/>
        </w:rPr>
      </w:r>
    </w:p>
    <w:p xmlns:w14="http://schemas.microsoft.com/office/word/2010/wordml" w:rsidR="001131F3" w:rsidRDefault="001131F3" w14:paraId="239EEA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"Office director" means a person, appointed by the department director, to serve as the head of a component office. An office director shall answer directly to the oversight of the department director.</w:t>
      </w:r>
      <w:r>
        <w:rPr>
          <w:rFonts w:ascii="Times New Roman" w:hAnsi="Times New Roman" w:eastAsia="Times New Roman" w:cs="Times New Roman"/>
          <w:sz w:val="22"/>
          <w:szCs w:val="22"/>
          <w:lang w:val="en-PH"/>
        </w:rPr>
      </w:r>
    </w:p>
    <w:p xmlns:w14="http://schemas.microsoft.com/office/word/2010/wordml" w14:paraId="0DBA627A" w14:textId="77777777">
      <w:pPr>
        <w:spacing w:before="0" w:after="0" w:line="240" w:lineRule="auto"/>
      </w:pPr>
      <w:r>
        <w:t/>
      </w:r>
    </w:p>
    <w:p xmlns:w14="http://schemas.microsoft.com/office/word/2010/wordml" w:rsidR="001131F3" w:rsidRDefault="001131F3" w14:paraId="001E17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3 (S.2), § 1, eff April 28, 2025.</w:t>
      </w:r>
      <w:r>
        <w:rPr>
          <w:rFonts w:ascii="Times New Roman" w:hAnsi="Times New Roman" w:eastAsia="Times New Roman" w:cs="Times New Roman"/>
          <w:sz w:val="22"/>
          <w:szCs w:val="22"/>
          <w:lang w:val="en-PH"/>
        </w:rPr>
      </w:r>
    </w:p>
    <w:p xmlns:w14="http://schemas.microsoft.com/office/word/2010/wordml" w14:paraId="21985143" w14:textId="77777777">
      <w:pPr>
        <w:spacing w:before="0" w:after="0" w:line="240" w:lineRule="auto"/>
      </w:pPr>
      <w:r>
        <w:t/>
      </w:r>
    </w:p>
    <w:p xmlns:w14="http://schemas.microsoft.com/office/word/2010/wordml" w:rsidR="001131F3" w:rsidRDefault="001131F3" w14:paraId="58B392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44-12-20. Department of Behavioral Health and Developmental Disabilities; creation.</w:t>
      </w:r>
      <w:r>
        <w:rPr>
          <w:rFonts w:ascii="Times New Roman" w:hAnsi="Times New Roman" w:eastAsia="Times New Roman" w:cs="Times New Roman"/>
          <w:b w:val="true"/>
          <w:sz w:val="22"/>
          <w:szCs w:val="22"/>
          <w:lang w:val="en-PH"/>
        </w:rPr>
      </w:r>
    </w:p>
    <w:p xmlns:w14="http://schemas.microsoft.com/office/word/2010/wordml" w:rsidR="001131F3" w:rsidRDefault="001131F3" w14:paraId="3280EF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created within the executive branch of the state government an agency to be known as the Department of Behavioral Health and Developmental Disabilities. The department shall be organized as provided in this chapter and shall have the duties, functions, and powers provided for in this chapter and other applicable provisions of law.</w:t>
      </w:r>
      <w:r>
        <w:rPr>
          <w:rFonts w:ascii="Times New Roman" w:hAnsi="Times New Roman" w:eastAsia="Times New Roman" w:cs="Times New Roman"/>
          <w:sz w:val="22"/>
          <w:szCs w:val="22"/>
          <w:lang w:val="en-PH"/>
        </w:rPr>
      </w:r>
    </w:p>
    <w:p xmlns:w14="http://schemas.microsoft.com/office/word/2010/wordml" w14:paraId="0BDD57E2" w14:textId="77777777">
      <w:pPr>
        <w:spacing w:before="0" w:after="0" w:line="240" w:lineRule="auto"/>
      </w:pPr>
      <w:r>
        <w:t/>
      </w:r>
    </w:p>
    <w:p xmlns:w14="http://schemas.microsoft.com/office/word/2010/wordml" w:rsidR="001131F3" w:rsidRDefault="001131F3" w14:paraId="655E21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3 (S.2), § 1, eff April 28, 2025.</w:t>
      </w:r>
      <w:r>
        <w:rPr>
          <w:rFonts w:ascii="Times New Roman" w:hAnsi="Times New Roman" w:eastAsia="Times New Roman" w:cs="Times New Roman"/>
          <w:sz w:val="22"/>
          <w:szCs w:val="22"/>
          <w:lang w:val="en-PH"/>
        </w:rPr>
      </w:r>
    </w:p>
    <w:p xmlns:w14="http://schemas.microsoft.com/office/word/2010/wordml" w14:paraId="02B11DAD" w14:textId="77777777">
      <w:pPr>
        <w:spacing w:before="0" w:after="0" w:line="240" w:lineRule="auto"/>
      </w:pPr>
      <w:r>
        <w:t/>
      </w:r>
    </w:p>
    <w:p xmlns:w14="http://schemas.microsoft.com/office/word/2010/wordml" w:rsidR="001131F3" w:rsidRDefault="001131F3" w14:paraId="17E33C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44-12-30. Director; appointment and removal.</w:t>
      </w:r>
      <w:r>
        <w:rPr>
          <w:rFonts w:ascii="Times New Roman" w:hAnsi="Times New Roman" w:eastAsia="Times New Roman" w:cs="Times New Roman"/>
          <w:b w:val="true"/>
          <w:sz w:val="22"/>
          <w:szCs w:val="22"/>
          <w:lang w:val="en-PH"/>
        </w:rPr>
      </w:r>
    </w:p>
    <w:p xmlns:w14="http://schemas.microsoft.com/office/word/2010/wordml" w:rsidR="001131F3" w:rsidRDefault="001131F3" w14:paraId="688ADF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be headed by a director who shall be appointed by the Governor with the advice and consent of the Senate. The director may be removed from office as provided in Section 1-3-240(B).</w:t>
      </w:r>
      <w:r>
        <w:rPr>
          <w:rFonts w:ascii="Times New Roman" w:hAnsi="Times New Roman" w:eastAsia="Times New Roman" w:cs="Times New Roman"/>
          <w:sz w:val="22"/>
          <w:szCs w:val="22"/>
          <w:lang w:val="en-PH"/>
        </w:rPr>
      </w:r>
    </w:p>
    <w:p xmlns:w14="http://schemas.microsoft.com/office/word/2010/wordml" w14:paraId="67E44BCE" w14:textId="77777777">
      <w:pPr>
        <w:spacing w:before="0" w:after="0" w:line="240" w:lineRule="auto"/>
      </w:pPr>
      <w:r>
        <w:t/>
      </w:r>
    </w:p>
    <w:p xmlns:w14="http://schemas.microsoft.com/office/word/2010/wordml" w:rsidR="001131F3" w:rsidRDefault="001131F3" w14:paraId="663A23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3 (S.2), § 1, eff April 28, 2025.</w:t>
      </w:r>
      <w:r>
        <w:rPr>
          <w:rFonts w:ascii="Times New Roman" w:hAnsi="Times New Roman" w:eastAsia="Times New Roman" w:cs="Times New Roman"/>
          <w:sz w:val="22"/>
          <w:szCs w:val="22"/>
          <w:lang w:val="en-PH"/>
        </w:rPr>
      </w:r>
    </w:p>
    <w:p xmlns:w14="http://schemas.microsoft.com/office/word/2010/wordml" w14:paraId="3E313034" w14:textId="77777777">
      <w:pPr>
        <w:spacing w:before="0" w:after="0" w:line="240" w:lineRule="auto"/>
      </w:pPr>
      <w:r>
        <w:t/>
      </w:r>
    </w:p>
    <w:p xmlns:w14="http://schemas.microsoft.com/office/word/2010/wordml" w:rsidR="001131F3" w:rsidRDefault="001131F3" w14:paraId="5D65D0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44-12-40. Director; powers and duties.</w:t>
      </w:r>
      <w:r>
        <w:rPr>
          <w:rFonts w:ascii="Times New Roman" w:hAnsi="Times New Roman" w:eastAsia="Times New Roman" w:cs="Times New Roman"/>
          <w:b w:val="true"/>
          <w:sz w:val="22"/>
          <w:szCs w:val="22"/>
          <w:lang w:val="en-PH"/>
        </w:rPr>
      </w:r>
    </w:p>
    <w:p xmlns:w14="http://schemas.microsoft.com/office/word/2010/wordml" w:rsidR="001131F3" w:rsidRDefault="001131F3" w14:paraId="529D6C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performing his duties as authorized by this chapter, the director:</w:t>
      </w:r>
      <w:r>
        <w:rPr>
          <w:rFonts w:ascii="Times New Roman" w:hAnsi="Times New Roman" w:eastAsia="Times New Roman" w:cs="Times New Roman"/>
          <w:sz w:val="22"/>
          <w:szCs w:val="22"/>
          <w:lang w:val="en-PH"/>
        </w:rPr>
      </w:r>
    </w:p>
    <w:p xmlns:w14="http://schemas.microsoft.com/office/word/2010/wordml" w:rsidR="001131F3" w:rsidRDefault="001131F3" w14:paraId="3062E3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shall develop and execute a cohesive and comprehensive plan for services provided by the component offices housed within the department;</w:t>
      </w:r>
      <w:r>
        <w:rPr>
          <w:rFonts w:ascii="Times New Roman" w:hAnsi="Times New Roman" w:eastAsia="Times New Roman" w:cs="Times New Roman"/>
          <w:sz w:val="22"/>
          <w:szCs w:val="22"/>
          <w:lang w:val="en-PH"/>
        </w:rPr>
      </w:r>
    </w:p>
    <w:p xmlns:w14="http://schemas.microsoft.com/office/word/2010/wordml" w:rsidR="001131F3" w:rsidRDefault="001131F3" w14:paraId="1C6E86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shall develop the budget for the department, including the component offices, to reflect the priorities of its comprehensive service plan;</w:t>
      </w:r>
      <w:r>
        <w:rPr>
          <w:rFonts w:ascii="Times New Roman" w:hAnsi="Times New Roman" w:eastAsia="Times New Roman" w:cs="Times New Roman"/>
          <w:sz w:val="22"/>
          <w:szCs w:val="22"/>
          <w:lang w:val="en-PH"/>
        </w:rPr>
      </w:r>
    </w:p>
    <w:p xmlns:w14="http://schemas.microsoft.com/office/word/2010/wordml" w:rsidR="001131F3" w:rsidRDefault="001131F3" w14:paraId="0BB0A1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shall procure collaboration technology that enables coordination and accountability across the department and with local partners. At a minimum, the technology should have the capability for authorized users to:</w:t>
      </w:r>
      <w:r>
        <w:rPr>
          <w:rFonts w:ascii="Times New Roman" w:hAnsi="Times New Roman" w:eastAsia="Times New Roman" w:cs="Times New Roman"/>
          <w:sz w:val="22"/>
          <w:szCs w:val="22"/>
          <w:lang w:val="en-PH"/>
        </w:rPr>
      </w:r>
    </w:p>
    <w:p xmlns:w14="http://schemas.microsoft.com/office/word/2010/wordml" w:rsidR="001131F3" w:rsidRDefault="001131F3" w14:paraId="6E28B9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securely access relevant information regarding the needs and care journey of individuals served;</w:t>
      </w:r>
      <w:r>
        <w:rPr>
          <w:rFonts w:ascii="Times New Roman" w:hAnsi="Times New Roman" w:eastAsia="Times New Roman" w:cs="Times New Roman"/>
          <w:sz w:val="22"/>
          <w:szCs w:val="22"/>
          <w:lang w:val="en-PH"/>
        </w:rPr>
      </w:r>
    </w:p>
    <w:p xmlns:w14="http://schemas.microsoft.com/office/word/2010/wordml" w:rsidR="001131F3" w:rsidRDefault="001131F3" w14:paraId="5C7D0B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communicate bidirectionally with referring organizations using a secure chat feature; and</w:t>
      </w:r>
      <w:r>
        <w:rPr>
          <w:rFonts w:ascii="Times New Roman" w:hAnsi="Times New Roman" w:eastAsia="Times New Roman" w:cs="Times New Roman"/>
          <w:sz w:val="22"/>
          <w:szCs w:val="22"/>
          <w:lang w:val="en-PH"/>
        </w:rPr>
      </w:r>
    </w:p>
    <w:p xmlns:w14="http://schemas.microsoft.com/office/word/2010/wordml" w:rsidR="001131F3" w:rsidRDefault="001131F3" w14:paraId="3561BC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send referrals on behalf of the individual, track and store the outcome of that referral, and track and store the outcome of services delivered within a single client record using an unique identifier;</w:t>
      </w:r>
      <w:r>
        <w:rPr>
          <w:rFonts w:ascii="Times New Roman" w:hAnsi="Times New Roman" w:eastAsia="Times New Roman" w:cs="Times New Roman"/>
          <w:sz w:val="22"/>
          <w:szCs w:val="22"/>
          <w:lang w:val="en-PH"/>
        </w:rPr>
      </w:r>
    </w:p>
    <w:p xmlns:w14="http://schemas.microsoft.com/office/word/2010/wordml" w:rsidR="001131F3" w:rsidRDefault="001131F3" w14:paraId="3CBC50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shall, subject to applicable federal law, require data sharing to the fullest extent possible among the component offices and necessary state agencies;</w:t>
      </w:r>
      <w:r>
        <w:rPr>
          <w:rFonts w:ascii="Times New Roman" w:hAnsi="Times New Roman" w:eastAsia="Times New Roman" w:cs="Times New Roman"/>
          <w:sz w:val="22"/>
          <w:szCs w:val="22"/>
          <w:lang w:val="en-PH"/>
        </w:rPr>
      </w:r>
    </w:p>
    <w:p xmlns:w14="http://schemas.microsoft.com/office/word/2010/wordml" w:rsidR="001131F3" w:rsidRDefault="001131F3" w14:paraId="16534F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shall consolidate administrative services among the component offices that include, but are not limited to:</w:t>
      </w:r>
      <w:r>
        <w:rPr>
          <w:rFonts w:ascii="Times New Roman" w:hAnsi="Times New Roman" w:eastAsia="Times New Roman" w:cs="Times New Roman"/>
          <w:sz w:val="22"/>
          <w:szCs w:val="22"/>
          <w:lang w:val="en-PH"/>
        </w:rPr>
      </w:r>
    </w:p>
    <w:p xmlns:w14="http://schemas.microsoft.com/office/word/2010/wordml" w:rsidR="001131F3" w:rsidRDefault="001131F3" w14:paraId="671F5B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financial and accounting support, such as accounts payable and receivable processing, procurement processing, journal entry processing, and financial reporting assistance;</w:t>
      </w:r>
      <w:r>
        <w:rPr>
          <w:rFonts w:ascii="Times New Roman" w:hAnsi="Times New Roman" w:eastAsia="Times New Roman" w:cs="Times New Roman"/>
          <w:sz w:val="22"/>
          <w:szCs w:val="22"/>
          <w:lang w:val="en-PH"/>
        </w:rPr>
      </w:r>
    </w:p>
    <w:p xmlns:w14="http://schemas.microsoft.com/office/word/2010/wordml" w:rsidR="001131F3" w:rsidRDefault="001131F3" w14:paraId="1EC28A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human resources administrative support, such as transaction processing and reporting, payroll processing, and human resources training;</w:t>
      </w:r>
      <w:r>
        <w:rPr>
          <w:rFonts w:ascii="Times New Roman" w:hAnsi="Times New Roman" w:eastAsia="Times New Roman" w:cs="Times New Roman"/>
          <w:sz w:val="22"/>
          <w:szCs w:val="22"/>
          <w:lang w:val="en-PH"/>
        </w:rPr>
      </w:r>
    </w:p>
    <w:p xmlns:w14="http://schemas.microsoft.com/office/word/2010/wordml" w:rsidR="001131F3" w:rsidRDefault="001131F3" w14:paraId="006173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budget support, such as budget transaction processing and budget reporting assistance; and</w:t>
      </w:r>
      <w:r>
        <w:rPr>
          <w:rFonts w:ascii="Times New Roman" w:hAnsi="Times New Roman" w:eastAsia="Times New Roman" w:cs="Times New Roman"/>
          <w:sz w:val="22"/>
          <w:szCs w:val="22"/>
          <w:lang w:val="en-PH"/>
        </w:rPr>
      </w:r>
    </w:p>
    <w:p xmlns:w14="http://schemas.microsoft.com/office/word/2010/wordml" w:rsidR="001131F3" w:rsidRDefault="001131F3" w14:paraId="509922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information technology;</w:t>
      </w:r>
      <w:r>
        <w:rPr>
          <w:rFonts w:ascii="Times New Roman" w:hAnsi="Times New Roman" w:eastAsia="Times New Roman" w:cs="Times New Roman"/>
          <w:sz w:val="22"/>
          <w:szCs w:val="22"/>
          <w:lang w:val="en-PH"/>
        </w:rPr>
      </w:r>
    </w:p>
    <w:p xmlns:w14="http://schemas.microsoft.com/office/word/2010/wordml" w:rsidR="001131F3" w:rsidRDefault="001131F3" w14:paraId="31FA18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shall, with regard to information technology, ensure that the department and the component offices comply with all plans, policies, and directives of the Department of Administration;</w:t>
      </w:r>
      <w:r>
        <w:rPr>
          <w:rFonts w:ascii="Times New Roman" w:hAnsi="Times New Roman" w:eastAsia="Times New Roman" w:cs="Times New Roman"/>
          <w:sz w:val="22"/>
          <w:szCs w:val="22"/>
          <w:lang w:val="en-PH"/>
        </w:rPr>
      </w:r>
    </w:p>
    <w:p xmlns:w14="http://schemas.microsoft.com/office/word/2010/wordml" w:rsidR="001131F3" w:rsidRDefault="001131F3" w14:paraId="22D383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may employ such persons as he determines are necessary to carry out the department's duties, functions, and powers;</w:t>
      </w:r>
      <w:r>
        <w:rPr>
          <w:rFonts w:ascii="Times New Roman" w:hAnsi="Times New Roman" w:eastAsia="Times New Roman" w:cs="Times New Roman"/>
          <w:sz w:val="22"/>
          <w:szCs w:val="22"/>
          <w:lang w:val="en-PH"/>
        </w:rPr>
      </w:r>
    </w:p>
    <w:p xmlns:w14="http://schemas.microsoft.com/office/word/2010/wordml" w:rsidR="001131F3" w:rsidRDefault="001131F3" w14:paraId="374BC2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may enter into contracts with public agencies, institutions of higher education, and private organizations or individuals that the director determines would be beneficial to carrying out the department's duties, functions, and powers; and</w:t>
      </w:r>
      <w:r>
        <w:rPr>
          <w:rFonts w:ascii="Times New Roman" w:hAnsi="Times New Roman" w:eastAsia="Times New Roman" w:cs="Times New Roman"/>
          <w:sz w:val="22"/>
          <w:szCs w:val="22"/>
          <w:lang w:val="en-PH"/>
        </w:rPr>
      </w:r>
    </w:p>
    <w:p xmlns:w14="http://schemas.microsoft.com/office/word/2010/wordml" w:rsidR="001131F3" w:rsidRDefault="001131F3" w14:paraId="187630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shall, pursuant to Sections 1-1-810 and 1-1-820 of the S.C. Code, provide to the Governor and General Assembly, an annual accountability report containing the agency's or department's mission, objectives to accomplish the mission, and performance measures that show the degree to which objectives are being met. Through the Calendar Year 2028, and to the extent permitted by applicable state and federal laws, the department's annual accountability report shall include a review of efforts to maximize effic</w:t>
      </w:r>
      <w:r>
        <w:rPr>
          <w:rFonts w:ascii="Times New Roman" w:hAnsi="Times New Roman" w:eastAsia="Times New Roman" w:cs="Times New Roman"/>
          <w:sz w:val="22"/>
          <w:szCs w:val="22"/>
          <w:lang w:val="en-PH"/>
        </w:rPr>
        <w:t>iency and identify any duplicative services to develop a plan to consolidate or coordinate identified duplicative programs, and to eliminate redundancy, while ensuring that the quality, accessibility, and specialization of services are preserved or enhanced.</w:t>
      </w:r>
      <w:r>
        <w:rPr>
          <w:rFonts w:ascii="Times New Roman" w:hAnsi="Times New Roman" w:eastAsia="Times New Roman" w:cs="Times New Roman"/>
          <w:sz w:val="22"/>
          <w:szCs w:val="22"/>
          <w:lang w:val="en-PH"/>
        </w:rPr>
      </w:r>
    </w:p>
    <w:p xmlns:w14="http://schemas.microsoft.com/office/word/2010/wordml" w14:paraId="3E746D6A" w14:textId="77777777">
      <w:pPr>
        <w:spacing w:before="0" w:after="0" w:line="240" w:lineRule="auto"/>
      </w:pPr>
      <w:r>
        <w:t/>
      </w:r>
    </w:p>
    <w:p xmlns:w14="http://schemas.microsoft.com/office/word/2010/wordml" w:rsidR="001131F3" w:rsidRDefault="001131F3" w14:paraId="0C396E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3 (S.2), § 1, eff April 28, 2025.</w:t>
      </w:r>
      <w:r>
        <w:rPr>
          <w:rFonts w:ascii="Times New Roman" w:hAnsi="Times New Roman" w:eastAsia="Times New Roman" w:cs="Times New Roman"/>
          <w:sz w:val="22"/>
          <w:szCs w:val="22"/>
          <w:lang w:val="en-PH"/>
        </w:rPr>
      </w:r>
    </w:p>
    <w:p xmlns:w14="http://schemas.microsoft.com/office/word/2010/wordml" w14:paraId="0F3174B0" w14:textId="77777777">
      <w:pPr>
        <w:spacing w:before="0" w:after="0" w:line="240" w:lineRule="auto"/>
      </w:pPr>
      <w:r>
        <w:t/>
      </w:r>
    </w:p>
    <w:p xmlns:w14="http://schemas.microsoft.com/office/word/2010/wordml" w:rsidR="001131F3" w:rsidRDefault="001131F3" w14:paraId="268770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44-12-50. Component offices; creation.</w:t>
      </w:r>
      <w:r>
        <w:rPr>
          <w:rFonts w:ascii="Times New Roman" w:hAnsi="Times New Roman" w:eastAsia="Times New Roman" w:cs="Times New Roman"/>
          <w:b w:val="true"/>
          <w:sz w:val="22"/>
          <w:szCs w:val="22"/>
          <w:lang w:val="en-PH"/>
        </w:rPr>
      </w:r>
    </w:p>
    <w:p xmlns:w14="http://schemas.microsoft.com/office/word/2010/wordml" w:rsidR="001131F3" w:rsidRDefault="001131F3" w14:paraId="2075B2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Behavioral Health and Developmental Disabilities shall consist of the following component offices:</w:t>
      </w:r>
      <w:r>
        <w:rPr>
          <w:rFonts w:ascii="Times New Roman" w:hAnsi="Times New Roman" w:eastAsia="Times New Roman" w:cs="Times New Roman"/>
          <w:sz w:val="22"/>
          <w:szCs w:val="22"/>
          <w:lang w:val="en-PH"/>
        </w:rPr>
      </w:r>
    </w:p>
    <w:p xmlns:w14="http://schemas.microsoft.com/office/word/2010/wordml" w:rsidR="001131F3" w:rsidRDefault="001131F3" w14:paraId="2F2AB3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Office of Intellectual and Developmental Disabilities;</w:t>
      </w:r>
      <w:r>
        <w:rPr>
          <w:rFonts w:ascii="Times New Roman" w:hAnsi="Times New Roman" w:eastAsia="Times New Roman" w:cs="Times New Roman"/>
          <w:sz w:val="22"/>
          <w:szCs w:val="22"/>
          <w:lang w:val="en-PH"/>
        </w:rPr>
      </w:r>
    </w:p>
    <w:p xmlns:w14="http://schemas.microsoft.com/office/word/2010/wordml" w:rsidR="001131F3" w:rsidRDefault="001131F3" w14:paraId="229488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Office of Mental Health; and</w:t>
      </w:r>
      <w:r>
        <w:rPr>
          <w:rFonts w:ascii="Times New Roman" w:hAnsi="Times New Roman" w:eastAsia="Times New Roman" w:cs="Times New Roman"/>
          <w:sz w:val="22"/>
          <w:szCs w:val="22"/>
          <w:lang w:val="en-PH"/>
        </w:rPr>
      </w:r>
    </w:p>
    <w:p xmlns:w14="http://schemas.microsoft.com/office/word/2010/wordml" w:rsidR="001131F3" w:rsidRDefault="001131F3" w14:paraId="40C140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Office of Substance Use Services.</w:t>
      </w:r>
      <w:r>
        <w:rPr>
          <w:rFonts w:ascii="Times New Roman" w:hAnsi="Times New Roman" w:eastAsia="Times New Roman" w:cs="Times New Roman"/>
          <w:sz w:val="22"/>
          <w:szCs w:val="22"/>
          <w:lang w:val="en-PH"/>
        </w:rPr>
      </w:r>
    </w:p>
    <w:p xmlns:w14="http://schemas.microsoft.com/office/word/2010/wordml" w:rsidR="001131F3" w:rsidRDefault="001131F3" w14:paraId="06F60C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Each component office shall be headed by an office director who shall be appointed by the department's director. Office directors shall serve at the pleasure of the department director.</w:t>
      </w:r>
      <w:r>
        <w:rPr>
          <w:rFonts w:ascii="Times New Roman" w:hAnsi="Times New Roman" w:eastAsia="Times New Roman" w:cs="Times New Roman"/>
          <w:sz w:val="22"/>
          <w:szCs w:val="22"/>
          <w:lang w:val="en-PH"/>
        </w:rPr>
      </w:r>
    </w:p>
    <w:p xmlns:w14="http://schemas.microsoft.com/office/word/2010/wordml" w:rsidR="001131F3" w:rsidRDefault="001131F3" w14:paraId="2633A0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director may, to the extent authorized through the annual appropriations act or relevant permanent law, organize the administration of the department, including the assignment of personnel to the component offices, as is necessary to carry out the department's duties.</w:t>
      </w:r>
      <w:r>
        <w:rPr>
          <w:rFonts w:ascii="Times New Roman" w:hAnsi="Times New Roman" w:eastAsia="Times New Roman" w:cs="Times New Roman"/>
          <w:sz w:val="22"/>
          <w:szCs w:val="22"/>
          <w:lang w:val="en-PH"/>
        </w:rPr>
      </w:r>
    </w:p>
    <w:p xmlns:w14="http://schemas.microsoft.com/office/word/2010/wordml" w14:paraId="12B223C3" w14:textId="77777777">
      <w:pPr>
        <w:spacing w:before="0" w:after="0" w:line="240" w:lineRule="auto"/>
      </w:pPr>
      <w:r>
        <w:t/>
      </w:r>
    </w:p>
    <w:p xmlns:w14="http://schemas.microsoft.com/office/word/2010/wordml" w:rsidR="001131F3" w:rsidRDefault="001131F3" w14:paraId="2BD640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3 (S.2), § 1, eff April 28, 2025.</w:t>
      </w:r>
      <w:r>
        <w:rPr>
          <w:rFonts w:ascii="Times New Roman" w:hAnsi="Times New Roman" w:eastAsia="Times New Roman" w:cs="Times New Roman"/>
          <w:sz w:val="22"/>
          <w:szCs w:val="22"/>
          <w:lang w:val="en-PH"/>
        </w:rPr>
      </w:r>
    </w:p>
    <w:p xmlns:w14="http://schemas.microsoft.com/office/word/2010/wordml" w14:paraId="7E247624" w14:textId="77777777">
      <w:pPr>
        <w:spacing w:before="0" w:after="0" w:line="240" w:lineRule="auto"/>
      </w:pPr>
      <w:r>
        <w:t/>
      </w:r>
    </w:p>
    <w:p xmlns:w14="http://schemas.microsoft.com/office/word/2010/wordml" w:rsidR="001131F3" w:rsidRDefault="001131F3" w14:paraId="2EF7E88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44-12-60. Component offices; subject to management of department director.</w:t>
      </w:r>
      <w:r>
        <w:rPr>
          <w:rFonts w:ascii="Times New Roman" w:hAnsi="Times New Roman" w:eastAsia="Times New Roman" w:cs="Times New Roman"/>
          <w:b w:val="true"/>
          <w:sz w:val="22"/>
          <w:szCs w:val="22"/>
          <w:lang w:val="en-PH"/>
        </w:rPr>
      </w:r>
    </w:p>
    <w:p xmlns:w14="http://schemas.microsoft.com/office/word/2010/wordml" w:rsidR="001131F3" w:rsidRDefault="001131F3" w14:paraId="3829FC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component offices shall carry out their duties, functions, and powers as provided in their respective enabling statutes and as otherwise provided by laws subject to the management decisions, policy development, and standards established of and by the department director as provided in this chapter.</w:t>
      </w:r>
      <w:r>
        <w:rPr>
          <w:rFonts w:ascii="Times New Roman" w:hAnsi="Times New Roman" w:eastAsia="Times New Roman" w:cs="Times New Roman"/>
          <w:sz w:val="22"/>
          <w:szCs w:val="22"/>
          <w:lang w:val="en-PH"/>
        </w:rPr>
      </w:r>
    </w:p>
    <w:p xmlns:w14="http://schemas.microsoft.com/office/word/2010/wordml" w14:paraId="3B27DEB9" w14:textId="77777777">
      <w:pPr>
        <w:spacing w:before="0" w:after="0" w:line="240" w:lineRule="auto"/>
      </w:pPr>
      <w:r>
        <w:t/>
      </w:r>
    </w:p>
    <w:p xmlns:w14="http://schemas.microsoft.com/office/word/2010/wordml" w:rsidR="001131F3" w:rsidRDefault="001131F3" w14:paraId="0C522B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3 (S.2), § 1, eff April 28, 2025.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