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0bcaf3522f4d2b" /><Relationship Type="http://schemas.openxmlformats.org/package/2006/relationships/metadata/core-properties" Target="/package/services/metadata/core-properties/d61854f4c82e4b5389eb3a6586fbf1dc.psmdcp" Id="R73f52427f0a04133" /></Relationships>
</file>

<file path=word/document.xml><?xml version="1.0" encoding="utf-8"?>
<w:document xmlns:w="http://schemas.openxmlformats.org/wordprocessingml/2006/main">
  <w:body>
    <w:p xmlns:w14="http://schemas.microsoft.com/office/word/2010/wordml" w:rsidR="009B7B0A" w:rsidRDefault="009B7B0A" w14:paraId="191497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9B7B0A" w:rsidRDefault="009B7B0A" w14:paraId="37A8C0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Bank Loans and Investments</w:t>
      </w:r>
      <w:r>
        <w:rPr>
          <w:rFonts w:ascii="Times New Roman" w:hAnsi="Times New Roman" w:eastAsia="Times New Roman" w:cs="Times New Roman"/>
          <w:sz w:val="22"/>
          <w:szCs w:val="22"/>
          <w:lang w:val="en-PH"/>
        </w:rPr>
      </w:r>
    </w:p>
    <w:p xmlns:w14="http://schemas.microsoft.com/office/word/2010/wordml" w:rsidR="009B7B0A" w:rsidRDefault="009B7B0A" w14:paraId="5D2E3353" w14:textId="77777777">
      <w:pPr>
        <w:spacing w:before="0" w:after="0" w:line="240" w:lineRule="auto"/>
        <w:rPr>
          <w:rFonts w:ascii="Arial" w:hAnsi="Arial" w:cs="Arial"/>
          <w:lang w:val="en-PH"/>
        </w:rPr>
      </w:pPr>
    </w:p>
    <w:p xmlns:w14="http://schemas.microsoft.com/office/word/2010/wordml" w:rsidR="009B7B0A" w:rsidRDefault="009B7B0A" w14:paraId="341D5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34-13-50. Maximum amounts of loans; generally.</w:t>
      </w:r>
      <w:r>
        <w:rPr>
          <w:rFonts w:ascii="Times New Roman" w:hAnsi="Times New Roman" w:eastAsia="Times New Roman" w:cs="Times New Roman"/>
          <w:b w:val="true"/>
          <w:sz w:val="22"/>
          <w:szCs w:val="22"/>
          <w:lang w:val="en-PH"/>
        </w:rPr>
      </w:r>
    </w:p>
    <w:p xmlns:w14="http://schemas.microsoft.com/office/word/2010/wordml" w:rsidR="009B7B0A" w:rsidRDefault="009B7B0A" w14:paraId="61119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total liabilities, direct and indirect, of any one borrower to a bank, including in the liabilities of a company or firm the liabilities of its several members, may never exceed ten percent of the bank's unimpaired capital, except by two-thirds vote of the directors of the bank, in which case liabilities other than those of officers and directors as described in Section 34-13-80 may be extended to fifteen percent of the bank's unimpaired capital. However, liabilities may be extended by an additiona</w:t>
      </w:r>
      <w:r>
        <w:rPr>
          <w:rFonts w:ascii="Times New Roman" w:hAnsi="Times New Roman" w:eastAsia="Times New Roman" w:cs="Times New Roman"/>
          <w:sz w:val="22"/>
          <w:szCs w:val="22"/>
          <w:lang w:val="en-PH"/>
        </w:rPr>
        <w:t>l amount not to exceed thirty-five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r>
        <w:rPr>
          <w:rFonts w:ascii="Times New Roman" w:hAnsi="Times New Roman" w:eastAsia="Times New Roman" w:cs="Times New Roman"/>
          <w:sz w:val="22"/>
          <w:szCs w:val="22"/>
          <w:lang w:val="en-PH"/>
        </w:rPr>
      </w:r>
    </w:p>
    <w:p xmlns:w14="http://schemas.microsoft.com/office/word/2010/wordml" w:rsidR="009B7B0A" w:rsidRDefault="009B7B0A" w14:paraId="66AE1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"unimpaired capital" means the total of the amount of:</w:t>
      </w:r>
      <w:r>
        <w:rPr>
          <w:rFonts w:ascii="Times New Roman" w:hAnsi="Times New Roman" w:eastAsia="Times New Roman" w:cs="Times New Roman"/>
          <w:sz w:val="22"/>
          <w:szCs w:val="22"/>
          <w:lang w:val="en-PH"/>
        </w:rPr>
      </w:r>
    </w:p>
    <w:p xmlns:w14="http://schemas.microsoft.com/office/word/2010/wordml" w:rsidR="009B7B0A" w:rsidRDefault="009B7B0A" w14:paraId="3E46F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unimpaired common stock;</w:t>
      </w:r>
      <w:r>
        <w:rPr>
          <w:rFonts w:ascii="Times New Roman" w:hAnsi="Times New Roman" w:eastAsia="Times New Roman" w:cs="Times New Roman"/>
          <w:sz w:val="22"/>
          <w:szCs w:val="22"/>
          <w:lang w:val="en-PH"/>
        </w:rPr>
      </w:r>
    </w:p>
    <w:p xmlns:w14="http://schemas.microsoft.com/office/word/2010/wordml" w:rsidR="009B7B0A" w:rsidRDefault="009B7B0A" w14:paraId="18453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perpetual preferred stock;</w:t>
      </w:r>
      <w:r>
        <w:rPr>
          <w:rFonts w:ascii="Times New Roman" w:hAnsi="Times New Roman" w:eastAsia="Times New Roman" w:cs="Times New Roman"/>
          <w:sz w:val="22"/>
          <w:szCs w:val="22"/>
          <w:lang w:val="en-PH"/>
        </w:rPr>
      </w:r>
    </w:p>
    <w:p xmlns:w14="http://schemas.microsoft.com/office/word/2010/wordml" w:rsidR="009B7B0A" w:rsidRDefault="009B7B0A" w14:paraId="42E86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surplus;</w:t>
      </w:r>
      <w:r>
        <w:rPr>
          <w:rFonts w:ascii="Times New Roman" w:hAnsi="Times New Roman" w:eastAsia="Times New Roman" w:cs="Times New Roman"/>
          <w:sz w:val="22"/>
          <w:szCs w:val="22"/>
          <w:lang w:val="en-PH"/>
        </w:rPr>
      </w:r>
    </w:p>
    <w:p xmlns:w14="http://schemas.microsoft.com/office/word/2010/wordml" w:rsidR="009B7B0A" w:rsidRDefault="009B7B0A" w14:paraId="51114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undivided profits, excluding disallowed intangibles;</w:t>
      </w:r>
      <w:r>
        <w:rPr>
          <w:rFonts w:ascii="Times New Roman" w:hAnsi="Times New Roman" w:eastAsia="Times New Roman" w:cs="Times New Roman"/>
          <w:sz w:val="22"/>
          <w:szCs w:val="22"/>
          <w:lang w:val="en-PH"/>
        </w:rPr>
      </w:r>
    </w:p>
    <w:p xmlns:w14="http://schemas.microsoft.com/office/word/2010/wordml" w:rsidR="009B7B0A" w:rsidRDefault="009B7B0A" w14:paraId="476AD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reserve for contingencies and other capital reserves, excluding accrued dividends on perpetual and limited life preferred stock;</w:t>
      </w:r>
      <w:r>
        <w:rPr>
          <w:rFonts w:ascii="Times New Roman" w:hAnsi="Times New Roman" w:eastAsia="Times New Roman" w:cs="Times New Roman"/>
          <w:sz w:val="22"/>
          <w:szCs w:val="22"/>
          <w:lang w:val="en-PH"/>
        </w:rPr>
      </w:r>
    </w:p>
    <w:p xmlns:w14="http://schemas.microsoft.com/office/word/2010/wordml" w:rsidR="009B7B0A" w:rsidRDefault="009B7B0A" w14:paraId="01F44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mandatory convertible debt;</w:t>
      </w:r>
      <w:r>
        <w:rPr>
          <w:rFonts w:ascii="Times New Roman" w:hAnsi="Times New Roman" w:eastAsia="Times New Roman" w:cs="Times New Roman"/>
          <w:sz w:val="22"/>
          <w:szCs w:val="22"/>
          <w:lang w:val="en-PH"/>
        </w:rPr>
      </w:r>
    </w:p>
    <w:p xmlns:w14="http://schemas.microsoft.com/office/word/2010/wordml" w:rsidR="009B7B0A" w:rsidRDefault="009B7B0A" w14:paraId="1AB58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allowance for loan losses; and</w:t>
      </w:r>
      <w:r>
        <w:rPr>
          <w:rFonts w:ascii="Times New Roman" w:hAnsi="Times New Roman" w:eastAsia="Times New Roman" w:cs="Times New Roman"/>
          <w:sz w:val="22"/>
          <w:szCs w:val="22"/>
          <w:lang w:val="en-PH"/>
        </w:rPr>
      </w:r>
    </w:p>
    <w:p xmlns:w14="http://schemas.microsoft.com/office/word/2010/wordml" w:rsidR="009B7B0A" w:rsidRDefault="009B7B0A" w14:paraId="71D33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capital debentures or notes, convertible or otherwise, having an average original maturity of at least seven years and having been designated specifically as part of the bank's unimpaired capital by resolution duly adopted by the board of directors of the bank.</w:t>
      </w:r>
      <w:r>
        <w:rPr>
          <w:rFonts w:ascii="Times New Roman" w:hAnsi="Times New Roman" w:eastAsia="Times New Roman" w:cs="Times New Roman"/>
          <w:sz w:val="22"/>
          <w:szCs w:val="22"/>
          <w:lang w:val="en-PH"/>
        </w:rPr>
      </w:r>
    </w:p>
    <w:p xmlns:w14="http://schemas.microsoft.com/office/word/2010/wordml" w:rsidR="009B7B0A" w:rsidRDefault="009B7B0A" w14:paraId="5B0F2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"total liabilities" include any credit exposure of a bank to a borrower arising from a derivative transaction, repurchase agreement, reverse repurchase agreement, securities lending transaction, or securities borrowing transaction between a bank and that borrower.</w:t>
      </w:r>
      <w:r>
        <w:rPr>
          <w:rFonts w:ascii="Times New Roman" w:hAnsi="Times New Roman" w:eastAsia="Times New Roman" w:cs="Times New Roman"/>
          <w:sz w:val="22"/>
          <w:szCs w:val="22"/>
          <w:lang w:val="en-PH"/>
        </w:rPr>
      </w:r>
    </w:p>
    <w:p xmlns:w14="http://schemas.microsoft.com/office/word/2010/wordml" w:rsidR="009B7B0A" w:rsidRDefault="009B7B0A" w14:paraId="02527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For purposes of this section, "derivative transaction" </w:t>
      </w:r>
      <w:r>
        <w:rPr>
          <w:rFonts w:ascii="Times New Roman" w:hAnsi="Times New Roman" w:eastAsia="Times New Roman" w:cs="Times New Roman"/>
          <w:sz w:val="22"/>
          <w:szCs w:val="22"/>
          <w:lang w:val="en-PH"/>
        </w:rPr>
        <w:t>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r>
        <w:rPr>
          <w:rFonts w:ascii="Times New Roman" w:hAnsi="Times New Roman" w:eastAsia="Times New Roman" w:cs="Times New Roman"/>
          <w:sz w:val="22"/>
          <w:szCs w:val="22"/>
          <w:lang w:val="en-PH"/>
        </w:rPr>
      </w:r>
    </w:p>
    <w:p xmlns:w14="http://schemas.microsoft.com/office/word/2010/wordml" w14:paraId="18B8D639" w14:textId="77777777">
      <w:pPr>
        <w:spacing w:before="0" w:after="0" w:line="240" w:lineRule="auto"/>
      </w:pPr>
      <w:r>
        <w:t/>
      </w:r>
    </w:p>
    <w:p xmlns:w14="http://schemas.microsoft.com/office/word/2010/wordml" w:rsidR="009B7B0A" w:rsidRDefault="009B7B0A" w14:paraId="4E8AD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8-225; 1952 Code § 8-225; 1942 Code § 7857; 1932 Code § 7869; Civ. C. '22 § 3999; Civ. C. '12 § 2661; Civ. C. '02 § 1776; R. S. 1539a; 1897 (22) 463; 1923 (33) 159; 1936 (39) 1495; 1955 (49) 258; 1975 (59) 142; 1998 Act No. 295, § 1, eff upon approval (became law without the Governor's signature on April 21, 1998); 2012 Act No. 211, § 1, eff June 7, 2012.</w:t>
      </w:r>
      <w:r>
        <w:rPr>
          <w:rFonts w:ascii="Times New Roman" w:hAnsi="Times New Roman" w:eastAsia="Times New Roman" w:cs="Times New Roman"/>
          <w:sz w:val="22"/>
          <w:szCs w:val="22"/>
          <w:lang w:val="en-PH"/>
        </w:rPr>
      </w:r>
    </w:p>
    <w:p xmlns:w14="http://schemas.microsoft.com/office/word/2010/wordml" w:rsidR="009B7B0A" w:rsidRDefault="009B7B0A" w14:paraId="177E2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4CD1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designated the existing text as subsection (A) and rewrote the subsection; and added subsection (B).</w:t>
      </w:r>
      <w:r>
        <w:rPr>
          <w:rFonts w:ascii="Times New Roman" w:hAnsi="Times New Roman" w:eastAsia="Times New Roman" w:cs="Times New Roman"/>
          <w:sz w:val="22"/>
          <w:szCs w:val="22"/>
          <w:lang w:val="en-PH"/>
        </w:rPr>
      </w:r>
    </w:p>
    <w:p xmlns:w14="http://schemas.microsoft.com/office/word/2010/wordml" w:rsidR="009B7B0A" w:rsidRDefault="009B7B0A" w14:paraId="3EFDA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added subsections (C) and (D).</w:t>
      </w:r>
      <w:r>
        <w:rPr>
          <w:rFonts w:ascii="Times New Roman" w:hAnsi="Times New Roman" w:eastAsia="Times New Roman" w:cs="Times New Roman"/>
          <w:sz w:val="22"/>
          <w:szCs w:val="22"/>
          <w:lang w:val="en-PH"/>
        </w:rPr>
      </w:r>
    </w:p>
    <w:p xmlns:w14="http://schemas.microsoft.com/office/word/2010/wordml" w14:paraId="669D693B" w14:textId="77777777">
      <w:pPr>
        <w:spacing w:before="0" w:after="0" w:line="240" w:lineRule="auto"/>
      </w:pPr>
      <w:r>
        <w:t/>
      </w:r>
    </w:p>
    <w:p xmlns:w14="http://schemas.microsoft.com/office/word/2010/wordml" w:rsidR="009B7B0A" w:rsidRDefault="009B7B0A" w14:paraId="371777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34-13-60. Maximum amounts of loans; exceptions for certain loans secured by shipping documents.</w:t>
      </w:r>
      <w:r>
        <w:rPr>
          <w:rFonts w:ascii="Times New Roman" w:hAnsi="Times New Roman" w:eastAsia="Times New Roman" w:cs="Times New Roman"/>
          <w:b w:val="true"/>
          <w:sz w:val="22"/>
          <w:szCs w:val="22"/>
          <w:lang w:val="en-PH"/>
        </w:rPr>
      </w:r>
    </w:p>
    <w:p xmlns:w14="http://schemas.microsoft.com/office/word/2010/wordml" w:rsidR="009B7B0A" w:rsidRDefault="009B7B0A" w14:paraId="083C3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34-13-50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r>
        <w:rPr>
          <w:rFonts w:ascii="Times New Roman" w:hAnsi="Times New Roman" w:eastAsia="Times New Roman" w:cs="Times New Roman"/>
          <w:sz w:val="22"/>
          <w:szCs w:val="22"/>
          <w:lang w:val="en-PH"/>
        </w:rPr>
      </w:r>
    </w:p>
    <w:p xmlns:w14="http://schemas.microsoft.com/office/word/2010/wordml" w:rsidR="009B7B0A" w:rsidRDefault="009B7B0A" w14:paraId="5F8EB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 limitation of twenty-five per cent of such capital and surplus when the market value of such staples securing such obligations is not at any time less than one hundred and fifteen per cent of the face amount of such obligations;</w:t>
      </w:r>
      <w:r>
        <w:rPr>
          <w:rFonts w:ascii="Times New Roman" w:hAnsi="Times New Roman" w:eastAsia="Times New Roman" w:cs="Times New Roman"/>
          <w:sz w:val="22"/>
          <w:szCs w:val="22"/>
          <w:lang w:val="en-PH"/>
        </w:rPr>
      </w:r>
    </w:p>
    <w:p xmlns:w14="http://schemas.microsoft.com/office/word/2010/wordml" w:rsidR="009B7B0A" w:rsidRDefault="009B7B0A" w14:paraId="2DFE9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 limitation of thirty per cent of such capital and surplus when the market value of such staples securing such obligations is not at any time less than one hundred and twenty per cent of the face amount of such obligations; and</w:t>
      </w:r>
      <w:r>
        <w:rPr>
          <w:rFonts w:ascii="Times New Roman" w:hAnsi="Times New Roman" w:eastAsia="Times New Roman" w:cs="Times New Roman"/>
          <w:sz w:val="22"/>
          <w:szCs w:val="22"/>
          <w:lang w:val="en-PH"/>
        </w:rPr>
      </w:r>
    </w:p>
    <w:p xmlns:w14="http://schemas.microsoft.com/office/word/2010/wordml" w:rsidR="009B7B0A" w:rsidRDefault="009B7B0A" w14:paraId="77419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r>
        <w:rPr>
          <w:rFonts w:ascii="Times New Roman" w:hAnsi="Times New Roman" w:eastAsia="Times New Roman" w:cs="Times New Roman"/>
          <w:sz w:val="22"/>
          <w:szCs w:val="22"/>
          <w:lang w:val="en-PH"/>
        </w:rPr>
      </w:r>
    </w:p>
    <w:p xmlns:w14="http://schemas.microsoft.com/office/word/2010/wordml" w:rsidR="009B7B0A" w:rsidRDefault="009B7B0A" w14:paraId="74FC0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this exception shall not apply to obligations of any one person arising from the same transaction or secured upon the identical staples for more than ten months.</w:t>
      </w:r>
      <w:r>
        <w:rPr>
          <w:rFonts w:ascii="Times New Roman" w:hAnsi="Times New Roman" w:eastAsia="Times New Roman" w:cs="Times New Roman"/>
          <w:sz w:val="22"/>
          <w:szCs w:val="22"/>
          <w:lang w:val="en-PH"/>
        </w:rPr>
      </w:r>
    </w:p>
    <w:p xmlns:w14="http://schemas.microsoft.com/office/word/2010/wordml" w14:paraId="52B3B313" w14:textId="77777777">
      <w:pPr>
        <w:spacing w:before="0" w:after="0" w:line="240" w:lineRule="auto"/>
      </w:pPr>
      <w:r>
        <w:t/>
      </w:r>
    </w:p>
    <w:p xmlns:w14="http://schemas.microsoft.com/office/word/2010/wordml" w:rsidR="009B7B0A" w:rsidRDefault="009B7B0A" w14:paraId="4AC23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8-226; 1952 Code § 8-226; 1942 Code § 7857; 1932 Code § 7869; Civ. C. '22 § 3999; Civ. C. '12 § 2661; Civ. C. '02 § 1776; R. S. 1539a; 1897 (22) 463; 1923 (33) 159; 1936 (39) 1495.</w:t>
      </w:r>
      <w:r>
        <w:rPr>
          <w:rFonts w:ascii="Times New Roman" w:hAnsi="Times New Roman" w:eastAsia="Times New Roman" w:cs="Times New Roman"/>
          <w:sz w:val="22"/>
          <w:szCs w:val="22"/>
          <w:lang w:val="en-PH"/>
        </w:rPr>
      </w:r>
    </w:p>
    <w:p xmlns:w14="http://schemas.microsoft.com/office/word/2010/wordml" w14:paraId="75D5398B" w14:textId="77777777">
      <w:pPr>
        <w:spacing w:before="0" w:after="0" w:line="240" w:lineRule="auto"/>
      </w:pPr>
      <w:r>
        <w:t/>
      </w:r>
    </w:p>
    <w:p xmlns:w14="http://schemas.microsoft.com/office/word/2010/wordml" w:rsidR="009B7B0A" w:rsidRDefault="009B7B0A" w14:paraId="4E055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34-13-70. Maximum amounts of loans; another maximum.</w:t>
      </w:r>
      <w:r>
        <w:rPr>
          <w:rFonts w:ascii="Times New Roman" w:hAnsi="Times New Roman" w:eastAsia="Times New Roman" w:cs="Times New Roman"/>
          <w:b w:val="true"/>
          <w:sz w:val="22"/>
          <w:szCs w:val="22"/>
          <w:lang w:val="en-PH"/>
        </w:rPr>
      </w:r>
    </w:p>
    <w:p xmlns:w14="http://schemas.microsoft.com/office/word/2010/wordml" w:rsidR="009B7B0A" w:rsidRDefault="009B7B0A" w14:paraId="3BFB2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no case shall a loan be made by any state bank which when added to the then existing total loans to the borrower thereof would increase the total to more than twenty-five percent of the capital, surplus, and deposits of the bank, less the amount invested in real estate, bonds, or other securities.</w:t>
      </w:r>
      <w:r>
        <w:rPr>
          <w:rFonts w:ascii="Times New Roman" w:hAnsi="Times New Roman" w:eastAsia="Times New Roman" w:cs="Times New Roman"/>
          <w:sz w:val="22"/>
          <w:szCs w:val="22"/>
          <w:lang w:val="en-PH"/>
        </w:rPr>
      </w:r>
    </w:p>
    <w:p xmlns:w14="http://schemas.microsoft.com/office/word/2010/wordml" w:rsidR="009B7B0A" w:rsidRDefault="009B7B0A" w14:paraId="23886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For purposes of this section, "loan" </w:t>
      </w:r>
      <w:r>
        <w:rPr>
          <w:rFonts w:ascii="Times New Roman" w:hAnsi="Times New Roman" w:eastAsia="Times New Roman" w:cs="Times New Roman"/>
          <w:sz w:val="22"/>
          <w:szCs w:val="22"/>
          <w:lang w:val="en-PH"/>
        </w:rPr>
        <w:t>includes any credit exposure to a borrower arising from a derivative transaction, repurchase agreement, reverse repurchase agreement, securities lending transaction, or securities borrowing transaction between a bank and that borrower.</w:t>
      </w:r>
      <w:r>
        <w:rPr>
          <w:rFonts w:ascii="Times New Roman" w:hAnsi="Times New Roman" w:eastAsia="Times New Roman" w:cs="Times New Roman"/>
          <w:sz w:val="22"/>
          <w:szCs w:val="22"/>
          <w:lang w:val="en-PH"/>
        </w:rPr>
      </w:r>
    </w:p>
    <w:p xmlns:w14="http://schemas.microsoft.com/office/word/2010/wordml" w:rsidR="009B7B0A" w:rsidRDefault="009B7B0A" w14:paraId="563C3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"derivative transaction"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r>
        <w:rPr>
          <w:rFonts w:ascii="Times New Roman" w:hAnsi="Times New Roman" w:eastAsia="Times New Roman" w:cs="Times New Roman"/>
          <w:sz w:val="22"/>
          <w:szCs w:val="22"/>
          <w:lang w:val="en-PH"/>
        </w:rPr>
      </w:r>
    </w:p>
    <w:p xmlns:w14="http://schemas.microsoft.com/office/word/2010/wordml" w14:paraId="25C6CE3E" w14:textId="77777777">
      <w:pPr>
        <w:spacing w:before="0" w:after="0" w:line="240" w:lineRule="auto"/>
      </w:pPr>
      <w:r>
        <w:t/>
      </w:r>
    </w:p>
    <w:p xmlns:w14="http://schemas.microsoft.com/office/word/2010/wordml" w:rsidR="009B7B0A" w:rsidRDefault="009B7B0A" w14:paraId="13703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8-227; 1952 Code § 8-227; 1942 Code § 7857; 1932 Code § 7869; Civ. C. '22 § 3999; Civ. C. '12 § 2661; Civ. C. '02 § 1776; R. S. 1539a; 1897 (22) 463; 1923 (33) 159; 1936 (39) 1495; 2012 Act No. 211, § 2, eff June 7, 2012.</w:t>
      </w:r>
      <w:r>
        <w:rPr>
          <w:rFonts w:ascii="Times New Roman" w:hAnsi="Times New Roman" w:eastAsia="Times New Roman" w:cs="Times New Roman"/>
          <w:sz w:val="22"/>
          <w:szCs w:val="22"/>
          <w:lang w:val="en-PH"/>
        </w:rPr>
      </w:r>
    </w:p>
    <w:p xmlns:w14="http://schemas.microsoft.com/office/word/2010/wordml" w:rsidR="009B7B0A" w:rsidRDefault="009B7B0A" w14:paraId="5F51E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007AB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subsection designator (A), added subsections (B) and (C), and made other nonsubstantive changes.</w:t>
      </w:r>
      <w:r>
        <w:rPr>
          <w:rFonts w:ascii="Times New Roman" w:hAnsi="Times New Roman" w:eastAsia="Times New Roman" w:cs="Times New Roman"/>
          <w:sz w:val="22"/>
          <w:szCs w:val="22"/>
          <w:lang w:val="en-PH"/>
        </w:rPr>
      </w:r>
    </w:p>
    <w:p xmlns:w14="http://schemas.microsoft.com/office/word/2010/wordml" w14:paraId="0DB162A1" w14:textId="77777777">
      <w:pPr>
        <w:spacing w:before="0" w:after="0" w:line="240" w:lineRule="auto"/>
      </w:pPr>
      <w:r>
        <w:t/>
      </w:r>
    </w:p>
    <w:p xmlns:w14="http://schemas.microsoft.com/office/word/2010/wordml" w:rsidR="009B7B0A" w:rsidRDefault="009B7B0A" w14:paraId="1244E8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34-13-80. Limitations on loans to directors and officers.</w:t>
      </w:r>
      <w:r>
        <w:rPr>
          <w:rFonts w:ascii="Times New Roman" w:hAnsi="Times New Roman" w:eastAsia="Times New Roman" w:cs="Times New Roman"/>
          <w:b w:val="true"/>
          <w:sz w:val="22"/>
          <w:szCs w:val="22"/>
          <w:lang w:val="en-PH"/>
        </w:rPr>
      </w:r>
    </w:p>
    <w:p xmlns:w14="http://schemas.microsoft.com/office/word/2010/wordml" w:rsidR="009B7B0A" w:rsidRDefault="009B7B0A" w14:paraId="4ED67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r>
        <w:rPr>
          <w:rFonts w:ascii="Times New Roman" w:hAnsi="Times New Roman" w:eastAsia="Times New Roman" w:cs="Times New Roman"/>
          <w:sz w:val="22"/>
          <w:szCs w:val="22"/>
          <w:lang w:val="en-PH"/>
        </w:rPr>
      </w:r>
    </w:p>
    <w:p xmlns:w14="http://schemas.microsoft.com/office/word/2010/wordml" w14:paraId="04F5810B" w14:textId="77777777">
      <w:pPr>
        <w:spacing w:before="0" w:after="0" w:line="240" w:lineRule="auto"/>
      </w:pPr>
      <w:r>
        <w:t/>
      </w:r>
    </w:p>
    <w:p xmlns:w14="http://schemas.microsoft.com/office/word/2010/wordml" w:rsidR="009B7B0A" w:rsidRDefault="009B7B0A" w14:paraId="531A6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8-228; 1952 Code § 8-228; 1942 Code § 7858; 1932 Code § 7872; Civ. C. '22 § 4000; Civ. C. '12 § 2662; Civ. C. '02 § 1777; R. S. 1540; 1885 (19) 212; 1897 (22) 463; 1914 (28) 487; 1918 (30) 880; 1923 (33) 161; 1962 (52) 1716; 1971 (57) 108; 1975 (59) 142; 1975 (59) 586; 1980 Act No. 304, § 1; 1984 Act No. 391, § 1; 1990 Act No. 378, § 1, eff March 19, 1990.</w:t>
      </w:r>
      <w:r>
        <w:rPr>
          <w:rFonts w:ascii="Times New Roman" w:hAnsi="Times New Roman" w:eastAsia="Times New Roman" w:cs="Times New Roman"/>
          <w:sz w:val="22"/>
          <w:szCs w:val="22"/>
          <w:lang w:val="en-PH"/>
        </w:rPr>
      </w:r>
    </w:p>
    <w:p xmlns:w14="http://schemas.microsoft.com/office/word/2010/wordml" w:rsidR="009B7B0A" w:rsidRDefault="009B7B0A" w14:paraId="01371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1330A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revised this section.</w:t>
      </w:r>
      <w:r>
        <w:rPr>
          <w:rFonts w:ascii="Times New Roman" w:hAnsi="Times New Roman" w:eastAsia="Times New Roman" w:cs="Times New Roman"/>
          <w:sz w:val="22"/>
          <w:szCs w:val="22"/>
          <w:lang w:val="en-PH"/>
        </w:rPr>
      </w:r>
    </w:p>
    <w:p xmlns:w14="http://schemas.microsoft.com/office/word/2010/wordml" w14:paraId="245BA66A" w14:textId="77777777">
      <w:pPr>
        <w:spacing w:before="0" w:after="0" w:line="240" w:lineRule="auto"/>
      </w:pPr>
      <w:r>
        <w:t/>
      </w:r>
    </w:p>
    <w:p xmlns:w14="http://schemas.microsoft.com/office/word/2010/wordml" w:rsidR="009B7B0A" w:rsidRDefault="009B7B0A" w14:paraId="47C15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34-13-90. Penalty for improper borrowing by directors or officers.</w:t>
      </w:r>
      <w:r>
        <w:rPr>
          <w:rFonts w:ascii="Times New Roman" w:hAnsi="Times New Roman" w:eastAsia="Times New Roman" w:cs="Times New Roman"/>
          <w:b w:val="true"/>
          <w:sz w:val="22"/>
          <w:szCs w:val="22"/>
          <w:lang w:val="en-PH"/>
        </w:rPr>
      </w:r>
    </w:p>
    <w:p xmlns:w14="http://schemas.microsoft.com/office/word/2010/wordml" w:rsidR="009B7B0A" w:rsidRDefault="009B7B0A" w14:paraId="0BC32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Section 34-13-80 is guilty of a felony and, upon conviction, must be fined in the discretion of the court or imprisoned not more than ten years, or both.</w:t>
      </w:r>
      <w:r>
        <w:rPr>
          <w:rFonts w:ascii="Times New Roman" w:hAnsi="Times New Roman" w:eastAsia="Times New Roman" w:cs="Times New Roman"/>
          <w:sz w:val="22"/>
          <w:szCs w:val="22"/>
          <w:lang w:val="en-PH"/>
        </w:rPr>
      </w:r>
    </w:p>
    <w:p xmlns:w14="http://schemas.microsoft.com/office/word/2010/wordml" w14:paraId="385F9111" w14:textId="77777777">
      <w:pPr>
        <w:spacing w:before="0" w:after="0" w:line="240" w:lineRule="auto"/>
      </w:pPr>
      <w:r>
        <w:t/>
      </w:r>
    </w:p>
    <w:p xmlns:w14="http://schemas.microsoft.com/office/word/2010/wordml" w:rsidR="009B7B0A" w:rsidRDefault="009B7B0A" w14:paraId="359D4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8-229; 1952 Code § 8-229; 1942 Code § 7874-1; 1932 Code § 1361; Cr. C. '22 § 258; Cr. C. '12 § 296; Cr. C. '02 § 218; 1897 (21) 463; 1984 Act No. 391, § 2; 1993 Act No. 184, § 64, eff January 1, 1994.</w:t>
      </w:r>
      <w:r>
        <w:rPr>
          <w:rFonts w:ascii="Times New Roman" w:hAnsi="Times New Roman" w:eastAsia="Times New Roman" w:cs="Times New Roman"/>
          <w:sz w:val="22"/>
          <w:szCs w:val="22"/>
          <w:lang w:val="en-PH"/>
        </w:rPr>
      </w:r>
    </w:p>
    <w:p xmlns:w14="http://schemas.microsoft.com/office/word/2010/wordml" w:rsidR="009B7B0A" w:rsidRDefault="009B7B0A" w14:paraId="4D1A2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14D6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so as to change portions from misdemeanors to felonies and the maximum term of imprisonment to conform to the new crime classification system.</w:t>
      </w:r>
      <w:r>
        <w:rPr>
          <w:rFonts w:ascii="Times New Roman" w:hAnsi="Times New Roman" w:eastAsia="Times New Roman" w:cs="Times New Roman"/>
          <w:sz w:val="22"/>
          <w:szCs w:val="22"/>
          <w:lang w:val="en-PH"/>
        </w:rPr>
      </w:r>
    </w:p>
    <w:p xmlns:w14="http://schemas.microsoft.com/office/word/2010/wordml" w14:paraId="5C87B84C" w14:textId="77777777">
      <w:pPr>
        <w:spacing w:before="0" w:after="0" w:line="240" w:lineRule="auto"/>
      </w:pPr>
      <w:r>
        <w:t/>
      </w:r>
    </w:p>
    <w:p xmlns:w14="http://schemas.microsoft.com/office/word/2010/wordml" w:rsidR="009B7B0A" w:rsidRDefault="009B7B0A" w14:paraId="140B48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34-13-100. Investigation of security consisting of warehouse receipts.</w:t>
      </w:r>
      <w:r>
        <w:rPr>
          <w:rFonts w:ascii="Times New Roman" w:hAnsi="Times New Roman" w:eastAsia="Times New Roman" w:cs="Times New Roman"/>
          <w:b w:val="true"/>
          <w:sz w:val="22"/>
          <w:szCs w:val="22"/>
          <w:lang w:val="en-PH"/>
        </w:rPr>
      </w:r>
    </w:p>
    <w:p xmlns:w14="http://schemas.microsoft.com/office/word/2010/wordml" w:rsidR="009B7B0A" w:rsidRDefault="009B7B0A" w14:paraId="5460E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r>
        <w:rPr>
          <w:rFonts w:ascii="Times New Roman" w:hAnsi="Times New Roman" w:eastAsia="Times New Roman" w:cs="Times New Roman"/>
          <w:sz w:val="22"/>
          <w:szCs w:val="22"/>
          <w:lang w:val="en-PH"/>
        </w:rPr>
      </w:r>
    </w:p>
    <w:p xmlns:w14="http://schemas.microsoft.com/office/word/2010/wordml" w14:paraId="4AF13129" w14:textId="77777777">
      <w:pPr>
        <w:spacing w:before="0" w:after="0" w:line="240" w:lineRule="auto"/>
      </w:pPr>
      <w:r>
        <w:t/>
      </w:r>
    </w:p>
    <w:p xmlns:w14="http://schemas.microsoft.com/office/word/2010/wordml" w:rsidR="009B7B0A" w:rsidRDefault="009B7B0A" w14:paraId="178BE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8-230; 1952 Code § 8-230; 1942 Code § 7858; 1932 Code § 7872; Civ. C. '22 § 4000; Civ. C. '12 § 2662; Civ. C. '02 § 1777; R. S. 1540; 1885 (19) 212; 1897 (22) 463; 1914 (28) 487; 1918 (30) 880; 1923 (33) 161.</w:t>
      </w:r>
      <w:r>
        <w:rPr>
          <w:rFonts w:ascii="Times New Roman" w:hAnsi="Times New Roman" w:eastAsia="Times New Roman" w:cs="Times New Roman"/>
          <w:sz w:val="22"/>
          <w:szCs w:val="22"/>
          <w:lang w:val="en-PH"/>
        </w:rPr>
      </w:r>
    </w:p>
    <w:p xmlns:w14="http://schemas.microsoft.com/office/word/2010/wordml" w14:paraId="524F8B96" w14:textId="77777777">
      <w:pPr>
        <w:spacing w:before="0" w:after="0" w:line="240" w:lineRule="auto"/>
      </w:pPr>
      <w:r>
        <w:t/>
      </w:r>
    </w:p>
    <w:p xmlns:w14="http://schemas.microsoft.com/office/word/2010/wordml" w:rsidR="009B7B0A" w:rsidRDefault="009B7B0A" w14:paraId="040C1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34-13-110. Certain discounts are not considered as money borrowed.</w:t>
      </w:r>
      <w:r>
        <w:rPr>
          <w:rFonts w:ascii="Times New Roman" w:hAnsi="Times New Roman" w:eastAsia="Times New Roman" w:cs="Times New Roman"/>
          <w:b w:val="true"/>
          <w:sz w:val="22"/>
          <w:szCs w:val="22"/>
          <w:lang w:val="en-PH"/>
        </w:rPr>
      </w:r>
    </w:p>
    <w:p xmlns:w14="http://schemas.microsoft.com/office/word/2010/wordml" w:rsidR="009B7B0A" w:rsidRDefault="009B7B0A" w14:paraId="0947C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discount of bills of exchange drawn in good faith against existing values and the discount of commercial business paper shall not be considered as money borrowed.</w:t>
      </w:r>
      <w:r>
        <w:rPr>
          <w:rFonts w:ascii="Times New Roman" w:hAnsi="Times New Roman" w:eastAsia="Times New Roman" w:cs="Times New Roman"/>
          <w:sz w:val="22"/>
          <w:szCs w:val="22"/>
          <w:lang w:val="en-PH"/>
        </w:rPr>
      </w:r>
    </w:p>
    <w:p xmlns:w14="http://schemas.microsoft.com/office/word/2010/wordml" w14:paraId="1A7C2CDE" w14:textId="77777777">
      <w:pPr>
        <w:spacing w:before="0" w:after="0" w:line="240" w:lineRule="auto"/>
      </w:pPr>
      <w:r>
        <w:t/>
      </w:r>
    </w:p>
    <w:p xmlns:w14="http://schemas.microsoft.com/office/word/2010/wordml" w:rsidR="009B7B0A" w:rsidRDefault="009B7B0A" w14:paraId="189D1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8-231; 1952 Code § 8-231; 1942 Code § 7858; 1932 Code § 7872; Civ. C. '22 § 4000; Civ. C. '12 § 2662; Civ. C. '02 § 1777; R. S. 1540; 1885 (19) 212; 1897 (22) 463; 1914 (28) 487; 1918 (30) 880; 1923 (33) 161.</w:t>
      </w:r>
      <w:r>
        <w:rPr>
          <w:rFonts w:ascii="Times New Roman" w:hAnsi="Times New Roman" w:eastAsia="Times New Roman" w:cs="Times New Roman"/>
          <w:sz w:val="22"/>
          <w:szCs w:val="22"/>
          <w:lang w:val="en-PH"/>
        </w:rPr>
      </w:r>
    </w:p>
    <w:p xmlns:w14="http://schemas.microsoft.com/office/word/2010/wordml" w14:paraId="18DA1786" w14:textId="77777777">
      <w:pPr>
        <w:spacing w:before="0" w:after="0" w:line="240" w:lineRule="auto"/>
      </w:pPr>
      <w:r>
        <w:t/>
      </w:r>
    </w:p>
    <w:p xmlns:w14="http://schemas.microsoft.com/office/word/2010/wordml" w:rsidR="009B7B0A" w:rsidRDefault="009B7B0A" w14:paraId="746F2E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34-13-140. Restrictions on loan on or purchase of bank's own stock.</w:t>
      </w:r>
      <w:r>
        <w:rPr>
          <w:rFonts w:ascii="Times New Roman" w:hAnsi="Times New Roman" w:eastAsia="Times New Roman" w:cs="Times New Roman"/>
          <w:b w:val="true"/>
          <w:sz w:val="22"/>
          <w:szCs w:val="22"/>
          <w:lang w:val="en-PH"/>
        </w:rPr>
      </w:r>
    </w:p>
    <w:p xmlns:w14="http://schemas.microsoft.com/office/word/2010/wordml" w:rsidR="009B7B0A" w:rsidRDefault="009B7B0A" w14:paraId="249AC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banking institution to make any loan or discount on the security of the shares of its own capital stock or to be the purchaser or holder of any such shares unless such security or purchase is necessary to prevent loss upon a debt previously contracted in good faith, unless the purchase is approved by the board, or except as permitted in subsection (B).</w:t>
      </w:r>
      <w:r>
        <w:rPr>
          <w:rFonts w:ascii="Times New Roman" w:hAnsi="Times New Roman" w:eastAsia="Times New Roman" w:cs="Times New Roman"/>
          <w:sz w:val="22"/>
          <w:szCs w:val="22"/>
          <w:lang w:val="en-PH"/>
        </w:rPr>
      </w:r>
    </w:p>
    <w:p xmlns:w14="http://schemas.microsoft.com/office/word/2010/wordml" w:rsidR="009B7B0A" w:rsidRDefault="009B7B0A" w14:paraId="22170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the approval of the board, a South Carolina state-chartered banking association may acquire its own outstanding shares and hold them as treasury stock in the same manner as a corporation pursuant to Title 33.</w:t>
      </w:r>
      <w:r>
        <w:rPr>
          <w:rFonts w:ascii="Times New Roman" w:hAnsi="Times New Roman" w:eastAsia="Times New Roman" w:cs="Times New Roman"/>
          <w:sz w:val="22"/>
          <w:szCs w:val="22"/>
          <w:lang w:val="en-PH"/>
        </w:rPr>
      </w:r>
    </w:p>
    <w:p xmlns:w14="http://schemas.microsoft.com/office/word/2010/wordml" w14:paraId="6DCAAB88" w14:textId="77777777">
      <w:pPr>
        <w:spacing w:before="0" w:after="0" w:line="240" w:lineRule="auto"/>
      </w:pPr>
      <w:r>
        <w:t/>
      </w:r>
    </w:p>
    <w:p xmlns:w14="http://schemas.microsoft.com/office/word/2010/wordml" w:rsidR="009B7B0A" w:rsidRDefault="009B7B0A" w14:paraId="53681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8-235; 1952 Code § 8-235; 1942 Code § 7860; 1932 Code § 7873; 1930 (36) 1093; 2021 Act No. 30 (S.467), § 13, eff May 6, 2021.</w:t>
      </w:r>
      <w:r>
        <w:rPr>
          <w:rFonts w:ascii="Times New Roman" w:hAnsi="Times New Roman" w:eastAsia="Times New Roman" w:cs="Times New Roman"/>
          <w:sz w:val="22"/>
          <w:szCs w:val="22"/>
          <w:lang w:val="en-PH"/>
        </w:rPr>
      </w:r>
    </w:p>
    <w:p xmlns:w14="http://schemas.microsoft.com/office/word/2010/wordml" w:rsidR="009B7B0A" w:rsidRDefault="009B7B0A" w14:paraId="63337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08EC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30, § 13, inserted the (A) designator; in (A), substituted "It is unlawful" for "It shall be unlawful", "banking institution" for "banking association", and "is necessary" for "shall be necessary", and inserted ", unless the purchase is approved by the board, or except as permitted in subsection (B)"; and added (B).</w:t>
      </w:r>
      <w:r>
        <w:rPr>
          <w:rFonts w:ascii="Times New Roman" w:hAnsi="Times New Roman" w:eastAsia="Times New Roman" w:cs="Times New Roman"/>
          <w:sz w:val="22"/>
          <w:szCs w:val="22"/>
          <w:lang w:val="en-PH"/>
        </w:rPr>
      </w:r>
    </w:p>
    <w:p xmlns:w14="http://schemas.microsoft.com/office/word/2010/wordml" w14:paraId="26FA8462" w14:textId="77777777">
      <w:pPr>
        <w:spacing w:before="0" w:after="0" w:line="240" w:lineRule="auto"/>
      </w:pPr>
      <w:r>
        <w:t/>
      </w:r>
    </w:p>
    <w:p xmlns:w14="http://schemas.microsoft.com/office/word/2010/wordml" w:rsidR="009B7B0A" w:rsidRDefault="009B7B0A" w14:paraId="42EE7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34-13-150. Investment of funds in federal savings and loan associations and building and loan associations.</w:t>
      </w:r>
      <w:r>
        <w:rPr>
          <w:rFonts w:ascii="Times New Roman" w:hAnsi="Times New Roman" w:eastAsia="Times New Roman" w:cs="Times New Roman"/>
          <w:b w:val="true"/>
          <w:sz w:val="22"/>
          <w:szCs w:val="22"/>
          <w:lang w:val="en-PH"/>
        </w:rPr>
      </w:r>
    </w:p>
    <w:p xmlns:w14="http://schemas.microsoft.com/office/word/2010/wordml" w:rsidR="009B7B0A" w:rsidRDefault="009B7B0A" w14:paraId="2C191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w:t>
      </w:r>
      <w:r>
        <w:rPr>
          <w:rFonts w:ascii="Times New Roman" w:hAnsi="Times New Roman" w:eastAsia="Times New Roman" w:cs="Times New Roman"/>
          <w:sz w:val="22"/>
          <w:szCs w:val="22"/>
          <w:lang w:val="en-PH"/>
        </w:rPr>
        <w:t>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r>
        <w:rPr>
          <w:rFonts w:ascii="Times New Roman" w:hAnsi="Times New Roman" w:eastAsia="Times New Roman" w:cs="Times New Roman"/>
          <w:sz w:val="22"/>
          <w:szCs w:val="22"/>
          <w:lang w:val="en-PH"/>
        </w:rPr>
      </w:r>
    </w:p>
    <w:p xmlns:w14="http://schemas.microsoft.com/office/word/2010/wordml" w14:paraId="40D4BA31" w14:textId="77777777">
      <w:pPr>
        <w:spacing w:before="0" w:after="0" w:line="240" w:lineRule="auto"/>
      </w:pPr>
      <w:r>
        <w:t/>
      </w:r>
    </w:p>
    <w:p xmlns:w14="http://schemas.microsoft.com/office/word/2010/wordml" w:rsidR="009B7B0A" w:rsidRDefault="009B7B0A" w14:paraId="1CEFA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8-236; 1952 Code § 8-236; 1942 Code § 9051-2; 1935 (39) 287.</w:t>
      </w:r>
      <w:r>
        <w:rPr>
          <w:rFonts w:ascii="Times New Roman" w:hAnsi="Times New Roman" w:eastAsia="Times New Roman" w:cs="Times New Roman"/>
          <w:sz w:val="22"/>
          <w:szCs w:val="22"/>
          <w:lang w:val="en-PH"/>
        </w:rPr>
      </w:r>
    </w:p>
    <w:p xmlns:w14="http://schemas.microsoft.com/office/word/2010/wordml" w14:paraId="72E52E7C" w14:textId="77777777">
      <w:pPr>
        <w:spacing w:before="0" w:after="0" w:line="240" w:lineRule="auto"/>
      </w:pPr>
      <w:r>
        <w:t/>
      </w:r>
    </w:p>
    <w:p xmlns:w14="http://schemas.microsoft.com/office/word/2010/wordml" w:rsidR="009B7B0A" w:rsidRDefault="009B7B0A" w14:paraId="17E06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34-13-160. Investment in farm loan bonds; accountability for interest.</w:t>
      </w:r>
      <w:r>
        <w:rPr>
          <w:rFonts w:ascii="Times New Roman" w:hAnsi="Times New Roman" w:eastAsia="Times New Roman" w:cs="Times New Roman"/>
          <w:b w:val="true"/>
          <w:sz w:val="22"/>
          <w:szCs w:val="22"/>
          <w:lang w:val="en-PH"/>
        </w:rPr>
      </w:r>
    </w:p>
    <w:p xmlns:w14="http://schemas.microsoft.com/office/word/2010/wordml" w:rsidR="009B7B0A" w:rsidRDefault="009B7B0A" w14:paraId="7CE4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w:t>
      </w:r>
      <w:r>
        <w:rPr>
          <w:rFonts w:ascii="Times New Roman" w:hAnsi="Times New Roman" w:eastAsia="Times New Roman" w:cs="Times New Roman"/>
          <w:sz w:val="22"/>
          <w:szCs w:val="22"/>
          <w:lang w:val="en-PH"/>
        </w:rPr>
        <w:t xml:space="preserve">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92-181) or by any of such banks. A banking institution or trust company organized under the laws of this State making an investment or loan authorized by this section shall not be chargeabl</w:t>
      </w:r>
      <w:r>
        <w:rPr>
          <w:rFonts w:ascii="Times New Roman" w:hAnsi="Times New Roman" w:eastAsia="Times New Roman" w:cs="Times New Roman"/>
          <w:sz w:val="22"/>
          <w:szCs w:val="22"/>
          <w:lang w:val="en-PH"/>
        </w:rPr>
        <w:t>e in its account for a greater rate of interest than the amount actually received on the investment or loan.</w:t>
      </w:r>
      <w:r>
        <w:rPr>
          <w:rFonts w:ascii="Times New Roman" w:hAnsi="Times New Roman" w:eastAsia="Times New Roman" w:cs="Times New Roman"/>
          <w:sz w:val="22"/>
          <w:szCs w:val="22"/>
          <w:lang w:val="en-PH"/>
        </w:rPr>
      </w:r>
    </w:p>
    <w:p xmlns:w14="http://schemas.microsoft.com/office/word/2010/wordml" w14:paraId="16ADD346" w14:textId="77777777">
      <w:pPr>
        <w:spacing w:before="0" w:after="0" w:line="240" w:lineRule="auto"/>
      </w:pPr>
      <w:r>
        <w:t/>
      </w:r>
    </w:p>
    <w:p xmlns:w14="http://schemas.microsoft.com/office/word/2010/wordml" w:rsidR="009B7B0A" w:rsidRDefault="009B7B0A" w14:paraId="40594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8-237; 1952 Code § 8-237; 1942 Code § 9049; 1932 Code § 9049; Civ. C. '22 § 5461; 1918 (30) 763; 1919 (31) 133; 1934 (38) 1493; 1952 (47) 1893; 1955 (49) 152; 1973 (58) 335.</w:t>
      </w:r>
      <w:r>
        <w:rPr>
          <w:rFonts w:ascii="Times New Roman" w:hAnsi="Times New Roman" w:eastAsia="Times New Roman" w:cs="Times New Roman"/>
          <w:sz w:val="22"/>
          <w:szCs w:val="22"/>
          <w:lang w:val="en-PH"/>
        </w:rPr>
      </w:r>
    </w:p>
    <w:p xmlns:w14="http://schemas.microsoft.com/office/word/2010/wordml" w14:paraId="6B35283B" w14:textId="77777777">
      <w:pPr>
        <w:spacing w:before="0" w:after="0" w:line="240" w:lineRule="auto"/>
      </w:pPr>
      <w:r>
        <w:t/>
      </w:r>
    </w:p>
    <w:p xmlns:w14="http://schemas.microsoft.com/office/word/2010/wordml" w:rsidR="009B7B0A" w:rsidRDefault="009B7B0A" w14:paraId="74BAF4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34-13-170. Investment in bank service corporations.</w:t>
      </w:r>
      <w:r>
        <w:rPr>
          <w:rFonts w:ascii="Times New Roman" w:hAnsi="Times New Roman" w:eastAsia="Times New Roman" w:cs="Times New Roman"/>
          <w:b w:val="true"/>
          <w:sz w:val="22"/>
          <w:szCs w:val="22"/>
          <w:lang w:val="en-PH"/>
        </w:rPr>
      </w:r>
    </w:p>
    <w:p xmlns:w14="http://schemas.microsoft.com/office/word/2010/wordml" w:rsidR="009B7B0A" w:rsidRDefault="009B7B0A" w14:paraId="10037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Citation of section. - This section shall be cited as the "Bank Service Corporation Act."</w:t>
      </w:r>
      <w:r>
        <w:rPr>
          <w:rFonts w:ascii="Times New Roman" w:hAnsi="Times New Roman" w:eastAsia="Times New Roman" w:cs="Times New Roman"/>
          <w:sz w:val="22"/>
          <w:szCs w:val="22"/>
          <w:lang w:val="en-PH"/>
        </w:rPr>
      </w:r>
    </w:p>
    <w:p xmlns:w14="http://schemas.microsoft.com/office/word/2010/wordml" w:rsidR="009B7B0A" w:rsidRDefault="009B7B0A" w14:paraId="6B07B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Definitions. - For the purposes of this section-</w:t>
      </w:r>
      <w:r>
        <w:rPr>
          <w:rFonts w:ascii="Times New Roman" w:hAnsi="Times New Roman" w:eastAsia="Times New Roman" w:cs="Times New Roman"/>
          <w:sz w:val="22"/>
          <w:szCs w:val="22"/>
          <w:lang w:val="en-PH"/>
        </w:rPr>
      </w:r>
    </w:p>
    <w:p xmlns:w14="http://schemas.microsoft.com/office/word/2010/wordml" w:rsidR="009B7B0A" w:rsidRDefault="009B7B0A" w14:paraId="69A82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term "bank service corporation"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r>
        <w:rPr>
          <w:rFonts w:ascii="Times New Roman" w:hAnsi="Times New Roman" w:eastAsia="Times New Roman" w:cs="Times New Roman"/>
          <w:sz w:val="22"/>
          <w:szCs w:val="22"/>
          <w:lang w:val="en-PH"/>
        </w:rPr>
      </w:r>
    </w:p>
    <w:p xmlns:w14="http://schemas.microsoft.com/office/word/2010/wordml" w:rsidR="009B7B0A" w:rsidRDefault="009B7B0A" w14:paraId="7A3BE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terms "invest" and "investment" include any advance of funds to a bank service corporation, whether by purchase of stock, the making of a loan, or otherwise, except a payment for earned rent, goods sold and delivered, or services rendered prior to the making of such payment.</w:t>
      </w:r>
      <w:r>
        <w:rPr>
          <w:rFonts w:ascii="Times New Roman" w:hAnsi="Times New Roman" w:eastAsia="Times New Roman" w:cs="Times New Roman"/>
          <w:sz w:val="22"/>
          <w:szCs w:val="22"/>
          <w:lang w:val="en-PH"/>
        </w:rPr>
      </w:r>
    </w:p>
    <w:p xmlns:w14="http://schemas.microsoft.com/office/word/2010/wordml" w:rsidR="009B7B0A" w:rsidRDefault="009B7B0A" w14:paraId="53DEC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Investments. - Notwithstanding any contrary provision of law relating to banks, a bank may at any time have outstanding investments in a bank service corporation not exceeding ten per cent of the bank's capital and surplus at such time.</w:t>
      </w:r>
      <w:r>
        <w:rPr>
          <w:rFonts w:ascii="Times New Roman" w:hAnsi="Times New Roman" w:eastAsia="Times New Roman" w:cs="Times New Roman"/>
          <w:sz w:val="22"/>
          <w:szCs w:val="22"/>
          <w:lang w:val="en-PH"/>
        </w:rPr>
      </w:r>
    </w:p>
    <w:p xmlns:w14="http://schemas.microsoft.com/office/word/2010/wordml" w14:paraId="7892C124" w14:textId="77777777">
      <w:pPr>
        <w:spacing w:before="0" w:after="0" w:line="240" w:lineRule="auto"/>
      </w:pPr>
      <w:r>
        <w:t/>
      </w:r>
    </w:p>
    <w:p xmlns:w14="http://schemas.microsoft.com/office/word/2010/wordml" w:rsidR="009B7B0A" w:rsidRDefault="009B7B0A" w14:paraId="23742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8-238; 1962 (52) 1978.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