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f8cdb1d15b4dbc" /><Relationship Type="http://schemas.openxmlformats.org/package/2006/relationships/metadata/core-properties" Target="/package/services/metadata/core-properties/8e6986b7bf644912a372510c70660515.psmdcp" Id="R2f4650cda93c4c11" /></Relationships>
</file>

<file path=word/document.xml><?xml version="1.0" encoding="utf-8"?>
<w:document xmlns:w="http://schemas.openxmlformats.org/wordprocessingml/2006/main">
  <w:body>
    <w:p xmlns:w14="http://schemas.microsoft.com/office/word/2010/wordml" w:rsidR="00D2737B" w:rsidRDefault="00D2737B" w14:paraId="507F40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D2737B" w:rsidRDefault="00D2737B" w14:paraId="1293EB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Ionizing Radiation Injury</w:t>
      </w:r>
      <w:r>
        <w:rPr>
          <w:rFonts w:ascii="Times New Roman" w:hAnsi="Times New Roman" w:eastAsia="Times New Roman" w:cs="Times New Roman"/>
          <w:sz w:val="22"/>
          <w:szCs w:val="22"/>
          <w:lang w:val="en-PH"/>
        </w:rPr>
      </w:r>
    </w:p>
    <w:p xmlns:w14="http://schemas.microsoft.com/office/word/2010/wordml" w:rsidR="00D2737B" w:rsidRDefault="00D2737B" w14:paraId="06068F4F" w14:textId="77777777">
      <w:pPr>
        <w:spacing w:before="0" w:after="0" w:line="240" w:lineRule="auto"/>
        <w:rPr>
          <w:rFonts w:ascii="Arial" w:hAnsi="Arial" w:cs="Arial"/>
          <w:lang w:val="en-PH"/>
        </w:rPr>
      </w:pPr>
    </w:p>
    <w:p xmlns:w14="http://schemas.microsoft.com/office/word/2010/wordml" w:rsidR="00D2737B" w:rsidRDefault="00D2737B" w14:paraId="5C5FE9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42-13-10. Definitions.</w:t>
      </w:r>
      <w:r>
        <w:rPr>
          <w:rFonts w:ascii="Times New Roman" w:hAnsi="Times New Roman" w:eastAsia="Times New Roman" w:cs="Times New Roman"/>
          <w:b w:val="true"/>
          <w:sz w:val="22"/>
          <w:szCs w:val="22"/>
          <w:lang w:val="en-PH"/>
        </w:rPr>
      </w:r>
    </w:p>
    <w:p xmlns:w14="http://schemas.microsoft.com/office/word/2010/wordml" w:rsidR="00D2737B" w:rsidRDefault="00D2737B" w14:paraId="5A5C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2737B" w:rsidRDefault="00D2737B" w14:paraId="0DEEA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"Ionizing radiation" means any particulate or electromagnetic radiation capable of producing ions directly or indirectly in its passage through matter.</w:t>
      </w:r>
      <w:r>
        <w:rPr>
          <w:rFonts w:ascii="Times New Roman" w:hAnsi="Times New Roman" w:eastAsia="Times New Roman" w:cs="Times New Roman"/>
          <w:sz w:val="22"/>
          <w:szCs w:val="22"/>
          <w:lang w:val="en-PH"/>
        </w:rPr>
      </w:r>
    </w:p>
    <w:p xmlns:w14="http://schemas.microsoft.com/office/word/2010/wordml" w:rsidR="00D2737B" w:rsidRDefault="00D2737B" w14:paraId="75DA1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"Ionizing radiation injury" means any harmful change in the human organism, including damage to or loss of a prosthetic appliance, arising out of and in the course of employment and caused by exposure to ionizing radiation.</w:t>
      </w:r>
      <w:r>
        <w:rPr>
          <w:rFonts w:ascii="Times New Roman" w:hAnsi="Times New Roman" w:eastAsia="Times New Roman" w:cs="Times New Roman"/>
          <w:sz w:val="22"/>
          <w:szCs w:val="22"/>
          <w:lang w:val="en-PH"/>
        </w:rPr>
      </w:r>
    </w:p>
    <w:p xmlns:w14="http://schemas.microsoft.com/office/word/2010/wordml" w:rsidR="00D2737B" w:rsidRDefault="00D2737B" w14:paraId="408A9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"Ionizing radiation disability" </w:t>
      </w:r>
      <w:r>
        <w:rPr>
          <w:rFonts w:ascii="Times New Roman" w:hAnsi="Times New Roman" w:eastAsia="Times New Roman" w:cs="Times New Roman"/>
          <w:sz w:val="22"/>
          <w:szCs w:val="22"/>
          <w:lang w:val="en-PH"/>
        </w:rPr>
        <w:t>means any temporary or permanent, partial or total impairment of natural capability or a decrease in wage-earning capacity arising out of and in the course of employment and caused by exposure to ionizing radiation.</w:t>
      </w:r>
      <w:r>
        <w:rPr>
          <w:rFonts w:ascii="Times New Roman" w:hAnsi="Times New Roman" w:eastAsia="Times New Roman" w:cs="Times New Roman"/>
          <w:sz w:val="22"/>
          <w:szCs w:val="22"/>
          <w:lang w:val="en-PH"/>
        </w:rPr>
      </w:r>
    </w:p>
    <w:p xmlns:w14="http://schemas.microsoft.com/office/word/2010/wordml" w:rsidR="00D2737B" w:rsidRDefault="00D2737B" w14:paraId="543B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"Permanent physical impairment" means any permanent condition, whether congenital or due to injury or disease, of such seriousness as to constitute a hindrance or obstacle to obtaining employment or to obtaining reemployment if the employee should become unemployed.</w:t>
      </w:r>
      <w:r>
        <w:rPr>
          <w:rFonts w:ascii="Times New Roman" w:hAnsi="Times New Roman" w:eastAsia="Times New Roman" w:cs="Times New Roman"/>
          <w:sz w:val="22"/>
          <w:szCs w:val="22"/>
          <w:lang w:val="en-PH"/>
        </w:rPr>
      </w:r>
    </w:p>
    <w:p xmlns:w14="http://schemas.microsoft.com/office/word/2010/wordml" w:rsidR="00D2737B" w:rsidRDefault="00D2737B" w14:paraId="57F49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"Death" means death resulting from an ionizing radiation injury.</w:t>
      </w:r>
      <w:r>
        <w:rPr>
          <w:rFonts w:ascii="Times New Roman" w:hAnsi="Times New Roman" w:eastAsia="Times New Roman" w:cs="Times New Roman"/>
          <w:sz w:val="22"/>
          <w:szCs w:val="22"/>
          <w:lang w:val="en-PH"/>
        </w:rPr>
      </w:r>
    </w:p>
    <w:p xmlns:w14="http://schemas.microsoft.com/office/word/2010/wordml" w14:paraId="54047536" w14:textId="77777777">
      <w:pPr>
        <w:spacing w:before="0" w:after="0" w:line="240" w:lineRule="auto"/>
      </w:pPr>
      <w:r>
        <w:t/>
      </w:r>
    </w:p>
    <w:p xmlns:w14="http://schemas.microsoft.com/office/word/2010/wordml" w:rsidR="00D2737B" w:rsidRDefault="00D2737B" w14:paraId="410CF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72-280; 1969 (56) 685.</w:t>
      </w:r>
      <w:r>
        <w:rPr>
          <w:rFonts w:ascii="Times New Roman" w:hAnsi="Times New Roman" w:eastAsia="Times New Roman" w:cs="Times New Roman"/>
          <w:sz w:val="22"/>
          <w:szCs w:val="22"/>
          <w:lang w:val="en-PH"/>
        </w:rPr>
      </w:r>
    </w:p>
    <w:p xmlns:w14="http://schemas.microsoft.com/office/word/2010/wordml" w14:paraId="0ADE77DF" w14:textId="77777777">
      <w:pPr>
        <w:spacing w:before="0" w:after="0" w:line="240" w:lineRule="auto"/>
      </w:pPr>
      <w:r>
        <w:t/>
      </w:r>
    </w:p>
    <w:p xmlns:w14="http://schemas.microsoft.com/office/word/2010/wordml" w:rsidR="00D2737B" w:rsidRDefault="00D2737B" w14:paraId="478425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42-13-20. Employers and employees subject to chapter.</w:t>
      </w:r>
      <w:r>
        <w:rPr>
          <w:rFonts w:ascii="Times New Roman" w:hAnsi="Times New Roman" w:eastAsia="Times New Roman" w:cs="Times New Roman"/>
          <w:b w:val="true"/>
          <w:sz w:val="22"/>
          <w:szCs w:val="22"/>
          <w:lang w:val="en-PH"/>
        </w:rPr>
      </w:r>
    </w:p>
    <w:p xmlns:w14="http://schemas.microsoft.com/office/word/2010/wordml" w:rsidR="00D2737B" w:rsidRDefault="00D2737B" w14:paraId="6C1C1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shall constitute employers who shall be subject to the provisions of this chapter:</w:t>
      </w:r>
      <w:r>
        <w:rPr>
          <w:rFonts w:ascii="Times New Roman" w:hAnsi="Times New Roman" w:eastAsia="Times New Roman" w:cs="Times New Roman"/>
          <w:sz w:val="22"/>
          <w:szCs w:val="22"/>
          <w:lang w:val="en-PH"/>
        </w:rPr>
      </w:r>
    </w:p>
    <w:p xmlns:w14="http://schemas.microsoft.com/office/word/2010/wordml" w:rsidR="00D2737B" w:rsidRDefault="00D2737B" w14:paraId="2FA9F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r>
        <w:rPr>
          <w:rFonts w:ascii="Times New Roman" w:hAnsi="Times New Roman" w:eastAsia="Times New Roman" w:cs="Times New Roman"/>
          <w:sz w:val="22"/>
          <w:szCs w:val="22"/>
          <w:lang w:val="en-PH"/>
        </w:rPr>
      </w:r>
    </w:p>
    <w:p xmlns:w14="http://schemas.microsoft.com/office/word/2010/wordml" w:rsidR="00D2737B" w:rsidRDefault="00D2737B" w14:paraId="7B322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or any agency thereof, and each political subdivision of the State, or any agency thereof, or public or quasipublic corporation that has one or more employees and is engaged in activities which involve the use or presence of ionizing radiation.</w:t>
      </w:r>
      <w:r>
        <w:rPr>
          <w:rFonts w:ascii="Times New Roman" w:hAnsi="Times New Roman" w:eastAsia="Times New Roman" w:cs="Times New Roman"/>
          <w:sz w:val="22"/>
          <w:szCs w:val="22"/>
          <w:lang w:val="en-PH"/>
        </w:rPr>
      </w:r>
    </w:p>
    <w:p xmlns:w14="http://schemas.microsoft.com/office/word/2010/wordml" w:rsidR="00D2737B" w:rsidRDefault="00D2737B" w14:paraId="031F0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shall constitute employees who shall be subject to the provisions of this chapter:</w:t>
      </w:r>
      <w:r>
        <w:rPr>
          <w:rFonts w:ascii="Times New Roman" w:hAnsi="Times New Roman" w:eastAsia="Times New Roman" w:cs="Times New Roman"/>
          <w:sz w:val="22"/>
          <w:szCs w:val="22"/>
          <w:lang w:val="en-PH"/>
        </w:rPr>
      </w:r>
    </w:p>
    <w:p xmlns:w14="http://schemas.microsoft.com/office/word/2010/wordml" w:rsidR="00D2737B" w:rsidRDefault="00D2737B" w14:paraId="281FF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r>
        <w:rPr>
          <w:rFonts w:ascii="Times New Roman" w:hAnsi="Times New Roman" w:eastAsia="Times New Roman" w:cs="Times New Roman"/>
          <w:sz w:val="22"/>
          <w:szCs w:val="22"/>
          <w:lang w:val="en-PH"/>
        </w:rPr>
      </w:r>
    </w:p>
    <w:p xmlns:w14="http://schemas.microsoft.com/office/word/2010/wordml" w:rsidR="00D2737B" w:rsidRDefault="00D2737B" w14:paraId="11466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r>
        <w:rPr>
          <w:rFonts w:ascii="Times New Roman" w:hAnsi="Times New Roman" w:eastAsia="Times New Roman" w:cs="Times New Roman"/>
          <w:sz w:val="22"/>
          <w:szCs w:val="22"/>
          <w:lang w:val="en-PH"/>
        </w:rPr>
      </w:r>
    </w:p>
    <w:p xmlns:w14="http://schemas.microsoft.com/office/word/2010/wordml" w14:paraId="62B9A92C" w14:textId="77777777">
      <w:pPr>
        <w:spacing w:before="0" w:after="0" w:line="240" w:lineRule="auto"/>
      </w:pPr>
      <w:r>
        <w:t/>
      </w:r>
    </w:p>
    <w:p xmlns:w14="http://schemas.microsoft.com/office/word/2010/wordml" w:rsidR="00D2737B" w:rsidRDefault="00D2737B" w14:paraId="49697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72-281; 1969 (56) 685.</w:t>
      </w:r>
      <w:r>
        <w:rPr>
          <w:rFonts w:ascii="Times New Roman" w:hAnsi="Times New Roman" w:eastAsia="Times New Roman" w:cs="Times New Roman"/>
          <w:sz w:val="22"/>
          <w:szCs w:val="22"/>
          <w:lang w:val="en-PH"/>
        </w:rPr>
      </w:r>
    </w:p>
    <w:p xmlns:w14="http://schemas.microsoft.com/office/word/2010/wordml" w14:paraId="4C724EE2" w14:textId="77777777">
      <w:pPr>
        <w:spacing w:before="0" w:after="0" w:line="240" w:lineRule="auto"/>
      </w:pPr>
      <w:r>
        <w:t/>
      </w:r>
    </w:p>
    <w:p xmlns:w14="http://schemas.microsoft.com/office/word/2010/wordml" w:rsidR="00D2737B" w:rsidRDefault="00D2737B" w14:paraId="0D9B2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42-13-30. Effect of injury suffered outside State; effect of injury to employee of nonresident employer; effect of award under law of another state.</w:t>
      </w:r>
      <w:r>
        <w:rPr>
          <w:rFonts w:ascii="Times New Roman" w:hAnsi="Times New Roman" w:eastAsia="Times New Roman" w:cs="Times New Roman"/>
          <w:b w:val="true"/>
          <w:sz w:val="22"/>
          <w:szCs w:val="22"/>
          <w:lang w:val="en-PH"/>
        </w:rPr>
      </w:r>
    </w:p>
    <w:p xmlns:w14="http://schemas.microsoft.com/office/word/2010/wordml" w:rsidR="00D2737B" w:rsidRDefault="00D2737B" w14:paraId="1C2A4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r>
        <w:rPr>
          <w:rFonts w:ascii="Times New Roman" w:hAnsi="Times New Roman" w:eastAsia="Times New Roman" w:cs="Times New Roman"/>
          <w:sz w:val="22"/>
          <w:szCs w:val="22"/>
          <w:lang w:val="en-PH"/>
        </w:rPr>
      </w:r>
    </w:p>
    <w:p xmlns:w14="http://schemas.microsoft.com/office/word/2010/wordml" w:rsidR="00D2737B" w:rsidRDefault="00D2737B" w14:paraId="2EFFC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r>
        <w:rPr>
          <w:rFonts w:ascii="Times New Roman" w:hAnsi="Times New Roman" w:eastAsia="Times New Roman" w:cs="Times New Roman"/>
          <w:sz w:val="22"/>
          <w:szCs w:val="22"/>
          <w:lang w:val="en-PH"/>
        </w:rPr>
      </w:r>
    </w:p>
    <w:p xmlns:w14="http://schemas.microsoft.com/office/word/2010/wordml" w:rsidR="00D2737B" w:rsidRDefault="00D2737B" w14:paraId="0856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payment or award of benefits under the workers'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r>
        <w:rPr>
          <w:rFonts w:ascii="Times New Roman" w:hAnsi="Times New Roman" w:eastAsia="Times New Roman" w:cs="Times New Roman"/>
          <w:sz w:val="22"/>
          <w:szCs w:val="22"/>
          <w:lang w:val="en-PH"/>
        </w:rPr>
      </w:r>
    </w:p>
    <w:p xmlns:w14="http://schemas.microsoft.com/office/word/2010/wordml" w14:paraId="1EB19BD4" w14:textId="77777777">
      <w:pPr>
        <w:spacing w:before="0" w:after="0" w:line="240" w:lineRule="auto"/>
      </w:pPr>
      <w:r>
        <w:t/>
      </w:r>
    </w:p>
    <w:p xmlns:w14="http://schemas.microsoft.com/office/word/2010/wordml" w:rsidR="00D2737B" w:rsidRDefault="00D2737B" w14:paraId="1E665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72-282; 1969 (56) 685.</w:t>
      </w:r>
      <w:r>
        <w:rPr>
          <w:rFonts w:ascii="Times New Roman" w:hAnsi="Times New Roman" w:eastAsia="Times New Roman" w:cs="Times New Roman"/>
          <w:sz w:val="22"/>
          <w:szCs w:val="22"/>
          <w:lang w:val="en-PH"/>
        </w:rPr>
      </w:r>
    </w:p>
    <w:p xmlns:w14="http://schemas.microsoft.com/office/word/2010/wordml" w14:paraId="6C691492" w14:textId="77777777">
      <w:pPr>
        <w:spacing w:before="0" w:after="0" w:line="240" w:lineRule="auto"/>
      </w:pPr>
      <w:r>
        <w:t/>
      </w:r>
    </w:p>
    <w:p xmlns:w14="http://schemas.microsoft.com/office/word/2010/wordml" w:rsidR="00D2737B" w:rsidRDefault="00D2737B" w14:paraId="6DAFA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42-13-40. Waiver by employee shall be invalid.</w:t>
      </w:r>
      <w:r>
        <w:rPr>
          <w:rFonts w:ascii="Times New Roman" w:hAnsi="Times New Roman" w:eastAsia="Times New Roman" w:cs="Times New Roman"/>
          <w:b w:val="true"/>
          <w:sz w:val="22"/>
          <w:szCs w:val="22"/>
          <w:lang w:val="en-PH"/>
        </w:rPr>
      </w:r>
    </w:p>
    <w:p xmlns:w14="http://schemas.microsoft.com/office/word/2010/wordml" w:rsidR="00D2737B" w:rsidRDefault="00D2737B" w14:paraId="1E316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agreement by an employee to waive his right to compensation shall be valid with regard to ionizing radiation injury or disability.</w:t>
      </w:r>
      <w:r>
        <w:rPr>
          <w:rFonts w:ascii="Times New Roman" w:hAnsi="Times New Roman" w:eastAsia="Times New Roman" w:cs="Times New Roman"/>
          <w:sz w:val="22"/>
          <w:szCs w:val="22"/>
          <w:lang w:val="en-PH"/>
        </w:rPr>
      </w:r>
    </w:p>
    <w:p xmlns:w14="http://schemas.microsoft.com/office/word/2010/wordml" w14:paraId="513F704A" w14:textId="77777777">
      <w:pPr>
        <w:spacing w:before="0" w:after="0" w:line="240" w:lineRule="auto"/>
      </w:pPr>
      <w:r>
        <w:t/>
      </w:r>
    </w:p>
    <w:p xmlns:w14="http://schemas.microsoft.com/office/word/2010/wordml" w:rsidR="00D2737B" w:rsidRDefault="00D2737B" w14:paraId="56F6D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72-283; 1969 (56) 685.</w:t>
      </w:r>
      <w:r>
        <w:rPr>
          <w:rFonts w:ascii="Times New Roman" w:hAnsi="Times New Roman" w:eastAsia="Times New Roman" w:cs="Times New Roman"/>
          <w:sz w:val="22"/>
          <w:szCs w:val="22"/>
          <w:lang w:val="en-PH"/>
        </w:rPr>
      </w:r>
    </w:p>
    <w:p xmlns:w14="http://schemas.microsoft.com/office/word/2010/wordml" w14:paraId="5265FDF1" w14:textId="77777777">
      <w:pPr>
        <w:spacing w:before="0" w:after="0" w:line="240" w:lineRule="auto"/>
      </w:pPr>
      <w:r>
        <w:t/>
      </w:r>
    </w:p>
    <w:p xmlns:w14="http://schemas.microsoft.com/office/word/2010/wordml" w:rsidR="00D2737B" w:rsidRDefault="00D2737B" w14:paraId="38CFF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42-13-50. Employer who is liable for awards; apportionment of liability.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5D2B9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 C</w:t>
      </w:r>
      <w:r>
        <w:rPr>
          <w:rFonts w:ascii="Times New Roman" w:hAnsi="Times New Roman" w:eastAsia="Times New Roman" w:cs="Times New Roman"/>
          <w:sz w:val="22"/>
          <w:szCs w:val="22"/>
          <w:lang w:val="en-PH"/>
        </w:rPr>
        <w:t>ompensation Commission which shall apportion such liability among the several employers in whose employ the employee was exposed to ionizing radiation. The method of apportionment shall be determined by the commission.</w:t>
      </w:r>
      <w:r>
        <w:rPr>
          <w:rFonts w:ascii="Times New Roman" w:hAnsi="Times New Roman" w:eastAsia="Times New Roman" w:cs="Times New Roman"/>
          <w:sz w:val="22"/>
          <w:szCs w:val="22"/>
          <w:lang w:val="en-PH"/>
        </w:rPr>
      </w:r>
    </w:p>
    <w:p xmlns:w14="http://schemas.microsoft.com/office/word/2010/wordml" w14:paraId="743A5591" w14:textId="77777777">
      <w:pPr>
        <w:spacing w:before="0" w:after="0" w:line="240" w:lineRule="auto"/>
      </w:pPr>
      <w:r>
        <w:t/>
      </w:r>
    </w:p>
    <w:p xmlns:w14="http://schemas.microsoft.com/office/word/2010/wordml" w:rsidR="00D2737B" w:rsidRDefault="00D2737B" w14:paraId="2A84D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72-284; 1969 (56) 685.</w:t>
      </w:r>
      <w:r>
        <w:rPr>
          <w:rFonts w:ascii="Times New Roman" w:hAnsi="Times New Roman" w:eastAsia="Times New Roman" w:cs="Times New Roman"/>
          <w:sz w:val="22"/>
          <w:szCs w:val="22"/>
          <w:lang w:val="en-PH"/>
        </w:rPr>
      </w:r>
    </w:p>
    <w:p xmlns:w14="http://schemas.microsoft.com/office/word/2010/wordml" w14:paraId="2E474233" w14:textId="77777777">
      <w:pPr>
        <w:spacing w:before="0" w:after="0" w:line="240" w:lineRule="auto"/>
      </w:pPr>
      <w:r>
        <w:t/>
      </w:r>
    </w:p>
    <w:p xmlns:w14="http://schemas.microsoft.com/office/word/2010/wordml" w:rsidR="00D2737B" w:rsidRDefault="00D2737B" w14:paraId="627D2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42-13-60. Time for filing claims.</w:t>
      </w:r>
      <w:r>
        <w:rPr>
          <w:rFonts w:ascii="Times New Roman" w:hAnsi="Times New Roman" w:eastAsia="Times New Roman" w:cs="Times New Roman"/>
          <w:b w:val="true"/>
          <w:sz w:val="22"/>
          <w:szCs w:val="22"/>
          <w:lang w:val="en-PH"/>
        </w:rPr>
      </w:r>
    </w:p>
    <w:p xmlns:w14="http://schemas.microsoft.com/office/word/2010/wordml" w:rsidR="00D2737B" w:rsidRDefault="00D2737B" w14:paraId="7AFA1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cases involving radiation injury or disability the time for filing claims shall not begin to run until:</w:t>
      </w:r>
      <w:r>
        <w:rPr>
          <w:rFonts w:ascii="Times New Roman" w:hAnsi="Times New Roman" w:eastAsia="Times New Roman" w:cs="Times New Roman"/>
          <w:sz w:val="22"/>
          <w:szCs w:val="22"/>
          <w:lang w:val="en-PH"/>
        </w:rPr>
      </w:r>
    </w:p>
    <w:p xmlns:w14="http://schemas.microsoft.com/office/word/2010/wordml" w:rsidR="00D2737B" w:rsidRDefault="00D2737B" w14:paraId="64652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employee sustains such injury or disability; and</w:t>
      </w:r>
      <w:r>
        <w:rPr>
          <w:rFonts w:ascii="Times New Roman" w:hAnsi="Times New Roman" w:eastAsia="Times New Roman" w:cs="Times New Roman"/>
          <w:sz w:val="22"/>
          <w:szCs w:val="22"/>
          <w:lang w:val="en-PH"/>
        </w:rPr>
      </w:r>
    </w:p>
    <w:p xmlns:w14="http://schemas.microsoft.com/office/word/2010/wordml" w:rsidR="00D2737B" w:rsidRDefault="00D2737B" w14:paraId="3AD27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employee knows, or by the exercise of reasonable diligence should know, of the existence of the injury or disability and its possible relationship to his employment.</w:t>
      </w:r>
      <w:r>
        <w:rPr>
          <w:rFonts w:ascii="Times New Roman" w:hAnsi="Times New Roman" w:eastAsia="Times New Roman" w:cs="Times New Roman"/>
          <w:sz w:val="22"/>
          <w:szCs w:val="22"/>
          <w:lang w:val="en-PH"/>
        </w:rPr>
      </w:r>
    </w:p>
    <w:p xmlns:w14="http://schemas.microsoft.com/office/word/2010/wordml" w:rsidR="00D2737B" w:rsidRDefault="00D2737B" w14:paraId="7DFB0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time for filing claims for benefits in the event of death shall not begin to run until the person entitled to file such claims knows, or by the exercise of reasonable diligence should know, the possible relationship of the death to the employment.</w:t>
      </w:r>
      <w:r>
        <w:rPr>
          <w:rFonts w:ascii="Times New Roman" w:hAnsi="Times New Roman" w:eastAsia="Times New Roman" w:cs="Times New Roman"/>
          <w:sz w:val="22"/>
          <w:szCs w:val="22"/>
          <w:lang w:val="en-PH"/>
        </w:rPr>
      </w:r>
    </w:p>
    <w:p xmlns:w14="http://schemas.microsoft.com/office/word/2010/wordml" w14:paraId="653710C6" w14:textId="77777777">
      <w:pPr>
        <w:spacing w:before="0" w:after="0" w:line="240" w:lineRule="auto"/>
      </w:pPr>
      <w:r>
        <w:t/>
      </w:r>
    </w:p>
    <w:p xmlns:w14="http://schemas.microsoft.com/office/word/2010/wordml" w:rsidR="00D2737B" w:rsidRDefault="00D2737B" w14:paraId="7D05F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72-285; 1969 (56) 685.</w:t>
      </w:r>
      <w:r>
        <w:rPr>
          <w:rFonts w:ascii="Times New Roman" w:hAnsi="Times New Roman" w:eastAsia="Times New Roman" w:cs="Times New Roman"/>
          <w:sz w:val="22"/>
          <w:szCs w:val="22"/>
          <w:lang w:val="en-PH"/>
        </w:rPr>
      </w:r>
    </w:p>
    <w:p xmlns:w14="http://schemas.microsoft.com/office/word/2010/wordml" w14:paraId="0575E1C8" w14:textId="77777777">
      <w:pPr>
        <w:spacing w:before="0" w:after="0" w:line="240" w:lineRule="auto"/>
      </w:pPr>
      <w:r>
        <w:t/>
      </w:r>
    </w:p>
    <w:p xmlns:w14="http://schemas.microsoft.com/office/word/2010/wordml" w:rsidR="00D2737B" w:rsidRDefault="00D2737B" w14:paraId="5237B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42-13-70. Compensability of all forms of injury, disability or death.</w:t>
      </w:r>
      <w:r>
        <w:rPr>
          <w:rFonts w:ascii="Times New Roman" w:hAnsi="Times New Roman" w:eastAsia="Times New Roman" w:cs="Times New Roman"/>
          <w:b w:val="true"/>
          <w:sz w:val="22"/>
          <w:szCs w:val="22"/>
          <w:lang w:val="en-PH"/>
        </w:rPr>
      </w:r>
    </w:p>
    <w:p xmlns:w14="http://schemas.microsoft.com/office/word/2010/wordml" w:rsidR="00D2737B" w:rsidRDefault="00D2737B" w14:paraId="224F9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forms of ionizing radiation injury, disability or death shall be compensable under this chapter.</w:t>
      </w:r>
      <w:r>
        <w:rPr>
          <w:rFonts w:ascii="Times New Roman" w:hAnsi="Times New Roman" w:eastAsia="Times New Roman" w:cs="Times New Roman"/>
          <w:sz w:val="22"/>
          <w:szCs w:val="22"/>
          <w:lang w:val="en-PH"/>
        </w:rPr>
      </w:r>
    </w:p>
    <w:p xmlns:w14="http://schemas.microsoft.com/office/word/2010/wordml" w14:paraId="0E1E05B6" w14:textId="77777777">
      <w:pPr>
        <w:spacing w:before="0" w:after="0" w:line="240" w:lineRule="auto"/>
      </w:pPr>
      <w:r>
        <w:t/>
      </w:r>
    </w:p>
    <w:p xmlns:w14="http://schemas.microsoft.com/office/word/2010/wordml" w:rsidR="00D2737B" w:rsidRDefault="00D2737B" w14:paraId="3F704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72-286; 1969 (56) 685.</w:t>
      </w:r>
      <w:r>
        <w:rPr>
          <w:rFonts w:ascii="Times New Roman" w:hAnsi="Times New Roman" w:eastAsia="Times New Roman" w:cs="Times New Roman"/>
          <w:sz w:val="22"/>
          <w:szCs w:val="22"/>
          <w:lang w:val="en-PH"/>
        </w:rPr>
      </w:r>
    </w:p>
    <w:p xmlns:w14="http://schemas.microsoft.com/office/word/2010/wordml" w14:paraId="7CF68014" w14:textId="77777777">
      <w:pPr>
        <w:spacing w:before="0" w:after="0" w:line="240" w:lineRule="auto"/>
      </w:pPr>
      <w:r>
        <w:t/>
      </w:r>
    </w:p>
    <w:p xmlns:w14="http://schemas.microsoft.com/office/word/2010/wordml" w:rsidR="00D2737B" w:rsidRDefault="00D2737B" w14:paraId="436019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42-13-80. Employee's right to medical services, appliances and supplies.</w:t>
      </w:r>
      <w:r>
        <w:rPr>
          <w:rFonts w:ascii="Times New Roman" w:hAnsi="Times New Roman" w:eastAsia="Times New Roman" w:cs="Times New Roman"/>
          <w:b w:val="true"/>
          <w:sz w:val="22"/>
          <w:szCs w:val="22"/>
          <w:lang w:val="en-PH"/>
        </w:rPr>
      </w:r>
    </w:p>
    <w:p xmlns:w14="http://schemas.microsoft.com/office/word/2010/wordml" w:rsidR="00D2737B" w:rsidRDefault="00D2737B" w14:paraId="028C9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r>
        <w:rPr>
          <w:rFonts w:ascii="Times New Roman" w:hAnsi="Times New Roman" w:eastAsia="Times New Roman" w:cs="Times New Roman"/>
          <w:sz w:val="22"/>
          <w:szCs w:val="22"/>
          <w:lang w:val="en-PH"/>
        </w:rPr>
      </w:r>
    </w:p>
    <w:p xmlns:w14="http://schemas.microsoft.com/office/word/2010/wordml" w:rsidR="00D2737B" w:rsidRDefault="00D2737B" w14:paraId="22EAC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Workers' Compensation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r>
        <w:rPr>
          <w:rFonts w:ascii="Times New Roman" w:hAnsi="Times New Roman" w:eastAsia="Times New Roman" w:cs="Times New Roman"/>
          <w:sz w:val="22"/>
          <w:szCs w:val="22"/>
          <w:lang w:val="en-PH"/>
        </w:rPr>
      </w:r>
    </w:p>
    <w:p xmlns:w14="http://schemas.microsoft.com/office/word/2010/wordml" w14:paraId="4E0CCF5E" w14:textId="77777777">
      <w:pPr>
        <w:spacing w:before="0" w:after="0" w:line="240" w:lineRule="auto"/>
      </w:pPr>
      <w:r>
        <w:t/>
      </w:r>
    </w:p>
    <w:p xmlns:w14="http://schemas.microsoft.com/office/word/2010/wordml" w:rsidR="00D2737B" w:rsidRDefault="00D2737B" w14:paraId="1FA55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72-287; 1969 (56) 685.</w:t>
      </w:r>
      <w:r>
        <w:rPr>
          <w:rFonts w:ascii="Times New Roman" w:hAnsi="Times New Roman" w:eastAsia="Times New Roman" w:cs="Times New Roman"/>
          <w:sz w:val="22"/>
          <w:szCs w:val="22"/>
          <w:lang w:val="en-PH"/>
        </w:rPr>
      </w:r>
    </w:p>
    <w:p xmlns:w14="http://schemas.microsoft.com/office/word/2010/wordml" w14:paraId="5B315E07" w14:textId="77777777">
      <w:pPr>
        <w:spacing w:before="0" w:after="0" w:line="240" w:lineRule="auto"/>
      </w:pPr>
      <w:r>
        <w:t/>
      </w:r>
    </w:p>
    <w:p xmlns:w14="http://schemas.microsoft.com/office/word/2010/wordml" w:rsidR="00D2737B" w:rsidRDefault="00D2737B" w14:paraId="38625B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42-13-90. Employee's right to vocational rehabilitation services.</w:t>
      </w:r>
      <w:r>
        <w:rPr>
          <w:rFonts w:ascii="Times New Roman" w:hAnsi="Times New Roman" w:eastAsia="Times New Roman" w:cs="Times New Roman"/>
          <w:b w:val="true"/>
          <w:sz w:val="22"/>
          <w:szCs w:val="22"/>
          <w:lang w:val="en-PH"/>
        </w:rPr>
      </w:r>
    </w:p>
    <w:p xmlns:w14="http://schemas.microsoft.com/office/word/2010/wordml" w:rsidR="00D2737B" w:rsidRDefault="00D2737B" w14:paraId="16907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 Compensation Commission, on its own motion or u</w:t>
      </w:r>
      <w:r>
        <w:rPr>
          <w:rFonts w:ascii="Times New Roman" w:hAnsi="Times New Roman" w:eastAsia="Times New Roman" w:cs="Times New Roman"/>
          <w:sz w:val="22"/>
          <w:szCs w:val="22"/>
          <w:lang w:val="en-PH"/>
        </w:rPr>
        <w:t>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 Compensation Commission may order that the services and treatment recommended in the report, or such other rehab</w:t>
      </w:r>
      <w:r>
        <w:rPr>
          <w:rFonts w:ascii="Times New Roman" w:hAnsi="Times New Roman" w:eastAsia="Times New Roman" w:cs="Times New Roman"/>
          <w:sz w:val="22"/>
          <w:szCs w:val="22"/>
          <w:lang w:val="en-PH"/>
        </w:rPr>
        <w:t>ilitation treatment or service it may deem necessary, be provided at the expense of the employer. Vocational rehabilitation training, treatment or service required pursuant to this section shall not extend for a period of more than fifty-two weeks, except in unusual cases when by special order of the Workers' Compensation Commission, after affording the parties an opportunity to be heard, the period may be extended for an additional twenty-six weeks.</w:t>
      </w:r>
      <w:r>
        <w:rPr>
          <w:rFonts w:ascii="Times New Roman" w:hAnsi="Times New Roman" w:eastAsia="Times New Roman" w:cs="Times New Roman"/>
          <w:sz w:val="22"/>
          <w:szCs w:val="22"/>
          <w:lang w:val="en-PH"/>
        </w:rPr>
      </w:r>
    </w:p>
    <w:p xmlns:w14="http://schemas.microsoft.com/office/word/2010/wordml" w:rsidR="00D2737B" w:rsidRDefault="00D2737B" w14:paraId="59731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rehabilitation services require residence at or near the facility or institution away from the employee's customary residence, reasonable cost of his board, lodging and travel shall be paid for by the employer.</w:t>
      </w:r>
      <w:r>
        <w:rPr>
          <w:rFonts w:ascii="Times New Roman" w:hAnsi="Times New Roman" w:eastAsia="Times New Roman" w:cs="Times New Roman"/>
          <w:sz w:val="22"/>
          <w:szCs w:val="22"/>
          <w:lang w:val="en-PH"/>
        </w:rPr>
      </w:r>
    </w:p>
    <w:p xmlns:w14="http://schemas.microsoft.com/office/word/2010/wordml" w:rsidR="00D2737B" w:rsidRDefault="00D2737B" w14:paraId="245D6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Refusal to accept rehabilitation services pursuant to order of the Workers' Compensation Commission shall result in loss of compensation for each week of the period of refusal.</w:t>
      </w:r>
      <w:r>
        <w:rPr>
          <w:rFonts w:ascii="Times New Roman" w:hAnsi="Times New Roman" w:eastAsia="Times New Roman" w:cs="Times New Roman"/>
          <w:sz w:val="22"/>
          <w:szCs w:val="22"/>
          <w:lang w:val="en-PH"/>
        </w:rPr>
      </w:r>
    </w:p>
    <w:p xmlns:w14="http://schemas.microsoft.com/office/word/2010/wordml" w14:paraId="72E8115F" w14:textId="77777777">
      <w:pPr>
        <w:spacing w:before="0" w:after="0" w:line="240" w:lineRule="auto"/>
      </w:pPr>
      <w:r>
        <w:t/>
      </w:r>
    </w:p>
    <w:p xmlns:w14="http://schemas.microsoft.com/office/word/2010/wordml" w:rsidR="00D2737B" w:rsidRDefault="00D2737B" w14:paraId="05585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72-288; 1969 (56) 685.</w:t>
      </w:r>
      <w:r>
        <w:rPr>
          <w:rFonts w:ascii="Times New Roman" w:hAnsi="Times New Roman" w:eastAsia="Times New Roman" w:cs="Times New Roman"/>
          <w:sz w:val="22"/>
          <w:szCs w:val="22"/>
          <w:lang w:val="en-PH"/>
        </w:rPr>
      </w:r>
    </w:p>
    <w:p xmlns:w14="http://schemas.microsoft.com/office/word/2010/wordml" w14:paraId="03A5F449" w14:textId="77777777">
      <w:pPr>
        <w:spacing w:before="0" w:after="0" w:line="240" w:lineRule="auto"/>
      </w:pPr>
      <w:r>
        <w:t/>
      </w:r>
    </w:p>
    <w:p xmlns:w14="http://schemas.microsoft.com/office/word/2010/wordml" w:rsidR="00D2737B" w:rsidRDefault="00D2737B" w14:paraId="1B7407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42-13-100. Certain settlements shall be invalid unless approved by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2516A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settlement which waives liability for possible subsequently appearing consequences of ionizing radiation injury or disability is invalid unless approved by the Workers' Compensation Commission.</w:t>
      </w:r>
      <w:r>
        <w:rPr>
          <w:rFonts w:ascii="Times New Roman" w:hAnsi="Times New Roman" w:eastAsia="Times New Roman" w:cs="Times New Roman"/>
          <w:sz w:val="22"/>
          <w:szCs w:val="22"/>
          <w:lang w:val="en-PH"/>
        </w:rPr>
      </w:r>
    </w:p>
    <w:p xmlns:w14="http://schemas.microsoft.com/office/word/2010/wordml" w14:paraId="1F681C77" w14:textId="77777777">
      <w:pPr>
        <w:spacing w:before="0" w:after="0" w:line="240" w:lineRule="auto"/>
      </w:pPr>
      <w:r>
        <w:t/>
      </w:r>
    </w:p>
    <w:p xmlns:w14="http://schemas.microsoft.com/office/word/2010/wordml" w:rsidR="00D2737B" w:rsidRDefault="00D2737B" w14:paraId="62446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72-289; 1969 (56) 685.</w:t>
      </w:r>
      <w:r>
        <w:rPr>
          <w:rFonts w:ascii="Times New Roman" w:hAnsi="Times New Roman" w:eastAsia="Times New Roman" w:cs="Times New Roman"/>
          <w:sz w:val="22"/>
          <w:szCs w:val="22"/>
          <w:lang w:val="en-PH"/>
        </w:rPr>
      </w:r>
    </w:p>
    <w:p xmlns:w14="http://schemas.microsoft.com/office/word/2010/wordml" w14:paraId="667BEBEF" w14:textId="77777777">
      <w:pPr>
        <w:spacing w:before="0" w:after="0" w:line="240" w:lineRule="auto"/>
      </w:pPr>
      <w:r>
        <w:t/>
      </w:r>
    </w:p>
    <w:p xmlns:w14="http://schemas.microsoft.com/office/word/2010/wordml" w:rsidR="00D2737B" w:rsidRDefault="00D2737B" w14:paraId="6A1F6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42-13-110. Powers of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46C35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Workers' Compensation Commission is hereby authorized to:</w:t>
      </w:r>
      <w:r>
        <w:rPr>
          <w:rFonts w:ascii="Times New Roman" w:hAnsi="Times New Roman" w:eastAsia="Times New Roman" w:cs="Times New Roman"/>
          <w:sz w:val="22"/>
          <w:szCs w:val="22"/>
          <w:lang w:val="en-PH"/>
        </w:rPr>
      </w:r>
    </w:p>
    <w:p xmlns:w14="http://schemas.microsoft.com/office/word/2010/wordml" w:rsidR="00D2737B" w:rsidRDefault="00D2737B" w14:paraId="7919E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accept and administer loans, grants or other funds or gifts, conditional or otherwise, in furtherance of its function, from the federal government and other sources, public or private; and</w:t>
      </w:r>
      <w:r>
        <w:rPr>
          <w:rFonts w:ascii="Times New Roman" w:hAnsi="Times New Roman" w:eastAsia="Times New Roman" w:cs="Times New Roman"/>
          <w:sz w:val="22"/>
          <w:szCs w:val="22"/>
          <w:lang w:val="en-PH"/>
        </w:rPr>
      </w:r>
    </w:p>
    <w:p xmlns:w14="http://schemas.microsoft.com/office/word/2010/wordml" w:rsidR="00D2737B" w:rsidRDefault="00D2737B" w14:paraId="11A18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require the keeping of radiation exposure records by employers covered under Section 42-13-20 of this chapter and the furnishing of such exposure records to the Workers' Compensation Commission or its successor organizations upon request.</w:t>
      </w:r>
      <w:r>
        <w:rPr>
          <w:rFonts w:ascii="Times New Roman" w:hAnsi="Times New Roman" w:eastAsia="Times New Roman" w:cs="Times New Roman"/>
          <w:sz w:val="22"/>
          <w:szCs w:val="22"/>
          <w:lang w:val="en-PH"/>
        </w:rPr>
      </w:r>
    </w:p>
    <w:p xmlns:w14="http://schemas.microsoft.com/office/word/2010/wordml" w14:paraId="789C0E7D" w14:textId="77777777">
      <w:pPr>
        <w:spacing w:before="0" w:after="0" w:line="240" w:lineRule="auto"/>
      </w:pPr>
      <w:r>
        <w:t/>
      </w:r>
    </w:p>
    <w:p xmlns:w14="http://schemas.microsoft.com/office/word/2010/wordml" w:rsidR="00D2737B" w:rsidRDefault="00D2737B" w14:paraId="78A18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72-290; 1969 (56) 685.</w:t>
      </w:r>
      <w:r>
        <w:rPr>
          <w:rFonts w:ascii="Times New Roman" w:hAnsi="Times New Roman" w:eastAsia="Times New Roman" w:cs="Times New Roman"/>
          <w:sz w:val="22"/>
          <w:szCs w:val="22"/>
          <w:lang w:val="en-PH"/>
        </w:rPr>
      </w:r>
    </w:p>
    <w:p xmlns:w14="http://schemas.microsoft.com/office/word/2010/wordml" w14:paraId="63184A49" w14:textId="77777777">
      <w:pPr>
        <w:spacing w:before="0" w:after="0" w:line="240" w:lineRule="auto"/>
      </w:pPr>
      <w:r>
        <w:t/>
      </w:r>
    </w:p>
    <w:p xmlns:w14="http://schemas.microsoft.com/office/word/2010/wordml" w:rsidR="00D2737B" w:rsidRDefault="00D2737B" w14:paraId="0029C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42-13-120. Application of other provisions.</w:t>
      </w:r>
      <w:r>
        <w:rPr>
          <w:rFonts w:ascii="Times New Roman" w:hAnsi="Times New Roman" w:eastAsia="Times New Roman" w:cs="Times New Roman"/>
          <w:b w:val="true"/>
          <w:sz w:val="22"/>
          <w:szCs w:val="22"/>
          <w:lang w:val="en-PH"/>
        </w:rPr>
      </w:r>
    </w:p>
    <w:p xmlns:w14="http://schemas.microsoft.com/office/word/2010/wordml" w:rsidR="00D2737B" w:rsidRDefault="00D2737B" w14:paraId="631CB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the provisions of the Workers' Compensation Act, Title 42, shall be applicable to this chapter except where they are specifically contrary thereto.</w:t>
      </w:r>
      <w:r>
        <w:rPr>
          <w:rFonts w:ascii="Times New Roman" w:hAnsi="Times New Roman" w:eastAsia="Times New Roman" w:cs="Times New Roman"/>
          <w:sz w:val="22"/>
          <w:szCs w:val="22"/>
          <w:lang w:val="en-PH"/>
        </w:rPr>
      </w:r>
    </w:p>
    <w:p xmlns:w14="http://schemas.microsoft.com/office/word/2010/wordml" w14:paraId="1205331B" w14:textId="77777777">
      <w:pPr>
        <w:spacing w:before="0" w:after="0" w:line="240" w:lineRule="auto"/>
      </w:pPr>
      <w:r>
        <w:t/>
      </w:r>
    </w:p>
    <w:p xmlns:w14="http://schemas.microsoft.com/office/word/2010/wordml" w:rsidR="00D2737B" w:rsidRDefault="00D2737B" w14:paraId="66664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72-291; 1969 (56) 685.</w:t>
      </w:r>
      <w:r>
        <w:rPr>
          <w:rFonts w:ascii="Times New Roman" w:hAnsi="Times New Roman" w:eastAsia="Times New Roman" w:cs="Times New Roman"/>
          <w:sz w:val="22"/>
          <w:szCs w:val="22"/>
          <w:lang w:val="en-PH"/>
        </w:rPr>
      </w:r>
    </w:p>
    <w:p xmlns:w14="http://schemas.microsoft.com/office/word/2010/wordml" w14:paraId="6056C88E" w14:textId="77777777">
      <w:pPr>
        <w:spacing w:before="0" w:after="0" w:line="240" w:lineRule="auto"/>
      </w:pPr>
      <w:r>
        <w:t/>
      </w:r>
    </w:p>
    <w:p xmlns:w14="http://schemas.microsoft.com/office/word/2010/wordml" w:rsidR="00D2737B" w:rsidRDefault="00D2737B" w14:paraId="38D1B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42-13-130. Rejection of chapter.</w:t>
      </w:r>
      <w:r>
        <w:rPr>
          <w:rFonts w:ascii="Times New Roman" w:hAnsi="Times New Roman" w:eastAsia="Times New Roman" w:cs="Times New Roman"/>
          <w:b w:val="true"/>
          <w:sz w:val="22"/>
          <w:szCs w:val="22"/>
          <w:lang w:val="en-PH"/>
        </w:rPr>
      </w:r>
    </w:p>
    <w:p xmlns:w14="http://schemas.microsoft.com/office/word/2010/wordml" w:rsidR="00D2737B" w:rsidRDefault="00D2737B" w14:paraId="334DA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Either employer or employee may reject the provisions of this chapter under the same terms and conditions as he may reject other provisions of this title.</w:t>
      </w:r>
      <w:r>
        <w:rPr>
          <w:rFonts w:ascii="Times New Roman" w:hAnsi="Times New Roman" w:eastAsia="Times New Roman" w:cs="Times New Roman"/>
          <w:sz w:val="22"/>
          <w:szCs w:val="22"/>
          <w:lang w:val="en-PH"/>
        </w:rPr>
      </w:r>
    </w:p>
    <w:p xmlns:w14="http://schemas.microsoft.com/office/word/2010/wordml" w14:paraId="53F125B1" w14:textId="77777777">
      <w:pPr>
        <w:spacing w:before="0" w:after="0" w:line="240" w:lineRule="auto"/>
      </w:pPr>
      <w:r>
        <w:t/>
      </w:r>
    </w:p>
    <w:p xmlns:w14="http://schemas.microsoft.com/office/word/2010/wordml" w:rsidR="00D2737B" w:rsidRDefault="00D2737B" w14:paraId="7DB27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72-292; 1969 (56) 685.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