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b17f03d7394f0a" /><Relationship Type="http://schemas.openxmlformats.org/package/2006/relationships/metadata/core-properties" Target="/package/services/metadata/core-properties/7d9d656a6cae4aa4840c012a43763169.psmdcp" Id="Re0a421991f7d4fc8" /></Relationships>
</file>

<file path=word/document.xml><?xml version="1.0" encoding="utf-8"?>
<w:document xmlns:w="http://schemas.openxmlformats.org/wordprocessingml/2006/main">
  <w:body>
    <w:p xmlns:w14="http://schemas.microsoft.com/office/word/2010/wordml" w:rsidR="00551C95" w:rsidRDefault="00551C95" w14:paraId="483EC3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551C95" w:rsidRDefault="00551C95" w14:paraId="1D9C36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Prizes and Gifts</w:t>
      </w:r>
      <w:r>
        <w:rPr>
          <w:rFonts w:ascii="Times New Roman" w:hAnsi="Times New Roman" w:eastAsia="Times New Roman" w:cs="Times New Roman"/>
          <w:sz w:val="22"/>
          <w:szCs w:val="22"/>
          <w:lang w:val="en-PH"/>
        </w:rPr>
      </w:r>
    </w:p>
    <w:p xmlns:w14="http://schemas.microsoft.com/office/word/2010/wordml" w:rsidR="00551C95" w:rsidRDefault="00551C95" w14:paraId="397458E8" w14:textId="77777777">
      <w:pPr>
        <w:spacing w:before="0" w:after="0" w:line="240" w:lineRule="auto"/>
        <w:rPr>
          <w:rFonts w:ascii="Arial" w:hAnsi="Arial" w:cs="Arial"/>
          <w:lang w:val="en-PH"/>
        </w:rPr>
      </w:pPr>
    </w:p>
    <w:p xmlns:w14="http://schemas.microsoft.com/office/word/2010/wordml" w:rsidR="00551C95" w:rsidRDefault="00551C95" w14:paraId="4BEEA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37-15-10.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29D72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Prizes and Gifts Act.</w:t>
      </w:r>
      <w:r>
        <w:rPr>
          <w:rFonts w:ascii="Times New Roman" w:hAnsi="Times New Roman" w:eastAsia="Times New Roman" w:cs="Times New Roman"/>
          <w:sz w:val="22"/>
          <w:szCs w:val="22"/>
          <w:lang w:val="en-PH"/>
        </w:rPr>
      </w:r>
    </w:p>
    <w:p xmlns:w14="http://schemas.microsoft.com/office/word/2010/wordml" w14:paraId="2955E2DC" w14:textId="77777777">
      <w:pPr>
        <w:spacing w:before="0" w:after="0" w:line="240" w:lineRule="auto"/>
      </w:pPr>
      <w:r>
        <w:t/>
      </w:r>
    </w:p>
    <w:p xmlns:w14="http://schemas.microsoft.com/office/word/2010/wordml" w:rsidR="00551C95" w:rsidRDefault="00551C95" w14:paraId="0BA8C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1FE3D80F" w14:textId="77777777">
      <w:pPr>
        <w:spacing w:before="0" w:after="0" w:line="240" w:lineRule="auto"/>
      </w:pPr>
      <w:r>
        <w:t/>
      </w:r>
    </w:p>
    <w:p xmlns:w14="http://schemas.microsoft.com/office/word/2010/wordml" w:rsidR="00551C95" w:rsidRDefault="00551C95" w14:paraId="6D9AE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37-15-20.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2D38C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51C95" w:rsidRDefault="00551C95" w14:paraId="06D6F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"Anything of value", "item of value", or "item" means an item or service with monetary value.</w:t>
      </w:r>
      <w:r>
        <w:rPr>
          <w:rFonts w:ascii="Times New Roman" w:hAnsi="Times New Roman" w:eastAsia="Times New Roman" w:cs="Times New Roman"/>
          <w:sz w:val="22"/>
          <w:szCs w:val="22"/>
          <w:lang w:val="en-PH"/>
        </w:rPr>
      </w:r>
    </w:p>
    <w:p xmlns:w14="http://schemas.microsoft.com/office/word/2010/wordml" w:rsidR="00551C95" w:rsidRDefault="00551C95" w14:paraId="0A1FA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"Handling charge" means a charge, fee, or sum of money that is paid by a consumer to receive a prize, gift, or an item of value including, but not limited to, promotional fees, redemption fees, registration fees, or delivery costs.</w:t>
      </w:r>
      <w:r>
        <w:rPr>
          <w:rFonts w:ascii="Times New Roman" w:hAnsi="Times New Roman" w:eastAsia="Times New Roman" w:cs="Times New Roman"/>
          <w:sz w:val="22"/>
          <w:szCs w:val="22"/>
          <w:lang w:val="en-PH"/>
        </w:rPr>
      </w:r>
    </w:p>
    <w:p xmlns:w14="http://schemas.microsoft.com/office/word/2010/wordml" w:rsidR="00551C95" w:rsidRDefault="00551C95" w14:paraId="6878B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 means an individual, corporation, trust, partnership, association, and any other legal entity.</w:t>
      </w:r>
      <w:r>
        <w:rPr>
          <w:rFonts w:ascii="Times New Roman" w:hAnsi="Times New Roman" w:eastAsia="Times New Roman" w:cs="Times New Roman"/>
          <w:sz w:val="22"/>
          <w:szCs w:val="22"/>
          <w:lang w:val="en-PH"/>
        </w:rPr>
      </w:r>
    </w:p>
    <w:p xmlns:w14="http://schemas.microsoft.com/office/word/2010/wordml" w14:paraId="56BE92B0" w14:textId="77777777">
      <w:pPr>
        <w:spacing w:before="0" w:after="0" w:line="240" w:lineRule="auto"/>
      </w:pPr>
      <w:r>
        <w:t/>
      </w:r>
    </w:p>
    <w:p xmlns:w14="http://schemas.microsoft.com/office/word/2010/wordml" w:rsidR="00551C95" w:rsidRDefault="00551C95" w14:paraId="66687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7A343F4E" w14:textId="77777777">
      <w:pPr>
        <w:spacing w:before="0" w:after="0" w:line="240" w:lineRule="auto"/>
      </w:pPr>
      <w:r>
        <w:t/>
      </w:r>
    </w:p>
    <w:p xmlns:w14="http://schemas.microsoft.com/office/word/2010/wordml" w:rsidR="00551C95" w:rsidRDefault="00551C95" w14:paraId="56B6A3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37-15-30. Restrictions on representation that a person has won a prize or contest.</w:t>
      </w:r>
      <w:r>
        <w:rPr>
          <w:rFonts w:ascii="Times New Roman" w:hAnsi="Times New Roman" w:eastAsia="Times New Roman" w:cs="Times New Roman"/>
          <w:b w:val="true"/>
          <w:sz w:val="22"/>
          <w:szCs w:val="22"/>
          <w:lang w:val="en-PH"/>
        </w:rPr>
      </w:r>
    </w:p>
    <w:p xmlns:w14="http://schemas.microsoft.com/office/word/2010/wordml" w:rsidR="00551C95" w:rsidRDefault="00551C95" w14:paraId="3C887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in connection with the sale, lease, or solicitation for the sale or lease of goods, property, or service, may represent that another person has won anything of value or is the winner of a contest, unless these conditions are met:</w:t>
      </w:r>
      <w:r>
        <w:rPr>
          <w:rFonts w:ascii="Times New Roman" w:hAnsi="Times New Roman" w:eastAsia="Times New Roman" w:cs="Times New Roman"/>
          <w:sz w:val="22"/>
          <w:szCs w:val="22"/>
          <w:lang w:val="en-PH"/>
        </w:rPr>
      </w:r>
    </w:p>
    <w:p xmlns:w14="http://schemas.microsoft.com/office/word/2010/wordml" w:rsidR="00551C95" w:rsidRDefault="00551C95" w14:paraId="06475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recipient of the prize, gift, or item of value must be given the prize, gift, or item of value without monetary obligation.</w:t>
      </w:r>
      <w:r>
        <w:rPr>
          <w:rFonts w:ascii="Times New Roman" w:hAnsi="Times New Roman" w:eastAsia="Times New Roman" w:cs="Times New Roman"/>
          <w:sz w:val="22"/>
          <w:szCs w:val="22"/>
          <w:lang w:val="en-PH"/>
        </w:rPr>
      </w:r>
    </w:p>
    <w:p xmlns:w14="http://schemas.microsoft.com/office/word/2010/wordml" w:rsidR="00551C95" w:rsidRDefault="00551C95" w14:paraId="1E63E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prize, gift, or item of value must be delivered to the recipient at no expense to the recipient within ten days of the representation.</w:t>
      </w:r>
      <w:r>
        <w:rPr>
          <w:rFonts w:ascii="Times New Roman" w:hAnsi="Times New Roman" w:eastAsia="Times New Roman" w:cs="Times New Roman"/>
          <w:sz w:val="22"/>
          <w:szCs w:val="22"/>
          <w:lang w:val="en-PH"/>
        </w:rPr>
      </w:r>
    </w:p>
    <w:p xmlns:w14="http://schemas.microsoft.com/office/word/2010/wordml" w:rsidR="00551C95" w:rsidRDefault="00551C95" w14:paraId="02EC0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use of language that may lead a reasonable person to believe that the person has won a contest or anything of value including, but not limited to, "Congratulations", or "You have won", or "You are the winner of", is considered a representation of the type governed by this section.</w:t>
      </w:r>
      <w:r>
        <w:rPr>
          <w:rFonts w:ascii="Times New Roman" w:hAnsi="Times New Roman" w:eastAsia="Times New Roman" w:cs="Times New Roman"/>
          <w:sz w:val="22"/>
          <w:szCs w:val="22"/>
          <w:lang w:val="en-PH"/>
        </w:rPr>
      </w:r>
    </w:p>
    <w:p xmlns:w14="http://schemas.microsoft.com/office/word/2010/wordml" w:rsidR="00551C95" w:rsidRDefault="00551C95" w14:paraId="2E113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 promotion or contest meeting the requirements or one of the stated exceptions to applicability set forth in Section 37-15-40.</w:t>
      </w:r>
      <w:r>
        <w:rPr>
          <w:rFonts w:ascii="Times New Roman" w:hAnsi="Times New Roman" w:eastAsia="Times New Roman" w:cs="Times New Roman"/>
          <w:sz w:val="22"/>
          <w:szCs w:val="22"/>
          <w:lang w:val="en-PH"/>
        </w:rPr>
      </w:r>
    </w:p>
    <w:p xmlns:w14="http://schemas.microsoft.com/office/word/2010/wordml" w14:paraId="70C7B965" w14:textId="77777777">
      <w:pPr>
        <w:spacing w:before="0" w:after="0" w:line="240" w:lineRule="auto"/>
      </w:pPr>
      <w:r>
        <w:t/>
      </w:r>
    </w:p>
    <w:p xmlns:w14="http://schemas.microsoft.com/office/word/2010/wordml" w:rsidR="00551C95" w:rsidRDefault="00551C95" w14:paraId="4A340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63682B24" w14:textId="77777777">
      <w:pPr>
        <w:spacing w:before="0" w:after="0" w:line="240" w:lineRule="auto"/>
      </w:pPr>
      <w:r>
        <w:t/>
      </w:r>
    </w:p>
    <w:p xmlns:w14="http://schemas.microsoft.com/office/word/2010/wordml" w:rsidR="00551C95" w:rsidRDefault="00551C95" w14:paraId="11250B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37-15-40. Form and content of disclosures required as prerequisites to representation that person has chance to win something; exceptions; publisher of violative material not liable.</w:t>
      </w:r>
      <w:r>
        <w:rPr>
          <w:rFonts w:ascii="Times New Roman" w:hAnsi="Times New Roman" w:eastAsia="Times New Roman" w:cs="Times New Roman"/>
          <w:b w:val="true"/>
          <w:sz w:val="22"/>
          <w:szCs w:val="22"/>
          <w:lang w:val="en-PH"/>
        </w:rPr>
      </w:r>
    </w:p>
    <w:p xmlns:w14="http://schemas.microsoft.com/office/word/2010/wordml" w:rsidR="00551C95" w:rsidRDefault="00551C95" w14:paraId="24284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in connection with the sale, lease, or solicitation for sale or lease of goods, property, or service, may represent that another person has a chance to win or to receive a prize, gift, or item of value without clearly and conspicuously disclosing on whose behalf the contest or promotion is conducted and all material conditions that a participant must satisfy. In an oral solicitation all material conditions must be disclosed before requesting the consumer to enter into the sale or lease. In w</w:t>
      </w:r>
      <w:r>
        <w:rPr>
          <w:rFonts w:ascii="Times New Roman" w:hAnsi="Times New Roman" w:eastAsia="Times New Roman" w:cs="Times New Roman"/>
          <w:sz w:val="22"/>
          <w:szCs w:val="22"/>
          <w:lang w:val="en-PH"/>
        </w:rPr>
        <w:t>ritten material, immediately adjacent to the first identification of the prize, gift, or item of value to which it relates; or in a separate section entitled "Award Rules" with the title printed in no less than ten-point bold face type and the section containing a description of the prize, gift, or item of value; and these disclosures must be stated:</w:t>
      </w:r>
      <w:r>
        <w:rPr>
          <w:rFonts w:ascii="Times New Roman" w:hAnsi="Times New Roman" w:eastAsia="Times New Roman" w:cs="Times New Roman"/>
          <w:sz w:val="22"/>
          <w:szCs w:val="22"/>
          <w:lang w:val="en-PH"/>
        </w:rPr>
      </w:r>
    </w:p>
    <w:p xmlns:w14="http://schemas.microsoft.com/office/word/2010/wordml" w:rsidR="00551C95" w:rsidRDefault="00551C95" w14:paraId="548F5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actual retail value of each item or prize, which for purposes of this section are:</w:t>
      </w:r>
      <w:r>
        <w:rPr>
          <w:rFonts w:ascii="Times New Roman" w:hAnsi="Times New Roman" w:eastAsia="Times New Roman" w:cs="Times New Roman"/>
          <w:sz w:val="22"/>
          <w:szCs w:val="22"/>
          <w:lang w:val="en-PH"/>
        </w:rPr>
      </w:r>
    </w:p>
    <w:p xmlns:w14="http://schemas.microsoft.com/office/word/2010/wordml" w:rsidR="00551C95" w:rsidRDefault="00551C95" w14:paraId="1F51D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price at which substantial sales of the item were made in the area in which the offer was received within the last one hundred and eighty days; or</w:t>
      </w:r>
      <w:r>
        <w:rPr>
          <w:rFonts w:ascii="Times New Roman" w:hAnsi="Times New Roman" w:eastAsia="Times New Roman" w:cs="Times New Roman"/>
          <w:sz w:val="22"/>
          <w:szCs w:val="22"/>
          <w:lang w:val="en-PH"/>
        </w:rPr>
      </w:r>
    </w:p>
    <w:p xmlns:w14="http://schemas.microsoft.com/office/word/2010/wordml" w:rsidR="00551C95" w:rsidRDefault="00551C95" w14:paraId="3728D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actual cost of the item of value, gift, or prize to the person on whose behalf the contest or promotion is conducted plus no more than seven hundred percent, but in no case may the cost exceed the person's good faith estimate of the appraised retail value;</w:t>
      </w:r>
      <w:r>
        <w:rPr>
          <w:rFonts w:ascii="Times New Roman" w:hAnsi="Times New Roman" w:eastAsia="Times New Roman" w:cs="Times New Roman"/>
          <w:sz w:val="22"/>
          <w:szCs w:val="22"/>
          <w:lang w:val="en-PH"/>
        </w:rPr>
      </w:r>
    </w:p>
    <w:p xmlns:w14="http://schemas.microsoft.com/office/word/2010/wordml" w:rsidR="00551C95" w:rsidRDefault="00551C95" w14:paraId="312C8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actual number of each item, gift, or prize to be awarded;</w:t>
      </w:r>
      <w:r>
        <w:rPr>
          <w:rFonts w:ascii="Times New Roman" w:hAnsi="Times New Roman" w:eastAsia="Times New Roman" w:cs="Times New Roman"/>
          <w:sz w:val="22"/>
          <w:szCs w:val="22"/>
          <w:lang w:val="en-PH"/>
        </w:rPr>
      </w:r>
    </w:p>
    <w:p xmlns:w14="http://schemas.microsoft.com/office/word/2010/wordml" w:rsidR="00551C95" w:rsidRDefault="00551C95" w14:paraId="3B7C9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odds of receiving an item, gift, or prize; and</w:t>
      </w:r>
      <w:r>
        <w:rPr>
          <w:rFonts w:ascii="Times New Roman" w:hAnsi="Times New Roman" w:eastAsia="Times New Roman" w:cs="Times New Roman"/>
          <w:sz w:val="22"/>
          <w:szCs w:val="22"/>
          <w:lang w:val="en-PH"/>
        </w:rPr>
      </w:r>
    </w:p>
    <w:p xmlns:w14="http://schemas.microsoft.com/office/word/2010/wordml" w:rsidR="00551C95" w:rsidRDefault="00551C95" w14:paraId="6BF3C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limitation on eligibility of participation in the contest or promotion.</w:t>
      </w:r>
      <w:r>
        <w:rPr>
          <w:rFonts w:ascii="Times New Roman" w:hAnsi="Times New Roman" w:eastAsia="Times New Roman" w:cs="Times New Roman"/>
          <w:sz w:val="22"/>
          <w:szCs w:val="22"/>
          <w:lang w:val="en-PH"/>
        </w:rPr>
      </w:r>
    </w:p>
    <w:p xmlns:w14="http://schemas.microsoft.com/office/word/2010/wordml" w:rsidR="00551C95" w:rsidRDefault="00551C95" w14:paraId="3CB83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disclosures required by this chapter to be in writing must comply with the following:</w:t>
      </w:r>
      <w:r>
        <w:rPr>
          <w:rFonts w:ascii="Times New Roman" w:hAnsi="Times New Roman" w:eastAsia="Times New Roman" w:cs="Times New Roman"/>
          <w:sz w:val="22"/>
          <w:szCs w:val="22"/>
          <w:lang w:val="en-PH"/>
        </w:rPr>
      </w:r>
    </w:p>
    <w:p xmlns:w14="http://schemas.microsoft.com/office/word/2010/wordml" w:rsidR="00551C95" w:rsidRDefault="00551C95" w14:paraId="34C6B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dollar values must be stated in Arabic numerals and be preceded by a dollar sign.</w:t>
      </w:r>
      <w:r>
        <w:rPr>
          <w:rFonts w:ascii="Times New Roman" w:hAnsi="Times New Roman" w:eastAsia="Times New Roman" w:cs="Times New Roman"/>
          <w:sz w:val="22"/>
          <w:szCs w:val="22"/>
          <w:lang w:val="en-PH"/>
        </w:rPr>
      </w:r>
    </w:p>
    <w:p xmlns:w14="http://schemas.microsoft.com/office/word/2010/wordml" w:rsidR="00551C95" w:rsidRDefault="00551C95" w14:paraId="3BD74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of each item, gift, or prize to be awarded and the odds of receiving an item, gift, or prize must be stated in Arabic numerals and must be written in a manner that is clear and understandable.</w:t>
      </w:r>
      <w:r>
        <w:rPr>
          <w:rFonts w:ascii="Times New Roman" w:hAnsi="Times New Roman" w:eastAsia="Times New Roman" w:cs="Times New Roman"/>
          <w:sz w:val="22"/>
          <w:szCs w:val="22"/>
          <w:lang w:val="en-PH"/>
        </w:rPr>
      </w:r>
    </w:p>
    <w:p xmlns:w14="http://schemas.microsoft.com/office/word/2010/wordml" w:rsidR="00551C95" w:rsidRDefault="00551C95" w14:paraId="2A9E2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to notify a person that the person will receive a gift, prize, or item of value that has as a condition of receiving the gift, prize, or item of value the requirement that the person pay for or purchase, lease, or rent any goods or services, unless the nature of the charges to be incurred including, but not limited to, a shipping charge or handling charge, have been clearly and conspicuously disclosed. The disclosure must be given:</w:t>
      </w:r>
      <w:r>
        <w:rPr>
          <w:rFonts w:ascii="Times New Roman" w:hAnsi="Times New Roman" w:eastAsia="Times New Roman" w:cs="Times New Roman"/>
          <w:sz w:val="22"/>
          <w:szCs w:val="22"/>
          <w:lang w:val="en-PH"/>
        </w:rPr>
      </w:r>
    </w:p>
    <w:p xmlns:w14="http://schemas.microsoft.com/office/word/2010/wordml" w:rsidR="00551C95" w:rsidRDefault="00551C95" w14:paraId="1E95E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face of written materials; or</w:t>
      </w:r>
      <w:r>
        <w:rPr>
          <w:rFonts w:ascii="Times New Roman" w:hAnsi="Times New Roman" w:eastAsia="Times New Roman" w:cs="Times New Roman"/>
          <w:sz w:val="22"/>
          <w:szCs w:val="22"/>
          <w:lang w:val="en-PH"/>
        </w:rPr>
      </w:r>
    </w:p>
    <w:p xmlns:w14="http://schemas.microsoft.com/office/word/2010/wordml" w:rsidR="00551C95" w:rsidRDefault="00551C95" w14:paraId="67BB3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before requesting or inviting the person to enter into the sale or lease in an oral notification.</w:t>
      </w:r>
      <w:r>
        <w:rPr>
          <w:rFonts w:ascii="Times New Roman" w:hAnsi="Times New Roman" w:eastAsia="Times New Roman" w:cs="Times New Roman"/>
          <w:sz w:val="22"/>
          <w:szCs w:val="22"/>
          <w:lang w:val="en-PH"/>
        </w:rPr>
      </w:r>
    </w:p>
    <w:p xmlns:w14="http://schemas.microsoft.com/office/word/2010/wordml" w:rsidR="00551C95" w:rsidRDefault="00551C95" w14:paraId="6E0B1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apply if:</w:t>
      </w:r>
      <w:r>
        <w:rPr>
          <w:rFonts w:ascii="Times New Roman" w:hAnsi="Times New Roman" w:eastAsia="Times New Roman" w:cs="Times New Roman"/>
          <w:sz w:val="22"/>
          <w:szCs w:val="22"/>
          <w:lang w:val="en-PH"/>
        </w:rPr>
      </w:r>
    </w:p>
    <w:p xmlns:w14="http://schemas.microsoft.com/office/word/2010/wordml" w:rsidR="00551C95" w:rsidRDefault="00551C95" w14:paraId="23FFA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participant is asked only to complete and mail, or deposit at a local retail commercial establishment, an entry blank obtainable locally or by mail, or to call in the entry by telephone; or</w:t>
      </w:r>
      <w:r>
        <w:rPr>
          <w:rFonts w:ascii="Times New Roman" w:hAnsi="Times New Roman" w:eastAsia="Times New Roman" w:cs="Times New Roman"/>
          <w:sz w:val="22"/>
          <w:szCs w:val="22"/>
          <w:lang w:val="en-PH"/>
        </w:rPr>
      </w:r>
    </w:p>
    <w:p xmlns:w14="http://schemas.microsoft.com/office/word/2010/wordml" w:rsidR="00551C95" w:rsidRDefault="00551C95" w14:paraId="33C1D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participant at no time is required to listen to a sales presentation in order to receive the prize or gift or at no time is required to pay for any merchandise, service, or item of value other than as disclosed in the Award Rules.</w:t>
      </w:r>
      <w:r>
        <w:rPr>
          <w:rFonts w:ascii="Times New Roman" w:hAnsi="Times New Roman" w:eastAsia="Times New Roman" w:cs="Times New Roman"/>
          <w:sz w:val="22"/>
          <w:szCs w:val="22"/>
          <w:lang w:val="en-PH"/>
        </w:rPr>
      </w:r>
    </w:p>
    <w:p xmlns:w14="http://schemas.microsoft.com/office/word/2010/wordml" w:rsidR="00551C95" w:rsidRDefault="00551C95" w14:paraId="4C82D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creates liability for an act by the publisher, owner, agent, or employee of a newspaper, periodical, radio station, television station, cable-television system, or other advertising medium arising out of the publication or dissemination of an advertisement or promotion governed by this section, when the publisher, owner, agent, or employee did not know that the advertisement or promotion violated this section.</w:t>
      </w:r>
      <w:r>
        <w:rPr>
          <w:rFonts w:ascii="Times New Roman" w:hAnsi="Times New Roman" w:eastAsia="Times New Roman" w:cs="Times New Roman"/>
          <w:sz w:val="22"/>
          <w:szCs w:val="22"/>
          <w:lang w:val="en-PH"/>
        </w:rPr>
      </w:r>
    </w:p>
    <w:p xmlns:w14="http://schemas.microsoft.com/office/word/2010/wordml" w14:paraId="54572CBF" w14:textId="77777777">
      <w:pPr>
        <w:spacing w:before="0" w:after="0" w:line="240" w:lineRule="auto"/>
      </w:pPr>
      <w:r>
        <w:t/>
      </w:r>
    </w:p>
    <w:p xmlns:w14="http://schemas.microsoft.com/office/word/2010/wordml" w:rsidR="00551C95" w:rsidRDefault="00551C95" w14:paraId="71CE0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36F49CF4" w14:textId="77777777">
      <w:pPr>
        <w:spacing w:before="0" w:after="0" w:line="240" w:lineRule="auto"/>
      </w:pPr>
      <w:r>
        <w:t/>
      </w:r>
    </w:p>
    <w:p xmlns:w14="http://schemas.microsoft.com/office/word/2010/wordml" w:rsidR="00551C95" w:rsidRDefault="00551C95" w14:paraId="59EDC6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37-15-50. Restriction of representation that person has been specially selected.</w:t>
      </w:r>
      <w:r>
        <w:rPr>
          <w:rFonts w:ascii="Times New Roman" w:hAnsi="Times New Roman" w:eastAsia="Times New Roman" w:cs="Times New Roman"/>
          <w:b w:val="true"/>
          <w:sz w:val="22"/>
          <w:szCs w:val="22"/>
          <w:lang w:val="en-PH"/>
        </w:rPr>
      </w:r>
    </w:p>
    <w:p xmlns:w14="http://schemas.microsoft.com/office/word/2010/wordml" w:rsidR="00551C95" w:rsidRDefault="00551C95" w14:paraId="5A6E3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represent that another person has been specially selected in connection with the sale, lease, or solicitation for sale or lease of goods, property, or service, unless the selection process is designed to reach particular persons.</w:t>
      </w:r>
      <w:r>
        <w:rPr>
          <w:rFonts w:ascii="Times New Roman" w:hAnsi="Times New Roman" w:eastAsia="Times New Roman" w:cs="Times New Roman"/>
          <w:sz w:val="22"/>
          <w:szCs w:val="22"/>
          <w:lang w:val="en-PH"/>
        </w:rPr>
      </w:r>
    </w:p>
    <w:p xmlns:w14="http://schemas.microsoft.com/office/word/2010/wordml" w:rsidR="00551C95" w:rsidRDefault="00551C95" w14:paraId="335A6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use of any language that may lead a reasonable person to believe that the person has been specially selected including, but not limited to, "Carefully selected", or "You have been selected to receive", or "You have been chosen", is considered a representation of the type governed by this section.</w:t>
      </w:r>
      <w:r>
        <w:rPr>
          <w:rFonts w:ascii="Times New Roman" w:hAnsi="Times New Roman" w:eastAsia="Times New Roman" w:cs="Times New Roman"/>
          <w:sz w:val="22"/>
          <w:szCs w:val="22"/>
          <w:lang w:val="en-PH"/>
        </w:rPr>
      </w:r>
    </w:p>
    <w:p xmlns:w14="http://schemas.microsoft.com/office/word/2010/wordml" w14:paraId="53A77817" w14:textId="77777777">
      <w:pPr>
        <w:spacing w:before="0" w:after="0" w:line="240" w:lineRule="auto"/>
      </w:pPr>
      <w:r>
        <w:t/>
      </w:r>
    </w:p>
    <w:p xmlns:w14="http://schemas.microsoft.com/office/word/2010/wordml" w:rsidR="00551C95" w:rsidRDefault="00551C95" w14:paraId="52728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0FCF4180" w14:textId="77777777">
      <w:pPr>
        <w:spacing w:before="0" w:after="0" w:line="240" w:lineRule="auto"/>
      </w:pPr>
      <w:r>
        <w:t/>
      </w:r>
    </w:p>
    <w:p xmlns:w14="http://schemas.microsoft.com/office/word/2010/wordml" w:rsidR="00551C95" w:rsidRDefault="00551C95" w14:paraId="3B5A6F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37-15-60. Use of simulated checks or invoices restricted.</w:t>
      </w:r>
      <w:r>
        <w:rPr>
          <w:rFonts w:ascii="Times New Roman" w:hAnsi="Times New Roman" w:eastAsia="Times New Roman" w:cs="Times New Roman"/>
          <w:b w:val="true"/>
          <w:sz w:val="22"/>
          <w:szCs w:val="22"/>
          <w:lang w:val="en-PH"/>
        </w:rPr>
      </w:r>
    </w:p>
    <w:p xmlns:w14="http://schemas.microsoft.com/office/word/2010/wordml" w:rsidR="00551C95" w:rsidRDefault="00551C95" w14:paraId="29A7B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a consumer transaction, no person may issue any writing that simulates or resembles:</w:t>
      </w:r>
      <w:r>
        <w:rPr>
          <w:rFonts w:ascii="Times New Roman" w:hAnsi="Times New Roman" w:eastAsia="Times New Roman" w:cs="Times New Roman"/>
          <w:sz w:val="22"/>
          <w:szCs w:val="22"/>
          <w:lang w:val="en-PH"/>
        </w:rPr>
      </w:r>
    </w:p>
    <w:p xmlns:w14="http://schemas.microsoft.com/office/word/2010/wordml" w:rsidR="00551C95" w:rsidRDefault="00551C95" w14:paraId="4807F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check, unless the writing clearly and conspicuously discloses its true value and purpose, and the writing would not mislead a reasonable person; or</w:t>
      </w:r>
      <w:r>
        <w:rPr>
          <w:rFonts w:ascii="Times New Roman" w:hAnsi="Times New Roman" w:eastAsia="Times New Roman" w:cs="Times New Roman"/>
          <w:sz w:val="22"/>
          <w:szCs w:val="22"/>
          <w:lang w:val="en-PH"/>
        </w:rPr>
      </w:r>
    </w:p>
    <w:p xmlns:w14="http://schemas.microsoft.com/office/word/2010/wordml" w:rsidR="00551C95" w:rsidRDefault="00551C95" w14:paraId="5D641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invoice, unless the intended recipient of the invoice has contracted for goods, property, or services for which the issuer seeks proper payment.</w:t>
      </w:r>
      <w:r>
        <w:rPr>
          <w:rFonts w:ascii="Times New Roman" w:hAnsi="Times New Roman" w:eastAsia="Times New Roman" w:cs="Times New Roman"/>
          <w:sz w:val="22"/>
          <w:szCs w:val="22"/>
          <w:lang w:val="en-PH"/>
        </w:rPr>
      </w:r>
    </w:p>
    <w:p xmlns:w14="http://schemas.microsoft.com/office/word/2010/wordml" w14:paraId="7A13916B" w14:textId="77777777">
      <w:pPr>
        <w:spacing w:before="0" w:after="0" w:line="240" w:lineRule="auto"/>
      </w:pPr>
      <w:r>
        <w:t/>
      </w:r>
    </w:p>
    <w:p xmlns:w14="http://schemas.microsoft.com/office/word/2010/wordml" w:rsidR="00551C95" w:rsidRDefault="00551C95" w14:paraId="59DA5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72317A09" w14:textId="77777777">
      <w:pPr>
        <w:spacing w:before="0" w:after="0" w:line="240" w:lineRule="auto"/>
      </w:pPr>
      <w:r>
        <w:t/>
      </w:r>
    </w:p>
    <w:p xmlns:w14="http://schemas.microsoft.com/office/word/2010/wordml" w:rsidR="00551C95" w:rsidRDefault="00551C95" w14:paraId="6F467C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37-15-70. Payment of excessive shipping or handling charges as precondition of receipt of gift or prize prohibited.</w:t>
      </w:r>
      <w:r>
        <w:rPr>
          <w:rFonts w:ascii="Times New Roman" w:hAnsi="Times New Roman" w:eastAsia="Times New Roman" w:cs="Times New Roman"/>
          <w:b w:val="true"/>
          <w:sz w:val="22"/>
          <w:szCs w:val="22"/>
          <w:lang w:val="en-PH"/>
        </w:rPr>
      </w:r>
    </w:p>
    <w:p xmlns:w14="http://schemas.microsoft.com/office/word/2010/wordml" w:rsidR="00551C95" w:rsidRDefault="00551C95" w14:paraId="23C50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notify a person that the person will receive a gift, prize, or item of value and that as a condition of receiving the gift, prize, or item of value the person will be required to pay for or purchase or lease, including rent, any goods or services, if:</w:t>
      </w:r>
      <w:r>
        <w:rPr>
          <w:rFonts w:ascii="Times New Roman" w:hAnsi="Times New Roman" w:eastAsia="Times New Roman" w:cs="Times New Roman"/>
          <w:sz w:val="22"/>
          <w:szCs w:val="22"/>
          <w:lang w:val="en-PH"/>
        </w:rPr>
      </w:r>
    </w:p>
    <w:p xmlns:w14="http://schemas.microsoft.com/office/word/2010/wordml" w:rsidR="00551C95" w:rsidRDefault="00551C95" w14:paraId="0DB0C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shipping charges exceed:</w:t>
      </w:r>
      <w:r>
        <w:rPr>
          <w:rFonts w:ascii="Times New Roman" w:hAnsi="Times New Roman" w:eastAsia="Times New Roman" w:cs="Times New Roman"/>
          <w:sz w:val="22"/>
          <w:szCs w:val="22"/>
          <w:lang w:val="en-PH"/>
        </w:rPr>
      </w:r>
    </w:p>
    <w:p xmlns:w14="http://schemas.microsoft.com/office/word/2010/wordml" w:rsidR="00551C95" w:rsidRDefault="00551C95" w14:paraId="6791D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cost of postage or the charge of a delivery service, in the business of delivering goods of like size, weight, and kind, for shipping the gift, prize, or item of value from the geographic area in which the gift, prize, or item of value is being distributed; or</w:t>
      </w:r>
      <w:r>
        <w:rPr>
          <w:rFonts w:ascii="Times New Roman" w:hAnsi="Times New Roman" w:eastAsia="Times New Roman" w:cs="Times New Roman"/>
          <w:sz w:val="22"/>
          <w:szCs w:val="22"/>
          <w:lang w:val="en-PH"/>
        </w:rPr>
      </w:r>
    </w:p>
    <w:p xmlns:w14="http://schemas.microsoft.com/office/word/2010/wordml" w:rsidR="00551C95" w:rsidRDefault="00551C95" w14:paraId="3D6E5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exact amount for shipping the gift, prize, or item of value paid to an independent fulfillment house or an independent supplier, either of which is in the business of shipping goods for shippers other than the offeror of the gift, prize, or item of value; or</w:t>
      </w:r>
      <w:r>
        <w:rPr>
          <w:rFonts w:ascii="Times New Roman" w:hAnsi="Times New Roman" w:eastAsia="Times New Roman" w:cs="Times New Roman"/>
          <w:sz w:val="22"/>
          <w:szCs w:val="22"/>
          <w:lang w:val="en-PH"/>
        </w:rPr>
      </w:r>
    </w:p>
    <w:p xmlns:w14="http://schemas.microsoft.com/office/word/2010/wordml" w:rsidR="00551C95" w:rsidRDefault="00551C95" w14:paraId="0D89F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handling charge exceeds the lesser of five dollars or the actual cost of handling.</w:t>
      </w:r>
      <w:r>
        <w:rPr>
          <w:rFonts w:ascii="Times New Roman" w:hAnsi="Times New Roman" w:eastAsia="Times New Roman" w:cs="Times New Roman"/>
          <w:sz w:val="22"/>
          <w:szCs w:val="22"/>
          <w:lang w:val="en-PH"/>
        </w:rPr>
      </w:r>
    </w:p>
    <w:p xmlns:w14="http://schemas.microsoft.com/office/word/2010/wordml" w:rsidR="00551C95" w:rsidRDefault="00551C95" w14:paraId="5AA5B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applies to all offers of prizes, gifts, or items of value covered by this chapter.</w:t>
      </w:r>
      <w:r>
        <w:rPr>
          <w:rFonts w:ascii="Times New Roman" w:hAnsi="Times New Roman" w:eastAsia="Times New Roman" w:cs="Times New Roman"/>
          <w:sz w:val="22"/>
          <w:szCs w:val="22"/>
          <w:lang w:val="en-PH"/>
        </w:rPr>
      </w:r>
    </w:p>
    <w:p xmlns:w14="http://schemas.microsoft.com/office/word/2010/wordml" w14:paraId="2BD79596" w14:textId="77777777">
      <w:pPr>
        <w:spacing w:before="0" w:after="0" w:line="240" w:lineRule="auto"/>
      </w:pPr>
      <w:r>
        <w:t/>
      </w:r>
    </w:p>
    <w:p xmlns:w14="http://schemas.microsoft.com/office/word/2010/wordml" w:rsidR="00551C95" w:rsidRDefault="00551C95" w14:paraId="4885F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18018788" w14:textId="77777777">
      <w:pPr>
        <w:spacing w:before="0" w:after="0" w:line="240" w:lineRule="auto"/>
      </w:pPr>
      <w:r>
        <w:t/>
      </w:r>
    </w:p>
    <w:p xmlns:w14="http://schemas.microsoft.com/office/word/2010/wordml" w:rsidR="00551C95" w:rsidRDefault="00551C95" w14:paraId="7324F4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37-15-80. Civil actions to enforce chapter; costs.</w:t>
      </w:r>
      <w:r>
        <w:rPr>
          <w:rFonts w:ascii="Times New Roman" w:hAnsi="Times New Roman" w:eastAsia="Times New Roman" w:cs="Times New Roman"/>
          <w:b w:val="true"/>
          <w:sz w:val="22"/>
          <w:szCs w:val="22"/>
          <w:lang w:val="en-PH"/>
        </w:rPr>
      </w:r>
    </w:p>
    <w:p xmlns:w14="http://schemas.microsoft.com/office/word/2010/wordml" w:rsidR="00551C95" w:rsidRDefault="00551C95" w14:paraId="652C6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consumer who suffers loss by reason of a violation of this chapter may bring a civil action to enforce the provisions and, if successful in the action, shall recover reasonable attorney's fees and court costs incurred by bringing the action.</w:t>
      </w:r>
      <w:r>
        <w:rPr>
          <w:rFonts w:ascii="Times New Roman" w:hAnsi="Times New Roman" w:eastAsia="Times New Roman" w:cs="Times New Roman"/>
          <w:sz w:val="22"/>
          <w:szCs w:val="22"/>
          <w:lang w:val="en-PH"/>
        </w:rPr>
      </w:r>
    </w:p>
    <w:p xmlns:w14="http://schemas.microsoft.com/office/word/2010/wordml" w14:paraId="5DCCDF2C" w14:textId="77777777">
      <w:pPr>
        <w:spacing w:before="0" w:after="0" w:line="240" w:lineRule="auto"/>
      </w:pPr>
      <w:r>
        <w:t/>
      </w:r>
    </w:p>
    <w:p xmlns:w14="http://schemas.microsoft.com/office/word/2010/wordml" w:rsidR="00551C95" w:rsidRDefault="00551C95" w14:paraId="0C37C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5764F632" w14:textId="77777777">
      <w:pPr>
        <w:spacing w:before="0" w:after="0" w:line="240" w:lineRule="auto"/>
      </w:pPr>
      <w:r>
        <w:t/>
      </w:r>
    </w:p>
    <w:p xmlns:w14="http://schemas.microsoft.com/office/word/2010/wordml" w:rsidR="00551C95" w:rsidRDefault="00551C95" w14:paraId="23BC96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37-15-90. Violation of this chapter is unfair trade practice.</w:t>
      </w:r>
      <w:r>
        <w:rPr>
          <w:rFonts w:ascii="Times New Roman" w:hAnsi="Times New Roman" w:eastAsia="Times New Roman" w:cs="Times New Roman"/>
          <w:b w:val="true"/>
          <w:sz w:val="22"/>
          <w:szCs w:val="22"/>
          <w:lang w:val="en-PH"/>
        </w:rPr>
      </w:r>
    </w:p>
    <w:p xmlns:w14="http://schemas.microsoft.com/office/word/2010/wordml" w:rsidR="00551C95" w:rsidRDefault="00551C95" w14:paraId="50F77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this chapter constitutes a prohibited practice under the provisions of the Unfair Trade Practices Act and is subject to any of the enforcement provisions of that act.</w:t>
      </w:r>
      <w:r>
        <w:rPr>
          <w:rFonts w:ascii="Times New Roman" w:hAnsi="Times New Roman" w:eastAsia="Times New Roman" w:cs="Times New Roman"/>
          <w:sz w:val="22"/>
          <w:szCs w:val="22"/>
          <w:lang w:val="en-PH"/>
        </w:rPr>
      </w:r>
    </w:p>
    <w:p xmlns:w14="http://schemas.microsoft.com/office/word/2010/wordml" w14:paraId="6E421802" w14:textId="77777777">
      <w:pPr>
        <w:spacing w:before="0" w:after="0" w:line="240" w:lineRule="auto"/>
      </w:pPr>
      <w:r>
        <w:t/>
      </w:r>
    </w:p>
    <w:p xmlns:w14="http://schemas.microsoft.com/office/word/2010/wordml" w:rsidR="00551C95" w:rsidRDefault="00551C95" w14:paraId="3C3A0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p xmlns:w14="http://schemas.microsoft.com/office/word/2010/wordml" w14:paraId="755AC331" w14:textId="77777777">
      <w:pPr>
        <w:spacing w:before="0" w:after="0" w:line="240" w:lineRule="auto"/>
      </w:pPr>
      <w:r>
        <w:t/>
      </w:r>
    </w:p>
    <w:p xmlns:w14="http://schemas.microsoft.com/office/word/2010/wordml" w:rsidR="00551C95" w:rsidRDefault="00551C95" w14:paraId="04F86F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37-15-100. Procedures exempted from application of sections 37-15-40 through 37-15-70.</w:t>
      </w:r>
      <w:r>
        <w:rPr>
          <w:rFonts w:ascii="Times New Roman" w:hAnsi="Times New Roman" w:eastAsia="Times New Roman" w:cs="Times New Roman"/>
          <w:b w:val="true"/>
          <w:sz w:val="22"/>
          <w:szCs w:val="22"/>
          <w:lang w:val="en-PH"/>
        </w:rPr>
      </w:r>
    </w:p>
    <w:p xmlns:w14="http://schemas.microsoft.com/office/word/2010/wordml" w:rsidR="00551C95" w:rsidRDefault="00551C95" w14:paraId="5563D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Sections 37-15-40 through 37-15-70 do not apply to the sale, purchase, or solicitation or representation in connection therewith of goods from a catalog or of books, recordings, videocassettes, periodicals, and similar goods through a membership group or club that is regulated by the Federal Trade Commission concerning the use of negative option plans by sellers in commerce or through a contractual plan or arrangement, such as a continuity plan, subscription arrangement, or a single sale or purchase series </w:t>
      </w:r>
      <w:r>
        <w:rPr>
          <w:rFonts w:ascii="Times New Roman" w:hAnsi="Times New Roman" w:eastAsia="Times New Roman" w:cs="Times New Roman"/>
          <w:sz w:val="22"/>
          <w:szCs w:val="22"/>
          <w:lang w:val="en-PH"/>
        </w:rPr>
        <w:t>arrangement, under which the seller ships goods to a consumer who has consented in advance to receive the goods, and after examination of the goods, the recipient of the goods is given the opportunity to receive a full refund of charges for the goods or a proportionate refund for an unused portion of the goods, upon return of the goods or the unused portion, undamaged.</w:t>
      </w:r>
      <w:r>
        <w:rPr>
          <w:rFonts w:ascii="Times New Roman" w:hAnsi="Times New Roman" w:eastAsia="Times New Roman" w:cs="Times New Roman"/>
          <w:sz w:val="22"/>
          <w:szCs w:val="22"/>
          <w:lang w:val="en-PH"/>
        </w:rPr>
      </w:r>
    </w:p>
    <w:p xmlns:w14="http://schemas.microsoft.com/office/word/2010/wordml" w14:paraId="0753B0D9" w14:textId="77777777">
      <w:pPr>
        <w:spacing w:before="0" w:after="0" w:line="240" w:lineRule="auto"/>
      </w:pPr>
      <w:r>
        <w:t/>
      </w:r>
    </w:p>
    <w:p xmlns:w14="http://schemas.microsoft.com/office/word/2010/wordml" w:rsidR="00551C95" w:rsidRDefault="00551C95" w14:paraId="204B6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