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9782bd77964de8" /><Relationship Type="http://schemas.openxmlformats.org/package/2006/relationships/metadata/core-properties" Target="/package/services/metadata/core-properties/1b06954f10ee4f35861d4b077f614582.psmdcp" Id="Rba1ffb9fb7f74d35" /></Relationships>
</file>

<file path=word/document.xml><?xml version="1.0" encoding="utf-8"?>
<w:document xmlns:w="http://schemas.openxmlformats.org/wordprocessingml/2006/main">
  <w:body>
    <w:p xmlns:w14="http://schemas.microsoft.com/office/word/2010/wordml" w:rsidR="00551C95" w:rsidRDefault="00551C95" w14:paraId="7CB1E8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16</w:t>
      </w:r>
      <w:r>
        <w:rPr>
          <w:rFonts w:ascii="Times New Roman" w:hAnsi="Times New Roman" w:eastAsia="Times New Roman" w:cs="Times New Roman"/>
          <w:sz w:val="22"/>
          <w:szCs w:val="22"/>
          <w:lang w:val="en-PH"/>
        </w:rPr>
      </w:r>
    </w:p>
    <w:p xmlns:w14="http://schemas.microsoft.com/office/word/2010/wordml" w:rsidR="00551C95" w:rsidRDefault="00551C95" w14:paraId="4E33C2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Prepaid Legal Services</w:t>
      </w:r>
      <w:r>
        <w:rPr>
          <w:rFonts w:ascii="Times New Roman" w:hAnsi="Times New Roman" w:eastAsia="Times New Roman" w:cs="Times New Roman"/>
          <w:sz w:val="22"/>
          <w:szCs w:val="22"/>
          <w:lang w:val="en-PH"/>
        </w:rPr>
      </w:r>
    </w:p>
    <w:p xmlns:w14="http://schemas.microsoft.com/office/word/2010/wordml" w:rsidR="00551C95" w:rsidRDefault="00551C95" w14:paraId="126E9208" w14:textId="77777777">
      <w:pPr>
        <w:spacing w:before="0" w:after="0" w:line="240" w:lineRule="auto"/>
        <w:rPr>
          <w:rFonts w:ascii="Arial" w:hAnsi="Arial" w:cs="Arial"/>
          <w:lang w:val="en-PH"/>
        </w:rPr>
      </w:pPr>
    </w:p>
    <w:p xmlns:w14="http://schemas.microsoft.com/office/word/2010/wordml" w:rsidR="00551C95" w:rsidRDefault="00551C95" w14:paraId="3EEC5C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37-16-10.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56C04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51C95" w:rsidRDefault="00551C95" w14:paraId="566E0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Department of Consumer Affairs.</w:t>
      </w:r>
      <w:r>
        <w:rPr>
          <w:rFonts w:ascii="Times New Roman" w:hAnsi="Times New Roman" w:eastAsia="Times New Roman" w:cs="Times New Roman"/>
          <w:sz w:val="22"/>
          <w:szCs w:val="22"/>
          <w:lang w:val="en-PH"/>
        </w:rPr>
      </w:r>
    </w:p>
    <w:p xmlns:w14="http://schemas.microsoft.com/office/word/2010/wordml" w:rsidR="00551C95" w:rsidRDefault="00551C95" w14:paraId="79E90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"Prepaid legal company" means a person or entity offering prepaid legal services to the general public or a segment of the general public.</w:t>
      </w:r>
      <w:r>
        <w:rPr>
          <w:rFonts w:ascii="Times New Roman" w:hAnsi="Times New Roman" w:eastAsia="Times New Roman" w:cs="Times New Roman"/>
          <w:sz w:val="22"/>
          <w:szCs w:val="22"/>
          <w:lang w:val="en-PH"/>
        </w:rPr>
      </w:r>
    </w:p>
    <w:p xmlns:w14="http://schemas.microsoft.com/office/word/2010/wordml" w:rsidR="00551C95" w:rsidRDefault="00551C95" w14:paraId="424F6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"Prepaid legal services" means legal services or reimbursement for legal services provided by an individual licensed or admitted to practice law in the jurisdiction in which the services are to be rendered, and which are provided in return for a predetermined, specified, periodic fee.</w:t>
      </w:r>
      <w:r>
        <w:rPr>
          <w:rFonts w:ascii="Times New Roman" w:hAnsi="Times New Roman" w:eastAsia="Times New Roman" w:cs="Times New Roman"/>
          <w:sz w:val="22"/>
          <w:szCs w:val="22"/>
          <w:lang w:val="en-PH"/>
        </w:rPr>
      </w:r>
    </w:p>
    <w:p xmlns:w14="http://schemas.microsoft.com/office/word/2010/wordml" w14:paraId="64CF53BB" w14:textId="77777777">
      <w:pPr>
        <w:spacing w:before="0" w:after="0" w:line="240" w:lineRule="auto"/>
      </w:pPr>
      <w:r>
        <w:t/>
      </w:r>
    </w:p>
    <w:p xmlns:w14="http://schemas.microsoft.com/office/word/2010/wordml" w:rsidR="00551C95" w:rsidRDefault="00551C95" w14:paraId="47816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328, § 1.</w:t>
      </w:r>
      <w:r>
        <w:rPr>
          <w:rFonts w:ascii="Times New Roman" w:hAnsi="Times New Roman" w:eastAsia="Times New Roman" w:cs="Times New Roman"/>
          <w:sz w:val="22"/>
          <w:szCs w:val="22"/>
          <w:lang w:val="en-PH"/>
        </w:rPr>
      </w:r>
    </w:p>
    <w:p xmlns:w14="http://schemas.microsoft.com/office/word/2010/wordml" w14:paraId="6092B11F" w14:textId="77777777">
      <w:pPr>
        <w:spacing w:before="0" w:after="0" w:line="240" w:lineRule="auto"/>
      </w:pPr>
      <w:r>
        <w:t/>
      </w:r>
    </w:p>
    <w:p xmlns:w14="http://schemas.microsoft.com/office/word/2010/wordml" w:rsidR="00551C95" w:rsidRDefault="00551C95" w14:paraId="05FBD1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37-16-20. Registration; bond or letter of credit.</w:t>
      </w:r>
      <w:r>
        <w:rPr>
          <w:rFonts w:ascii="Times New Roman" w:hAnsi="Times New Roman" w:eastAsia="Times New Roman" w:cs="Times New Roman"/>
          <w:b w:val="true"/>
          <w:sz w:val="22"/>
          <w:szCs w:val="22"/>
          <w:lang w:val="en-PH"/>
        </w:rPr>
      </w:r>
    </w:p>
    <w:p xmlns:w14="http://schemas.microsoft.com/office/word/2010/wordml" w:rsidR="00551C95" w:rsidRDefault="00551C95" w14:paraId="31D52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commencing business in South Carolina, regardless of the means of doing business, any prepaid legal services company must register with the department on a form prescribed by the department. The form must be accompanied by a bond or letter of credit acceptable to the department in the amount of fifty thousand dollars, which must remain in force so long as the prepaid legal services company does business in South Carolina. The amount of the bond or letter of credit may only be increased by regulation</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35952006" w14:textId="77777777">
      <w:pPr>
        <w:spacing w:before="0" w:after="0" w:line="240" w:lineRule="auto"/>
      </w:pPr>
      <w:r>
        <w:t/>
      </w:r>
    </w:p>
    <w:p xmlns:w14="http://schemas.microsoft.com/office/word/2010/wordml" w:rsidR="00551C95" w:rsidRDefault="00551C95" w14:paraId="15304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328, § 1, eff July 1, 2000.</w:t>
      </w:r>
      <w:r>
        <w:rPr>
          <w:rFonts w:ascii="Times New Roman" w:hAnsi="Times New Roman" w:eastAsia="Times New Roman" w:cs="Times New Roman"/>
          <w:sz w:val="22"/>
          <w:szCs w:val="22"/>
          <w:lang w:val="en-PH"/>
        </w:rPr>
      </w:r>
    </w:p>
    <w:p xmlns:w14="http://schemas.microsoft.com/office/word/2010/wordml" w14:paraId="38B61746" w14:textId="77777777">
      <w:pPr>
        <w:spacing w:before="0" w:after="0" w:line="240" w:lineRule="auto"/>
      </w:pPr>
      <w:r>
        <w:t/>
      </w:r>
    </w:p>
    <w:p xmlns:w14="http://schemas.microsoft.com/office/word/2010/wordml" w:rsidR="00551C95" w:rsidRDefault="00551C95" w14:paraId="0F9C32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37-16-30. Appointment of sales person as company representative; filing of name, address, and telephone number; renewal; fees; refusal or revocation of appointment.</w:t>
      </w:r>
      <w:r>
        <w:rPr>
          <w:rFonts w:ascii="Times New Roman" w:hAnsi="Times New Roman" w:eastAsia="Times New Roman" w:cs="Times New Roman"/>
          <w:b w:val="true"/>
          <w:sz w:val="22"/>
          <w:szCs w:val="22"/>
          <w:lang w:val="en-PH"/>
        </w:rPr>
      </w:r>
    </w:p>
    <w:p xmlns:w14="http://schemas.microsoft.com/office/word/2010/wordml" w:rsidR="00551C95" w:rsidRDefault="00551C95" w14:paraId="2D957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Before any sales or solicitation activity commences, a person seeking to be involved in direct selling or direct in-person or electronic solicitation of the general public or segments of the general public, on behalf of a prepaid legal services company, must be appointed a representative of that prepaid legal services company by filing with the department, on a form prescribed by the department, the appointee's name, address, and telephone number. The appointment must be renewed each year no later than Octo</w:t>
      </w:r>
      <w:r>
        <w:rPr>
          <w:rFonts w:ascii="Times New Roman" w:hAnsi="Times New Roman" w:eastAsia="Times New Roman" w:cs="Times New Roman"/>
          <w:sz w:val="22"/>
          <w:szCs w:val="22"/>
          <w:lang w:val="en-PH"/>
        </w:rPr>
        <w:t>ber first. The department may collect a fee of forty dollars with each initial or renewal filing and may use the proceeds to offset the costs of administering and enforcing this chapter. Appointment may be refused or revoked upon a finding that a prospective representative or representative has been convicted of a crime of deceit or dishonesty within the previous ten years.</w:t>
      </w:r>
      <w:r>
        <w:rPr>
          <w:rFonts w:ascii="Times New Roman" w:hAnsi="Times New Roman" w:eastAsia="Times New Roman" w:cs="Times New Roman"/>
          <w:sz w:val="22"/>
          <w:szCs w:val="22"/>
          <w:lang w:val="en-PH"/>
        </w:rPr>
      </w:r>
    </w:p>
    <w:p xmlns:w14="http://schemas.microsoft.com/office/word/2010/wordml" w14:paraId="1E1D09BE" w14:textId="77777777">
      <w:pPr>
        <w:spacing w:before="0" w:after="0" w:line="240" w:lineRule="auto"/>
      </w:pPr>
      <w:r>
        <w:t/>
      </w:r>
    </w:p>
    <w:p xmlns:w14="http://schemas.microsoft.com/office/word/2010/wordml" w:rsidR="00551C95" w:rsidRDefault="00551C95" w14:paraId="31EC9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328, § 1, eff July 1, 2000; 2008 Act No. 353, § 2, Pt 16A, eff July 1, 2009.</w:t>
      </w:r>
      <w:r>
        <w:rPr>
          <w:rFonts w:ascii="Times New Roman" w:hAnsi="Times New Roman" w:eastAsia="Times New Roman" w:cs="Times New Roman"/>
          <w:sz w:val="22"/>
          <w:szCs w:val="22"/>
          <w:lang w:val="en-PH"/>
        </w:rPr>
      </w:r>
    </w:p>
    <w:p xmlns:w14="http://schemas.microsoft.com/office/word/2010/wordml" w14:paraId="46428B9F" w14:textId="77777777">
      <w:pPr>
        <w:spacing w:before="0" w:after="0" w:line="240" w:lineRule="auto"/>
      </w:pPr>
      <w:r>
        <w:t/>
      </w:r>
    </w:p>
    <w:p xmlns:w14="http://schemas.microsoft.com/office/word/2010/wordml" w:rsidR="00551C95" w:rsidRDefault="00551C95" w14:paraId="3DAD69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37-16-40. Annual registration; affirmation of continuation of bond; fee.</w:t>
      </w:r>
      <w:r>
        <w:rPr>
          <w:rFonts w:ascii="Times New Roman" w:hAnsi="Times New Roman" w:eastAsia="Times New Roman" w:cs="Times New Roman"/>
          <w:b w:val="true"/>
          <w:sz w:val="22"/>
          <w:szCs w:val="22"/>
          <w:lang w:val="en-PH"/>
        </w:rPr>
      </w:r>
    </w:p>
    <w:p xmlns:w14="http://schemas.microsoft.com/office/word/2010/wordml" w:rsidR="00551C95" w:rsidRDefault="00551C95" w14:paraId="1D50F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later than March first of each year, commencing immediately after registration required by Section 37-16-20, a prepaid legal services company registered with the department must file on a form prescribed by the department an updated registration statement to include a sworn affirmation as to continuation of the bond or letter of credit required by Section 37-16-20.</w:t>
      </w:r>
      <w:r>
        <w:rPr>
          <w:rFonts w:ascii="Times New Roman" w:hAnsi="Times New Roman" w:eastAsia="Times New Roman" w:cs="Times New Roman"/>
          <w:sz w:val="22"/>
          <w:szCs w:val="22"/>
          <w:lang w:val="en-PH"/>
        </w:rPr>
      </w:r>
    </w:p>
    <w:p xmlns:w14="http://schemas.microsoft.com/office/word/2010/wordml" w:rsidR="00551C95" w:rsidRDefault="00551C95" w14:paraId="09A43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connection with its annual registration, the prepaid legal services company must pay a registration fee of eight hundred dollars which the department may utilize for purposes of administering this chapter.</w:t>
      </w:r>
      <w:r>
        <w:rPr>
          <w:rFonts w:ascii="Times New Roman" w:hAnsi="Times New Roman" w:eastAsia="Times New Roman" w:cs="Times New Roman"/>
          <w:sz w:val="22"/>
          <w:szCs w:val="22"/>
          <w:lang w:val="en-PH"/>
        </w:rPr>
      </w:r>
    </w:p>
    <w:p xmlns:w14="http://schemas.microsoft.com/office/word/2010/wordml" w14:paraId="3C0874C7" w14:textId="77777777">
      <w:pPr>
        <w:spacing w:before="0" w:after="0" w:line="240" w:lineRule="auto"/>
      </w:pPr>
      <w:r>
        <w:t/>
      </w:r>
    </w:p>
    <w:p xmlns:w14="http://schemas.microsoft.com/office/word/2010/wordml" w:rsidR="00551C95" w:rsidRDefault="00551C95" w14:paraId="6AA09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328, § 1.</w:t>
      </w:r>
      <w:r>
        <w:rPr>
          <w:rFonts w:ascii="Times New Roman" w:hAnsi="Times New Roman" w:eastAsia="Times New Roman" w:cs="Times New Roman"/>
          <w:sz w:val="22"/>
          <w:szCs w:val="22"/>
          <w:lang w:val="en-PH"/>
        </w:rPr>
      </w:r>
    </w:p>
    <w:p xmlns:w14="http://schemas.microsoft.com/office/word/2010/wordml" w14:paraId="33111002" w14:textId="77777777">
      <w:pPr>
        <w:spacing w:before="0" w:after="0" w:line="240" w:lineRule="auto"/>
      </w:pPr>
      <w:r>
        <w:t/>
      </w:r>
    </w:p>
    <w:p xmlns:w14="http://schemas.microsoft.com/office/word/2010/wordml" w:rsidR="00551C95" w:rsidRDefault="00551C95" w14:paraId="74B558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37-16-50. Prior approval of contracts; required provisions as to selection of attorney; approval process.</w:t>
      </w:r>
      <w:r>
        <w:rPr>
          <w:rFonts w:ascii="Times New Roman" w:hAnsi="Times New Roman" w:eastAsia="Times New Roman" w:cs="Times New Roman"/>
          <w:b w:val="true"/>
          <w:sz w:val="22"/>
          <w:szCs w:val="22"/>
          <w:lang w:val="en-PH"/>
        </w:rPr>
      </w:r>
    </w:p>
    <w:p xmlns:w14="http://schemas.microsoft.com/office/word/2010/wordml" w:rsidR="00551C95" w:rsidRDefault="00551C95" w14:paraId="26F03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Contracts offering prepaid legal services must be filed with the department for approval prior to being offered to the general public or a segment of the general public. A contract for prepaid legal services must include a provision allowing the member or beneficiary the right to select the attorney of his choice when legal services are needed. If this option is chosen, the company may adjust the amount the member or beneficiary is charged to participate in the prepaid legal services plan. However, approva</w:t>
      </w:r>
      <w:r>
        <w:rPr>
          <w:rFonts w:ascii="Times New Roman" w:hAnsi="Times New Roman" w:eastAsia="Times New Roman" w:cs="Times New Roman"/>
          <w:sz w:val="22"/>
          <w:szCs w:val="22"/>
          <w:lang w:val="en-PH"/>
        </w:rPr>
        <w:t>l must not be withheld unless the contract is false, misleading, unfair, deceptive, or is in violation of this chapter or other applicable law. Contracts filed are deemed approved if the department does not notify the prepaid legal services company of its nonapproval within forty-five days of receipt of the contract.</w:t>
      </w:r>
      <w:r>
        <w:rPr>
          <w:rFonts w:ascii="Times New Roman" w:hAnsi="Times New Roman" w:eastAsia="Times New Roman" w:cs="Times New Roman"/>
          <w:sz w:val="22"/>
          <w:szCs w:val="22"/>
          <w:lang w:val="en-PH"/>
        </w:rPr>
      </w:r>
    </w:p>
    <w:p xmlns:w14="http://schemas.microsoft.com/office/word/2010/wordml" w14:paraId="6E929DCF" w14:textId="77777777">
      <w:pPr>
        <w:spacing w:before="0" w:after="0" w:line="240" w:lineRule="auto"/>
      </w:pPr>
      <w:r>
        <w:t/>
      </w:r>
    </w:p>
    <w:p xmlns:w14="http://schemas.microsoft.com/office/word/2010/wordml" w:rsidR="00551C95" w:rsidRDefault="00551C95" w14:paraId="25B8B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328, § 1.</w:t>
      </w:r>
      <w:r>
        <w:rPr>
          <w:rFonts w:ascii="Times New Roman" w:hAnsi="Times New Roman" w:eastAsia="Times New Roman" w:cs="Times New Roman"/>
          <w:sz w:val="22"/>
          <w:szCs w:val="22"/>
          <w:lang w:val="en-PH"/>
        </w:rPr>
      </w:r>
    </w:p>
    <w:p xmlns:w14="http://schemas.microsoft.com/office/word/2010/wordml" w14:paraId="6E35D66A" w14:textId="77777777">
      <w:pPr>
        <w:spacing w:before="0" w:after="0" w:line="240" w:lineRule="auto"/>
      </w:pPr>
      <w:r>
        <w:t/>
      </w:r>
    </w:p>
    <w:p xmlns:w14="http://schemas.microsoft.com/office/word/2010/wordml" w:rsidR="00551C95" w:rsidRDefault="00551C95" w14:paraId="5C6FB0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37-16-60. Complaints.</w:t>
      </w:r>
      <w:r>
        <w:rPr>
          <w:rFonts w:ascii="Times New Roman" w:hAnsi="Times New Roman" w:eastAsia="Times New Roman" w:cs="Times New Roman"/>
          <w:b w:val="true"/>
          <w:sz w:val="22"/>
          <w:szCs w:val="22"/>
          <w:lang w:val="en-PH"/>
        </w:rPr>
      </w:r>
    </w:p>
    <w:p xmlns:w14="http://schemas.microsoft.com/office/word/2010/wordml" w:rsidR="00551C95" w:rsidRDefault="00551C95" w14:paraId="10C5C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consumer aggrieved by a prepaid legal company may file a complaint with the department which shall review the complaint, investigate it as the department considers appropriate, and initiate action as authorized by law.</w:t>
      </w:r>
      <w:r>
        <w:rPr>
          <w:rFonts w:ascii="Times New Roman" w:hAnsi="Times New Roman" w:eastAsia="Times New Roman" w:cs="Times New Roman"/>
          <w:sz w:val="22"/>
          <w:szCs w:val="22"/>
          <w:lang w:val="en-PH"/>
        </w:rPr>
      </w:r>
    </w:p>
    <w:p xmlns:w14="http://schemas.microsoft.com/office/word/2010/wordml" w14:paraId="656910A7" w14:textId="77777777">
      <w:pPr>
        <w:spacing w:before="0" w:after="0" w:line="240" w:lineRule="auto"/>
      </w:pPr>
      <w:r>
        <w:t/>
      </w:r>
    </w:p>
    <w:p xmlns:w14="http://schemas.microsoft.com/office/word/2010/wordml" w:rsidR="00551C95" w:rsidRDefault="00551C95" w14:paraId="21A94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328, § 1.</w:t>
      </w:r>
      <w:r>
        <w:rPr>
          <w:rFonts w:ascii="Times New Roman" w:hAnsi="Times New Roman" w:eastAsia="Times New Roman" w:cs="Times New Roman"/>
          <w:sz w:val="22"/>
          <w:szCs w:val="22"/>
          <w:lang w:val="en-PH"/>
        </w:rPr>
      </w:r>
    </w:p>
    <w:p xmlns:w14="http://schemas.microsoft.com/office/word/2010/wordml" w14:paraId="3518EDDF" w14:textId="77777777">
      <w:pPr>
        <w:spacing w:before="0" w:after="0" w:line="240" w:lineRule="auto"/>
      </w:pPr>
      <w:r>
        <w:t/>
      </w:r>
    </w:p>
    <w:p xmlns:w14="http://schemas.microsoft.com/office/word/2010/wordml" w:rsidR="00551C95" w:rsidRDefault="00551C95" w14:paraId="313D08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37-16-70. Contested case hearing with Administrative Law Court.</w:t>
      </w:r>
      <w:r>
        <w:rPr>
          <w:rFonts w:ascii="Times New Roman" w:hAnsi="Times New Roman" w:eastAsia="Times New Roman" w:cs="Times New Roman"/>
          <w:b w:val="true"/>
          <w:sz w:val="22"/>
          <w:szCs w:val="22"/>
          <w:lang w:val="en-PH"/>
        </w:rPr>
      </w:r>
    </w:p>
    <w:p xmlns:w14="http://schemas.microsoft.com/office/word/2010/wordml" w:rsidR="00551C95" w:rsidRDefault="00551C95" w14:paraId="5D68A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file a request for a contested case hearing with the Administrative Law Court if a prepaid legal services company violates a provision of this chapter and the prepaid legal services company is subject to any combination of the following:</w:t>
      </w:r>
      <w:r>
        <w:rPr>
          <w:rFonts w:ascii="Times New Roman" w:hAnsi="Times New Roman" w:eastAsia="Times New Roman" w:cs="Times New Roman"/>
          <w:sz w:val="22"/>
          <w:szCs w:val="22"/>
          <w:lang w:val="en-PH"/>
        </w:rPr>
      </w:r>
    </w:p>
    <w:p xmlns:w14="http://schemas.microsoft.com/office/word/2010/wordml" w:rsidR="00551C95" w:rsidRDefault="00551C95" w14:paraId="42044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administrative order to cease and desist from committing violations of this chapter;</w:t>
      </w:r>
      <w:r>
        <w:rPr>
          <w:rFonts w:ascii="Times New Roman" w:hAnsi="Times New Roman" w:eastAsia="Times New Roman" w:cs="Times New Roman"/>
          <w:sz w:val="22"/>
          <w:szCs w:val="22"/>
          <w:lang w:val="en-PH"/>
        </w:rPr>
      </w:r>
    </w:p>
    <w:p xmlns:w14="http://schemas.microsoft.com/office/word/2010/wordml" w:rsidR="00551C95" w:rsidRDefault="00551C95" w14:paraId="1ABA3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administrative fines up to five thousand dollars; and</w:t>
      </w:r>
      <w:r>
        <w:rPr>
          <w:rFonts w:ascii="Times New Roman" w:hAnsi="Times New Roman" w:eastAsia="Times New Roman" w:cs="Times New Roman"/>
          <w:sz w:val="22"/>
          <w:szCs w:val="22"/>
          <w:lang w:val="en-PH"/>
        </w:rPr>
      </w:r>
    </w:p>
    <w:p xmlns:w14="http://schemas.microsoft.com/office/word/2010/wordml" w:rsidR="00551C95" w:rsidRDefault="00551C95" w14:paraId="044AF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revocation or denial of registration.</w:t>
      </w:r>
      <w:r>
        <w:rPr>
          <w:rFonts w:ascii="Times New Roman" w:hAnsi="Times New Roman" w:eastAsia="Times New Roman" w:cs="Times New Roman"/>
          <w:sz w:val="22"/>
          <w:szCs w:val="22"/>
          <w:lang w:val="en-PH"/>
        </w:rPr>
      </w:r>
    </w:p>
    <w:p xmlns:w14="http://schemas.microsoft.com/office/word/2010/wordml" w:rsidR="00551C95" w:rsidRDefault="00551C95" w14:paraId="1B963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satisfactory evidence that a prepaid legal services company representative has violated or failed to comply with a provision of this chapter or regulation promulgated pursuant to the authority of this chapter, the administrator may issue an order requiring the company representative to cease and desist from engaging in the violation or revoke or suspend the company representative's authority. A prepaid legal services company representative may file a request for a contested case hearing with the A</w:t>
      </w:r>
      <w:r>
        <w:rPr>
          <w:rFonts w:ascii="Times New Roman" w:hAnsi="Times New Roman" w:eastAsia="Times New Roman" w:cs="Times New Roman"/>
          <w:sz w:val="22"/>
          <w:szCs w:val="22"/>
          <w:lang w:val="en-PH"/>
        </w:rPr>
        <w:t>dministrative Law Court if it believes it is aggrieved by the decision of the administrator.</w:t>
      </w:r>
      <w:r>
        <w:rPr>
          <w:rFonts w:ascii="Times New Roman" w:hAnsi="Times New Roman" w:eastAsia="Times New Roman" w:cs="Times New Roman"/>
          <w:sz w:val="22"/>
          <w:szCs w:val="22"/>
          <w:lang w:val="en-PH"/>
        </w:rPr>
      </w:r>
    </w:p>
    <w:p xmlns:w14="http://schemas.microsoft.com/office/word/2010/wordml" w14:paraId="148BD813" w14:textId="77777777">
      <w:pPr>
        <w:spacing w:before="0" w:after="0" w:line="240" w:lineRule="auto"/>
      </w:pPr>
      <w:r>
        <w:t/>
      </w:r>
    </w:p>
    <w:p xmlns:w14="http://schemas.microsoft.com/office/word/2010/wordml" w:rsidR="00551C95" w:rsidRDefault="00551C95" w14:paraId="2D265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328, § 1; 2005 Act No. 128, § 8, eff July 1, 2005.</w:t>
      </w:r>
      <w:r>
        <w:rPr>
          <w:rFonts w:ascii="Times New Roman" w:hAnsi="Times New Roman" w:eastAsia="Times New Roman" w:cs="Times New Roman"/>
          <w:sz w:val="22"/>
          <w:szCs w:val="22"/>
          <w:lang w:val="en-PH"/>
        </w:rPr>
      </w:r>
    </w:p>
    <w:p xmlns:w14="http://schemas.microsoft.com/office/word/2010/wordml" w:rsidR="00551C95" w:rsidRDefault="00551C95" w14:paraId="71315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096AF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77C25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p xmlns:w14="http://schemas.microsoft.com/office/word/2010/wordml" w14:paraId="3523A38F" w14:textId="77777777">
      <w:pPr>
        <w:spacing w:before="0" w:after="0" w:line="240" w:lineRule="auto"/>
      </w:pPr>
      <w:r>
        <w:t/>
      </w:r>
    </w:p>
    <w:p xmlns:w14="http://schemas.microsoft.com/office/word/2010/wordml" w:rsidR="00551C95" w:rsidRDefault="00551C95" w14:paraId="21777A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37-16-80. Failure to abide by contract; use of false, or deceptive acts or practices; repeated or systematic failure to comply or engaging in deceptive acts; sanctions.</w:t>
      </w:r>
      <w:r>
        <w:rPr>
          <w:rFonts w:ascii="Times New Roman" w:hAnsi="Times New Roman" w:eastAsia="Times New Roman" w:cs="Times New Roman"/>
          <w:b w:val="true"/>
          <w:sz w:val="22"/>
          <w:szCs w:val="22"/>
          <w:lang w:val="en-PH"/>
        </w:rPr>
      </w:r>
    </w:p>
    <w:p xmlns:w14="http://schemas.microsoft.com/office/word/2010/wordml" w:rsidR="00551C95" w:rsidRDefault="00551C95" w14:paraId="3B88C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the failure to abide by the terms of a filed contract or the use of false, misleading, unfair or deceptive acts or practices on the part of a prepaid legal services company is a violation of the Consumer Protection Code and subject to all of the remedies of Chapter 6. Repeated or systematic failure to abide by the terms of a filed contract or repeated or systematic use of false, misleading, unfair or deceptive acts or practices on the part of a prepaid legal services company a</w:t>
      </w:r>
      <w:r>
        <w:rPr>
          <w:rFonts w:ascii="Times New Roman" w:hAnsi="Times New Roman" w:eastAsia="Times New Roman" w:cs="Times New Roman"/>
          <w:sz w:val="22"/>
          <w:szCs w:val="22"/>
          <w:lang w:val="en-PH"/>
        </w:rPr>
        <w:t>re grounds for revocation or refusal to register the company or for disallowance for entering new contracts with the public or segments of the public until the violations are remedied to the satisfaction of the department.</w:t>
      </w:r>
      <w:r>
        <w:rPr>
          <w:rFonts w:ascii="Times New Roman" w:hAnsi="Times New Roman" w:eastAsia="Times New Roman" w:cs="Times New Roman"/>
          <w:sz w:val="22"/>
          <w:szCs w:val="22"/>
          <w:lang w:val="en-PH"/>
        </w:rPr>
      </w:r>
    </w:p>
    <w:p xmlns:w14="http://schemas.microsoft.com/office/word/2010/wordml" w14:paraId="33C3636C" w14:textId="77777777">
      <w:pPr>
        <w:spacing w:before="0" w:after="0" w:line="240" w:lineRule="auto"/>
      </w:pPr>
      <w:r>
        <w:t/>
      </w:r>
    </w:p>
    <w:p xmlns:w14="http://schemas.microsoft.com/office/word/2010/wordml" w:rsidR="00551C95" w:rsidRDefault="00551C95" w14:paraId="35CD5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328, § 1.</w:t>
      </w:r>
      <w:r>
        <w:rPr>
          <w:rFonts w:ascii="Times New Roman" w:hAnsi="Times New Roman" w:eastAsia="Times New Roman" w:cs="Times New Roman"/>
          <w:sz w:val="22"/>
          <w:szCs w:val="22"/>
          <w:lang w:val="en-PH"/>
        </w:rPr>
      </w:r>
    </w:p>
    <w:p xmlns:w14="http://schemas.microsoft.com/office/word/2010/wordml" w14:paraId="3AD03EB9" w14:textId="77777777">
      <w:pPr>
        <w:spacing w:before="0" w:after="0" w:line="240" w:lineRule="auto"/>
      </w:pPr>
      <w:r>
        <w:t/>
      </w:r>
    </w:p>
    <w:p xmlns:w14="http://schemas.microsoft.com/office/word/2010/wordml" w:rsidR="00551C95" w:rsidRDefault="00551C95" w14:paraId="36ECF9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37-16-90. Promulgation of rules and regulations.</w:t>
      </w:r>
      <w:r>
        <w:rPr>
          <w:rFonts w:ascii="Times New Roman" w:hAnsi="Times New Roman" w:eastAsia="Times New Roman" w:cs="Times New Roman"/>
          <w:b w:val="true"/>
          <w:sz w:val="22"/>
          <w:szCs w:val="22"/>
          <w:lang w:val="en-PH"/>
        </w:rPr>
      </w:r>
    </w:p>
    <w:p xmlns:w14="http://schemas.microsoft.com/office/word/2010/wordml" w:rsidR="00551C95" w:rsidRDefault="00551C95" w14:paraId="21EB4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authorized to promulgate rules and regulations for the implementation of this chapter.</w:t>
      </w:r>
      <w:r>
        <w:rPr>
          <w:rFonts w:ascii="Times New Roman" w:hAnsi="Times New Roman" w:eastAsia="Times New Roman" w:cs="Times New Roman"/>
          <w:sz w:val="22"/>
          <w:szCs w:val="22"/>
          <w:lang w:val="en-PH"/>
        </w:rPr>
      </w:r>
    </w:p>
    <w:p xmlns:w14="http://schemas.microsoft.com/office/word/2010/wordml" w14:paraId="2E88BCD7" w14:textId="77777777">
      <w:pPr>
        <w:spacing w:before="0" w:after="0" w:line="240" w:lineRule="auto"/>
      </w:pPr>
      <w:r>
        <w:t/>
      </w:r>
    </w:p>
    <w:p xmlns:w14="http://schemas.microsoft.com/office/word/2010/wordml" w:rsidR="00551C95" w:rsidRDefault="00551C95" w14:paraId="3F9F4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328,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