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8a3eb0270d04dfe" /><Relationship Type="http://schemas.openxmlformats.org/package/2006/relationships/metadata/core-properties" Target="/package/services/metadata/core-properties/1812d73b9ca14e869dc9a2be8d3e16ab.psmdcp" Id="Rcee6d7b6a45a47eb" /></Relationships>
</file>

<file path=word/document.xml><?xml version="1.0" encoding="utf-8"?>
<w:document xmlns:w="http://schemas.openxmlformats.org/wordprocessingml/2006/main">
  <w:body>
    <w:p xmlns:w14="http://schemas.microsoft.com/office/word/2010/wordml" w:rsidR="00C17CB5" w:rsidRDefault="00C17CB5" w14:paraId="7AF3BD1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C17CB5" w:rsidRDefault="00C17CB5" w14:paraId="042E820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Districts</w:t>
      </w:r>
      <w:r>
        <w:rPr>
          <w:rFonts w:ascii="Times New Roman" w:hAnsi="Times New Roman" w:eastAsia="Times New Roman" w:cs="Times New Roman"/>
          <w:sz w:val="22"/>
          <w:szCs w:val="22"/>
          <w:lang w:val="en-PH"/>
        </w:rPr>
      </w:r>
    </w:p>
    <w:p xmlns:w14="http://schemas.microsoft.com/office/word/2010/wordml" w:rsidR="00C17CB5" w:rsidRDefault="00C17CB5" w14:paraId="4B6C6B3F" w14:textId="77777777">
      <w:pPr>
        <w:spacing w:before="0" w:after="0" w:line="240" w:lineRule="auto"/>
        <w:rPr>
          <w:rFonts w:ascii="Arial" w:hAnsi="Arial" w:cs="Arial"/>
          <w:lang w:val="en-PH"/>
        </w:rPr>
      </w:pPr>
    </w:p>
    <w:p xmlns:w14="http://schemas.microsoft.com/office/word/2010/wordml" w:rsidR="00C17CB5" w:rsidRDefault="00C17CB5" w14:paraId="767DDC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59-17-10. School districts as bodies politic and corporate.</w:t>
      </w:r>
      <w:r>
        <w:rPr>
          <w:rFonts w:ascii="Times New Roman" w:hAnsi="Times New Roman" w:eastAsia="Times New Roman" w:cs="Times New Roman"/>
          <w:b w:val="true"/>
          <w:sz w:val="22"/>
          <w:szCs w:val="22"/>
          <w:lang w:val="en-PH"/>
        </w:rPr>
      </w:r>
    </w:p>
    <w:p xmlns:w14="http://schemas.microsoft.com/office/word/2010/wordml" w:rsidR="00C17CB5" w:rsidRDefault="00C17CB5" w14:paraId="2B1CE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Every school district is and shall be a body politic and corporate, by the name and style of __________ (a descriptive name may be designated by the county board of education or legislative act) School District No __________ (such number may be designated by the county board of education or legislative act), of __________ County (the name of the county in which the district is situated), the State of South Carolina. In that name it may sue and be sued and be capable of contracting and being contracted with </w:t>
      </w:r>
      <w:r>
        <w:rPr>
          <w:rFonts w:ascii="Times New Roman" w:hAnsi="Times New Roman" w:eastAsia="Times New Roman" w:cs="Times New Roman"/>
          <w:sz w:val="22"/>
          <w:szCs w:val="22"/>
          <w:lang w:val="en-PH"/>
        </w:rPr>
        <w:t>to the extent of its school fund and holding such real and personal estate as it may have or come into possession of, by will or otherwise, or as is authorized by law to be purchased, all of which shall be used exclusively for school purposes.</w:t>
      </w:r>
      <w:r>
        <w:rPr>
          <w:rFonts w:ascii="Times New Roman" w:hAnsi="Times New Roman" w:eastAsia="Times New Roman" w:cs="Times New Roman"/>
          <w:sz w:val="22"/>
          <w:szCs w:val="22"/>
          <w:lang w:val="en-PH"/>
        </w:rPr>
      </w:r>
    </w:p>
    <w:p xmlns:w14="http://schemas.microsoft.com/office/word/2010/wordml" w14:paraId="7A289A47" w14:textId="77777777">
      <w:pPr>
        <w:spacing w:before="0" w:after="0" w:line="240" w:lineRule="auto"/>
      </w:pPr>
      <w:r>
        <w:t/>
      </w:r>
    </w:p>
    <w:p xmlns:w14="http://schemas.microsoft.com/office/word/2010/wordml" w:rsidR="00C17CB5" w:rsidRDefault="00C17CB5" w14:paraId="6F585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21-111; 1952 Code § 21-111; 1942 Code § 5319; 1938 (40) 429; 1950 (46) 2504.</w:t>
      </w:r>
      <w:r>
        <w:rPr>
          <w:rFonts w:ascii="Times New Roman" w:hAnsi="Times New Roman" w:eastAsia="Times New Roman" w:cs="Times New Roman"/>
          <w:sz w:val="22"/>
          <w:szCs w:val="22"/>
          <w:lang w:val="en-PH"/>
        </w:rPr>
      </w:r>
    </w:p>
    <w:p xmlns:w14="http://schemas.microsoft.com/office/word/2010/wordml" w14:paraId="6DB62601" w14:textId="77777777">
      <w:pPr>
        <w:spacing w:before="0" w:after="0" w:line="240" w:lineRule="auto"/>
      </w:pPr>
      <w:r>
        <w:t/>
      </w:r>
    </w:p>
    <w:p xmlns:w14="http://schemas.microsoft.com/office/word/2010/wordml" w:rsidR="00C17CB5" w:rsidRDefault="00C17CB5" w14:paraId="1B987C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59-17-20. Alteration or division of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4C64C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otherwise expressly provided, the school districts of the various counties shall not be altered or divided except:</w:t>
      </w:r>
      <w:r>
        <w:rPr>
          <w:rFonts w:ascii="Times New Roman" w:hAnsi="Times New Roman" w:eastAsia="Times New Roman" w:cs="Times New Roman"/>
          <w:sz w:val="22"/>
          <w:szCs w:val="22"/>
          <w:lang w:val="en-PH"/>
        </w:rPr>
      </w:r>
    </w:p>
    <w:p xmlns:w14="http://schemas.microsoft.com/office/word/2010/wordml" w:rsidR="00C17CB5" w:rsidRDefault="00C17CB5" w14:paraId="76A97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By act of the General Assembly relating to one or more counties; or</w:t>
      </w:r>
      <w:r>
        <w:rPr>
          <w:rFonts w:ascii="Times New Roman" w:hAnsi="Times New Roman" w:eastAsia="Times New Roman" w:cs="Times New Roman"/>
          <w:sz w:val="22"/>
          <w:szCs w:val="22"/>
          <w:lang w:val="en-PH"/>
        </w:rPr>
      </w:r>
    </w:p>
    <w:p xmlns:w14="http://schemas.microsoft.com/office/word/2010/wordml" w:rsidR="00C17CB5" w:rsidRDefault="00C17CB5" w14:paraId="2B2A5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By authorization of the county boards of education under the following conditions:</w:t>
      </w:r>
      <w:r>
        <w:rPr>
          <w:rFonts w:ascii="Times New Roman" w:hAnsi="Times New Roman" w:eastAsia="Times New Roman" w:cs="Times New Roman"/>
          <w:sz w:val="22"/>
          <w:szCs w:val="22"/>
          <w:lang w:val="en-PH"/>
        </w:rPr>
      </w:r>
    </w:p>
    <w:p xmlns:w14="http://schemas.microsoft.com/office/word/2010/wordml" w:rsidR="00C17CB5" w:rsidRDefault="00C17CB5" w14:paraId="69C70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 the written approval of the Senator and the entire house legislative delegation from the county involved;</w:t>
      </w:r>
      <w:r>
        <w:rPr>
          <w:rFonts w:ascii="Times New Roman" w:hAnsi="Times New Roman" w:eastAsia="Times New Roman" w:cs="Times New Roman"/>
          <w:sz w:val="22"/>
          <w:szCs w:val="22"/>
          <w:lang w:val="en-PH"/>
        </w:rPr>
      </w:r>
    </w:p>
    <w:p xmlns:w14="http://schemas.microsoft.com/office/word/2010/wordml" w:rsidR="00C17CB5" w:rsidRDefault="00C17CB5" w14:paraId="1A7E6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a written petition, signed by at least four fifths of the qualified electors embraced within the limits of each of the school districts involved, which shall state plainly to the county board of education the action petitioned and shall also bear the signed certificate of the members of the county board of registration that the number of electors who signed the petition represent at least four fifths of the qualified electors embraced within the limits of each of the school districts involved; or</w:t>
      </w:r>
      <w:r>
        <w:rPr>
          <w:rFonts w:ascii="Times New Roman" w:hAnsi="Times New Roman" w:eastAsia="Times New Roman" w:cs="Times New Roman"/>
          <w:sz w:val="22"/>
          <w:szCs w:val="22"/>
          <w:lang w:val="en-PH"/>
        </w:rPr>
      </w:r>
    </w:p>
    <w:p xmlns:w14="http://schemas.microsoft.com/office/word/2010/wordml" w:rsidR="00C17CB5" w:rsidRDefault="00C17CB5" w14:paraId="203FF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the written petition, signed by at least one third of the qualified electors embraced within the limits of each of the school districts involved, which shall state primarily the action petitioned and shall bear the signed certificate of the members of the county board of registration that the number of the electors who signed the petition represent at least one third of the qualified electors embraced within the limits of each of the school districts involved; if such consolidation be approved favo</w:t>
      </w:r>
      <w:r>
        <w:rPr>
          <w:rFonts w:ascii="Times New Roman" w:hAnsi="Times New Roman" w:eastAsia="Times New Roman" w:cs="Times New Roman"/>
          <w:sz w:val="22"/>
          <w:szCs w:val="22"/>
          <w:lang w:val="en-PH"/>
        </w:rPr>
        <w:t>rably by a majority of the qualified electors of each of the school districts involved at an election called by the county board of education for the purpose.</w:t>
      </w:r>
      <w:r>
        <w:rPr>
          <w:rFonts w:ascii="Times New Roman" w:hAnsi="Times New Roman" w:eastAsia="Times New Roman" w:cs="Times New Roman"/>
          <w:sz w:val="22"/>
          <w:szCs w:val="22"/>
          <w:lang w:val="en-PH"/>
        </w:rPr>
      </w:r>
    </w:p>
    <w:p xmlns:w14="http://schemas.microsoft.com/office/word/2010/wordml" w14:paraId="4DDE832C" w14:textId="77777777">
      <w:pPr>
        <w:spacing w:before="0" w:after="0" w:line="240" w:lineRule="auto"/>
      </w:pPr>
      <w:r>
        <w:t/>
      </w:r>
    </w:p>
    <w:p xmlns:w14="http://schemas.microsoft.com/office/word/2010/wordml" w:rsidR="00C17CB5" w:rsidRDefault="00C17CB5" w14:paraId="16777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21-112; 1952 Code § 21-112; 1942 Code § 5319; 1938 (40) 429; 1950 (46) 2504; 1951 (47) 546.</w:t>
      </w:r>
      <w:r>
        <w:rPr>
          <w:rFonts w:ascii="Times New Roman" w:hAnsi="Times New Roman" w:eastAsia="Times New Roman" w:cs="Times New Roman"/>
          <w:sz w:val="22"/>
          <w:szCs w:val="22"/>
          <w:lang w:val="en-PH"/>
        </w:rPr>
      </w:r>
    </w:p>
    <w:p xmlns:w14="http://schemas.microsoft.com/office/word/2010/wordml" w14:paraId="4988924B" w14:textId="77777777">
      <w:pPr>
        <w:spacing w:before="0" w:after="0" w:line="240" w:lineRule="auto"/>
      </w:pPr>
      <w:r>
        <w:t/>
      </w:r>
    </w:p>
    <w:p xmlns:w14="http://schemas.microsoft.com/office/word/2010/wordml" w:rsidR="00C17CB5" w:rsidRDefault="00C17CB5" w14:paraId="75751B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59-17-30. Effect of alteration or division of school districts on bonds or payment for buildings of existing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0D699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school district laid out under Section 59-17-20 shall embrace cities or towns already organized into special school districts in which graded school buildings have been erected by the issue of bonds, by special taxation or by donation, all the territory included in such school district shall bear its just proportion of any tax that may be levied to liquidate such bonds or support the public schools therein.</w:t>
      </w:r>
      <w:r>
        <w:rPr>
          <w:rFonts w:ascii="Times New Roman" w:hAnsi="Times New Roman" w:eastAsia="Times New Roman" w:cs="Times New Roman"/>
          <w:sz w:val="22"/>
          <w:szCs w:val="22"/>
          <w:lang w:val="en-PH"/>
        </w:rPr>
      </w:r>
    </w:p>
    <w:p xmlns:w14="http://schemas.microsoft.com/office/word/2010/wordml" w14:paraId="25675B82" w14:textId="77777777">
      <w:pPr>
        <w:spacing w:before="0" w:after="0" w:line="240" w:lineRule="auto"/>
      </w:pPr>
      <w:r>
        <w:t/>
      </w:r>
    </w:p>
    <w:p xmlns:w14="http://schemas.microsoft.com/office/word/2010/wordml" w:rsidR="00C17CB5" w:rsidRDefault="00C17CB5" w14:paraId="0DEE0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21-113; 1952 Code § 21-113; 1942 Code § 5319; 1938 (40) 429; 1950 (46) 2504.</w:t>
      </w:r>
      <w:r>
        <w:rPr>
          <w:rFonts w:ascii="Times New Roman" w:hAnsi="Times New Roman" w:eastAsia="Times New Roman" w:cs="Times New Roman"/>
          <w:sz w:val="22"/>
          <w:szCs w:val="22"/>
          <w:lang w:val="en-PH"/>
        </w:rPr>
      </w:r>
    </w:p>
    <w:p xmlns:w14="http://schemas.microsoft.com/office/word/2010/wordml" w14:paraId="5366B09E" w14:textId="77777777">
      <w:pPr>
        <w:spacing w:before="0" w:after="0" w:line="240" w:lineRule="auto"/>
      </w:pPr>
      <w:r>
        <w:t/>
      </w:r>
    </w:p>
    <w:p xmlns:w14="http://schemas.microsoft.com/office/word/2010/wordml" w:rsidR="00C17CB5" w:rsidRDefault="00C17CB5" w14:paraId="2C5025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59-17-40. Alteration or division of school districts; consolidated district for entire county and district formed from two or more counties.</w:t>
      </w:r>
      <w:r>
        <w:rPr>
          <w:rFonts w:ascii="Times New Roman" w:hAnsi="Times New Roman" w:eastAsia="Times New Roman" w:cs="Times New Roman"/>
          <w:b w:val="true"/>
          <w:sz w:val="22"/>
          <w:szCs w:val="22"/>
          <w:lang w:val="en-PH"/>
        </w:rPr>
      </w:r>
    </w:p>
    <w:p xmlns:w14="http://schemas.microsoft.com/office/word/2010/wordml" w:rsidR="00C17CB5" w:rsidRDefault="00C17CB5" w14:paraId="27BC3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of the school districts of any county may be consolidated into a single school district embracing the entire county in the manner provided by Section 59-17-20 for the alteration or division of school districts, and, whenever territory embraced in two or more counties is proposed to be formed into one school district, such district may be formed by the joint action of the boards of education of the respective counties as provided in Section 59-17-20 for the formation of school districts in a county.</w:t>
      </w:r>
      <w:r>
        <w:rPr>
          <w:rFonts w:ascii="Times New Roman" w:hAnsi="Times New Roman" w:eastAsia="Times New Roman" w:cs="Times New Roman"/>
          <w:sz w:val="22"/>
          <w:szCs w:val="22"/>
          <w:lang w:val="en-PH"/>
        </w:rPr>
      </w:r>
    </w:p>
    <w:p xmlns:w14="http://schemas.microsoft.com/office/word/2010/wordml" w14:paraId="6F6FB438" w14:textId="77777777">
      <w:pPr>
        <w:spacing w:before="0" w:after="0" w:line="240" w:lineRule="auto"/>
      </w:pPr>
      <w:r>
        <w:t/>
      </w:r>
    </w:p>
    <w:p xmlns:w14="http://schemas.microsoft.com/office/word/2010/wordml" w:rsidR="00C17CB5" w:rsidRDefault="00C17CB5" w14:paraId="7C09C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21-114; 1952 Code § 21-114; 1942 Code § 5319; 1938 (40) 429; 1950 (46) 2504.</w:t>
      </w:r>
      <w:r>
        <w:rPr>
          <w:rFonts w:ascii="Times New Roman" w:hAnsi="Times New Roman" w:eastAsia="Times New Roman" w:cs="Times New Roman"/>
          <w:sz w:val="22"/>
          <w:szCs w:val="22"/>
          <w:lang w:val="en-PH"/>
        </w:rPr>
      </w:r>
    </w:p>
    <w:p xmlns:w14="http://schemas.microsoft.com/office/word/2010/wordml" w14:paraId="751AC991" w14:textId="77777777">
      <w:pPr>
        <w:spacing w:before="0" w:after="0" w:line="240" w:lineRule="auto"/>
      </w:pPr>
      <w:r>
        <w:t/>
      </w:r>
    </w:p>
    <w:p xmlns:w14="http://schemas.microsoft.com/office/word/2010/wordml" w:rsidR="00C17CB5" w:rsidRDefault="00C17CB5" w14:paraId="0712EC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59-17-50. Consolidation of schools and school districts by county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35050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county board of education may consolidate schools and school districts, in whole or in part, whenever, in its judgment, such consolidation will promote the best interests of the cause of education in the county.</w:t>
      </w:r>
      <w:r>
        <w:rPr>
          <w:rFonts w:ascii="Times New Roman" w:hAnsi="Times New Roman" w:eastAsia="Times New Roman" w:cs="Times New Roman"/>
          <w:sz w:val="22"/>
          <w:szCs w:val="22"/>
          <w:lang w:val="en-PH"/>
        </w:rPr>
      </w:r>
    </w:p>
    <w:p xmlns:w14="http://schemas.microsoft.com/office/word/2010/wordml" w14:paraId="31A92454" w14:textId="77777777">
      <w:pPr>
        <w:spacing w:before="0" w:after="0" w:line="240" w:lineRule="auto"/>
      </w:pPr>
      <w:r>
        <w:t/>
      </w:r>
    </w:p>
    <w:p xmlns:w14="http://schemas.microsoft.com/office/word/2010/wordml" w:rsidR="00C17CB5" w:rsidRDefault="00C17CB5" w14:paraId="05E85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21-114.1; 1952 Code § 21-114.1; 1951 (47) 546.</w:t>
      </w:r>
      <w:r>
        <w:rPr>
          <w:rFonts w:ascii="Times New Roman" w:hAnsi="Times New Roman" w:eastAsia="Times New Roman" w:cs="Times New Roman"/>
          <w:sz w:val="22"/>
          <w:szCs w:val="22"/>
          <w:lang w:val="en-PH"/>
        </w:rPr>
      </w:r>
    </w:p>
    <w:p xmlns:w14="http://schemas.microsoft.com/office/word/2010/wordml" w14:paraId="5602BCF0" w14:textId="77777777">
      <w:pPr>
        <w:spacing w:before="0" w:after="0" w:line="240" w:lineRule="auto"/>
      </w:pPr>
      <w:r>
        <w:t/>
      </w:r>
    </w:p>
    <w:p xmlns:w14="http://schemas.microsoft.com/office/word/2010/wordml" w:rsidR="00C17CB5" w:rsidRDefault="00C17CB5" w14:paraId="6152EC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59-17-60. Filing order of consolidation.</w:t>
      </w:r>
      <w:r>
        <w:rPr>
          <w:rFonts w:ascii="Times New Roman" w:hAnsi="Times New Roman" w:eastAsia="Times New Roman" w:cs="Times New Roman"/>
          <w:b w:val="true"/>
          <w:sz w:val="22"/>
          <w:szCs w:val="22"/>
          <w:lang w:val="en-PH"/>
        </w:rPr>
      </w:r>
    </w:p>
    <w:p xmlns:w14="http://schemas.microsoft.com/office/word/2010/wordml" w:rsidR="00C17CB5" w:rsidRDefault="00C17CB5" w14:paraId="52CD0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two or more districts are consolidated under the provisions of Section 59-17-50, the county board of education shall file a copy of the order of consolidation in the office of the clerk of court and with the State Board of Education. Such filing shall complete the consolidation of such districts for all intents and purposes.</w:t>
      </w:r>
      <w:r>
        <w:rPr>
          <w:rFonts w:ascii="Times New Roman" w:hAnsi="Times New Roman" w:eastAsia="Times New Roman" w:cs="Times New Roman"/>
          <w:sz w:val="22"/>
          <w:szCs w:val="22"/>
          <w:lang w:val="en-PH"/>
        </w:rPr>
      </w:r>
    </w:p>
    <w:p xmlns:w14="http://schemas.microsoft.com/office/word/2010/wordml" w14:paraId="01F1CC28" w14:textId="77777777">
      <w:pPr>
        <w:spacing w:before="0" w:after="0" w:line="240" w:lineRule="auto"/>
      </w:pPr>
      <w:r>
        <w:t/>
      </w:r>
    </w:p>
    <w:p xmlns:w14="http://schemas.microsoft.com/office/word/2010/wordml" w:rsidR="00C17CB5" w:rsidRDefault="00C17CB5" w14:paraId="12E8C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21-114.2; 1952 Code § 21-114.2; 1951 (47) 546.</w:t>
      </w:r>
      <w:r>
        <w:rPr>
          <w:rFonts w:ascii="Times New Roman" w:hAnsi="Times New Roman" w:eastAsia="Times New Roman" w:cs="Times New Roman"/>
          <w:sz w:val="22"/>
          <w:szCs w:val="22"/>
          <w:lang w:val="en-PH"/>
        </w:rPr>
      </w:r>
    </w:p>
    <w:p xmlns:w14="http://schemas.microsoft.com/office/word/2010/wordml" w14:paraId="53E1C065" w14:textId="77777777">
      <w:pPr>
        <w:spacing w:before="0" w:after="0" w:line="240" w:lineRule="auto"/>
      </w:pPr>
      <w:r>
        <w:t/>
      </w:r>
    </w:p>
    <w:p xmlns:w14="http://schemas.microsoft.com/office/word/2010/wordml" w:rsidR="00C17CB5" w:rsidRDefault="00C17CB5" w14:paraId="00EF21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59-17-70. Effect of consolidation.</w:t>
      </w:r>
      <w:r>
        <w:rPr>
          <w:rFonts w:ascii="Times New Roman" w:hAnsi="Times New Roman" w:eastAsia="Times New Roman" w:cs="Times New Roman"/>
          <w:b w:val="true"/>
          <w:sz w:val="22"/>
          <w:szCs w:val="22"/>
          <w:lang w:val="en-PH"/>
        </w:rPr>
      </w:r>
    </w:p>
    <w:p xmlns:w14="http://schemas.microsoft.com/office/word/2010/wordml" w:rsidR="00C17CB5" w:rsidRDefault="00C17CB5" w14:paraId="35F10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consolidation of any two or more school districts, all property, real and personal, and all assets of the districts forming the consolidated school district shall become the property of the consolidated district and all liabilities of the consolidating districts shall become the obligations of such consolidated district. Each such consolidated district shall be a body politic and corporate and its board of trustees shall have such powers as are provided by law.</w:t>
      </w:r>
      <w:r>
        <w:rPr>
          <w:rFonts w:ascii="Times New Roman" w:hAnsi="Times New Roman" w:eastAsia="Times New Roman" w:cs="Times New Roman"/>
          <w:sz w:val="22"/>
          <w:szCs w:val="22"/>
          <w:lang w:val="en-PH"/>
        </w:rPr>
      </w:r>
    </w:p>
    <w:p xmlns:w14="http://schemas.microsoft.com/office/word/2010/wordml" w14:paraId="65CFE109" w14:textId="77777777">
      <w:pPr>
        <w:spacing w:before="0" w:after="0" w:line="240" w:lineRule="auto"/>
      </w:pPr>
      <w:r>
        <w:t/>
      </w:r>
    </w:p>
    <w:p xmlns:w14="http://schemas.microsoft.com/office/word/2010/wordml" w:rsidR="00C17CB5" w:rsidRDefault="00C17CB5" w14:paraId="7022E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21-114.3; 1952 Code § 21-114.3; 1951 (47) 546.</w:t>
      </w:r>
      <w:r>
        <w:rPr>
          <w:rFonts w:ascii="Times New Roman" w:hAnsi="Times New Roman" w:eastAsia="Times New Roman" w:cs="Times New Roman"/>
          <w:sz w:val="22"/>
          <w:szCs w:val="22"/>
          <w:lang w:val="en-PH"/>
        </w:rPr>
      </w:r>
    </w:p>
    <w:p xmlns:w14="http://schemas.microsoft.com/office/word/2010/wordml" w14:paraId="7FD820B9" w14:textId="77777777">
      <w:pPr>
        <w:spacing w:before="0" w:after="0" w:line="240" w:lineRule="auto"/>
      </w:pPr>
      <w:r>
        <w:t/>
      </w:r>
    </w:p>
    <w:p xmlns:w14="http://schemas.microsoft.com/office/word/2010/wordml" w:rsidR="00C17CB5" w:rsidRDefault="00C17CB5" w14:paraId="02747D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59-17-80. Dissolution of school districts in adjoining counties.</w:t>
      </w:r>
      <w:r>
        <w:rPr>
          <w:rFonts w:ascii="Times New Roman" w:hAnsi="Times New Roman" w:eastAsia="Times New Roman" w:cs="Times New Roman"/>
          <w:b w:val="true"/>
          <w:sz w:val="22"/>
          <w:szCs w:val="22"/>
          <w:lang w:val="en-PH"/>
        </w:rPr>
      </w:r>
    </w:p>
    <w:p xmlns:w14="http://schemas.microsoft.com/office/word/2010/wordml" w:rsidR="00C17CB5" w:rsidRDefault="00C17CB5" w14:paraId="7B1DE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school district formed of parts of two or more counties under the provisions of Section 59-17-40 may be dissolved in the same manner as that by which it may have been formed, as provided in said section.</w:t>
      </w:r>
      <w:r>
        <w:rPr>
          <w:rFonts w:ascii="Times New Roman" w:hAnsi="Times New Roman" w:eastAsia="Times New Roman" w:cs="Times New Roman"/>
          <w:sz w:val="22"/>
          <w:szCs w:val="22"/>
          <w:lang w:val="en-PH"/>
        </w:rPr>
      </w:r>
    </w:p>
    <w:p xmlns:w14="http://schemas.microsoft.com/office/word/2010/wordml" w14:paraId="3B625B3C" w14:textId="77777777">
      <w:pPr>
        <w:spacing w:before="0" w:after="0" w:line="240" w:lineRule="auto"/>
      </w:pPr>
      <w:r>
        <w:t/>
      </w:r>
    </w:p>
    <w:p xmlns:w14="http://schemas.microsoft.com/office/word/2010/wordml" w:rsidR="00C17CB5" w:rsidRDefault="00C17CB5" w14:paraId="178DA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21-116; 1952 Code § 21-116; 1942 Code § 5320; 1932 Code § 5353; Civ. C. '22 § 2600; Civ. C. '12 § 1739; 1910 (26) 694.</w:t>
      </w:r>
      <w:r>
        <w:rPr>
          <w:rFonts w:ascii="Times New Roman" w:hAnsi="Times New Roman" w:eastAsia="Times New Roman" w:cs="Times New Roman"/>
          <w:sz w:val="22"/>
          <w:szCs w:val="22"/>
          <w:lang w:val="en-PH"/>
        </w:rPr>
      </w:r>
    </w:p>
    <w:p xmlns:w14="http://schemas.microsoft.com/office/word/2010/wordml" w14:paraId="76CE2435" w14:textId="77777777">
      <w:pPr>
        <w:spacing w:before="0" w:after="0" w:line="240" w:lineRule="auto"/>
      </w:pPr>
      <w:r>
        <w:t/>
      </w:r>
    </w:p>
    <w:p xmlns:w14="http://schemas.microsoft.com/office/word/2010/wordml" w:rsidR="00C17CB5" w:rsidRDefault="00C17CB5" w14:paraId="306A36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59-17-90. Purposes for which school districts may combine.</w:t>
      </w:r>
      <w:r>
        <w:rPr>
          <w:rFonts w:ascii="Times New Roman" w:hAnsi="Times New Roman" w:eastAsia="Times New Roman" w:cs="Times New Roman"/>
          <w:b w:val="true"/>
          <w:sz w:val="22"/>
          <w:szCs w:val="22"/>
          <w:lang w:val="en-PH"/>
        </w:rPr>
      </w:r>
    </w:p>
    <w:p xmlns:w14="http://schemas.microsoft.com/office/word/2010/wordml" w:rsidR="00C17CB5" w:rsidRDefault="00C17CB5" w14:paraId="43878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two or more school districts in this State may agree to provide special services, make purchases, share equipment, develop curriculum, and interchange pupils or educational services.</w:t>
      </w:r>
      <w:r>
        <w:rPr>
          <w:rFonts w:ascii="Times New Roman" w:hAnsi="Times New Roman" w:eastAsia="Times New Roman" w:cs="Times New Roman"/>
          <w:sz w:val="22"/>
          <w:szCs w:val="22"/>
          <w:lang w:val="en-PH"/>
        </w:rPr>
      </w:r>
    </w:p>
    <w:p xmlns:w14="http://schemas.microsoft.com/office/word/2010/wordml" w14:paraId="173FF7C3" w14:textId="77777777">
      <w:pPr>
        <w:spacing w:before="0" w:after="0" w:line="240" w:lineRule="auto"/>
      </w:pPr>
      <w:r>
        <w:t/>
      </w:r>
    </w:p>
    <w:p xmlns:w14="http://schemas.microsoft.com/office/word/2010/wordml" w:rsidR="00C17CB5" w:rsidRDefault="00C17CB5" w14:paraId="25C43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21-117; 1973 (58) 650.</w:t>
      </w:r>
      <w:r>
        <w:rPr>
          <w:rFonts w:ascii="Times New Roman" w:hAnsi="Times New Roman" w:eastAsia="Times New Roman" w:cs="Times New Roman"/>
          <w:sz w:val="22"/>
          <w:szCs w:val="22"/>
          <w:lang w:val="en-PH"/>
        </w:rPr>
      </w:r>
    </w:p>
    <w:p xmlns:w14="http://schemas.microsoft.com/office/word/2010/wordml" w14:paraId="7BAADDC7" w14:textId="77777777">
      <w:pPr>
        <w:spacing w:before="0" w:after="0" w:line="240" w:lineRule="auto"/>
      </w:pPr>
      <w:r>
        <w:t/>
      </w:r>
    </w:p>
    <w:p xmlns:w14="http://schemas.microsoft.com/office/word/2010/wordml" w:rsidR="00C17CB5" w:rsidRDefault="00C17CB5" w14:paraId="143639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59-17-100. School districts to provide Department of Education with copies of audit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0B691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each school district of the State shall provide the State Department of Education each year with two copies of its audit report by December first following the close of the fiscal year.</w:t>
      </w:r>
      <w:r>
        <w:rPr>
          <w:rFonts w:ascii="Times New Roman" w:hAnsi="Times New Roman" w:eastAsia="Times New Roman" w:cs="Times New Roman"/>
          <w:sz w:val="22"/>
          <w:szCs w:val="22"/>
          <w:lang w:val="en-PH"/>
        </w:rPr>
      </w:r>
    </w:p>
    <w:p xmlns:w14="http://schemas.microsoft.com/office/word/2010/wordml" w14:paraId="2F5E0D74" w14:textId="77777777">
      <w:pPr>
        <w:spacing w:before="0" w:after="0" w:line="240" w:lineRule="auto"/>
      </w:pPr>
      <w:r>
        <w:t/>
      </w:r>
    </w:p>
    <w:p xmlns:w14="http://schemas.microsoft.com/office/word/2010/wordml" w:rsidR="00C17CB5" w:rsidRDefault="00C17CB5" w14:paraId="42499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450; 1997 Act No. 108, § 1.</w:t>
      </w:r>
      <w:r>
        <w:rPr>
          <w:rFonts w:ascii="Times New Roman" w:hAnsi="Times New Roman" w:eastAsia="Times New Roman" w:cs="Times New Roman"/>
          <w:sz w:val="22"/>
          <w:szCs w:val="22"/>
          <w:lang w:val="en-PH"/>
        </w:rPr>
      </w:r>
    </w:p>
    <w:p xmlns:w14="http://schemas.microsoft.com/office/word/2010/wordml" w14:paraId="2F05CCBE" w14:textId="77777777">
      <w:pPr>
        <w:spacing w:before="0" w:after="0" w:line="240" w:lineRule="auto"/>
      </w:pPr>
      <w:r>
        <w:t/>
      </w:r>
    </w:p>
    <w:p xmlns:w14="http://schemas.microsoft.com/office/word/2010/wordml" w:rsidR="00C17CB5" w:rsidRDefault="00C17CB5" w14:paraId="1B5FF1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59-17-110. Duty of school districts to defend actions or proceedings against their employees.</w:t>
      </w:r>
      <w:r>
        <w:rPr>
          <w:rFonts w:ascii="Times New Roman" w:hAnsi="Times New Roman" w:eastAsia="Times New Roman" w:cs="Times New Roman"/>
          <w:b w:val="true"/>
          <w:sz w:val="22"/>
          <w:szCs w:val="22"/>
          <w:lang w:val="en-PH"/>
        </w:rPr>
      </w:r>
    </w:p>
    <w:p xmlns:w14="http://schemas.microsoft.com/office/word/2010/wordml" w:rsidR="00C17CB5" w:rsidRDefault="00C17CB5" w14:paraId="1E29D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any employee of any school district in South Carolina is prosecuted in any action, civil or criminal, or special proceeding in the courts of this State, or of the United States, by reason of any act done or omitted in good faith in the course of his employment, it is made the duty of the school district, when requested in writing by any such public school employee, to appear and defend the action or proceeding in his behalf.</w:t>
      </w:r>
      <w:r>
        <w:rPr>
          <w:rFonts w:ascii="Times New Roman" w:hAnsi="Times New Roman" w:eastAsia="Times New Roman" w:cs="Times New Roman"/>
          <w:sz w:val="22"/>
          <w:szCs w:val="22"/>
          <w:lang w:val="en-PH"/>
        </w:rPr>
      </w:r>
    </w:p>
    <w:p xmlns:w14="http://schemas.microsoft.com/office/word/2010/wordml" w14:paraId="242F2C66" w14:textId="77777777">
      <w:pPr>
        <w:spacing w:before="0" w:after="0" w:line="240" w:lineRule="auto"/>
      </w:pPr>
      <w:r>
        <w:t/>
      </w:r>
    </w:p>
    <w:p xmlns:w14="http://schemas.microsoft.com/office/word/2010/wordml" w:rsidR="00C17CB5" w:rsidRDefault="00C17CB5" w14:paraId="655B2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48.</w:t>
      </w:r>
      <w:r>
        <w:rPr>
          <w:rFonts w:ascii="Times New Roman" w:hAnsi="Times New Roman" w:eastAsia="Times New Roman" w:cs="Times New Roman"/>
          <w:sz w:val="22"/>
          <w:szCs w:val="22"/>
          <w:lang w:val="en-PH"/>
        </w:rPr>
      </w:r>
    </w:p>
    <w:p xmlns:w14="http://schemas.microsoft.com/office/word/2010/wordml" w14:paraId="28B6E227" w14:textId="77777777">
      <w:pPr>
        <w:spacing w:before="0" w:after="0" w:line="240" w:lineRule="auto"/>
      </w:pPr>
      <w:r>
        <w:t/>
      </w:r>
    </w:p>
    <w:p xmlns:w14="http://schemas.microsoft.com/office/word/2010/wordml" w:rsidR="00C17CB5" w:rsidRDefault="00C17CB5" w14:paraId="0D7077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59-17-120. Reissue of school bonds subject to debt service budget and debt limit.</w:t>
      </w:r>
      <w:r>
        <w:rPr>
          <w:rFonts w:ascii="Times New Roman" w:hAnsi="Times New Roman" w:eastAsia="Times New Roman" w:cs="Times New Roman"/>
          <w:b w:val="true"/>
          <w:sz w:val="22"/>
          <w:szCs w:val="22"/>
          <w:lang w:val="en-PH"/>
        </w:rPr>
      </w:r>
    </w:p>
    <w:p xmlns:w14="http://schemas.microsoft.com/office/word/2010/wordml" w:rsidR="00C17CB5" w:rsidRDefault="00C17CB5" w14:paraId="2931E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Bonds issued by a school district under the bonded indebtedness limitation of Article X, Section 15(7)(a) of the South Carolina Constitution and called before the maturity date only may be reissued if the amount required to service the reissuance and to pay off the called bonds does not:</w:t>
      </w:r>
      <w:r>
        <w:rPr>
          <w:rFonts w:ascii="Times New Roman" w:hAnsi="Times New Roman" w:eastAsia="Times New Roman" w:cs="Times New Roman"/>
          <w:sz w:val="22"/>
          <w:szCs w:val="22"/>
          <w:lang w:val="en-PH"/>
        </w:rPr>
      </w:r>
    </w:p>
    <w:p xmlns:w14="http://schemas.microsoft.com/office/word/2010/wordml" w:rsidR="00C17CB5" w:rsidRDefault="00C17CB5" w14:paraId="5AD6F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increase by more than eight percent in any one year the amount of the district's budget needed to service the original bonded indebtedness; or</w:t>
      </w:r>
      <w:r>
        <w:rPr>
          <w:rFonts w:ascii="Times New Roman" w:hAnsi="Times New Roman" w:eastAsia="Times New Roman" w:cs="Times New Roman"/>
          <w:sz w:val="22"/>
          <w:szCs w:val="22"/>
          <w:lang w:val="en-PH"/>
        </w:rPr>
      </w:r>
    </w:p>
    <w:p xmlns:w14="http://schemas.microsoft.com/office/word/2010/wordml" w:rsidR="00C17CB5" w:rsidRDefault="00C17CB5" w14:paraId="28DC1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exceed the debt limit of the district.</w:t>
      </w:r>
      <w:r>
        <w:rPr>
          <w:rFonts w:ascii="Times New Roman" w:hAnsi="Times New Roman" w:eastAsia="Times New Roman" w:cs="Times New Roman"/>
          <w:sz w:val="22"/>
          <w:szCs w:val="22"/>
          <w:lang w:val="en-PH"/>
        </w:rPr>
      </w:r>
    </w:p>
    <w:p xmlns:w14="http://schemas.microsoft.com/office/word/2010/wordml" w14:paraId="6268B360" w14:textId="77777777">
      <w:pPr>
        <w:spacing w:before="0" w:after="0" w:line="240" w:lineRule="auto"/>
      </w:pPr>
      <w:r>
        <w:t/>
      </w:r>
    </w:p>
    <w:p xmlns:w14="http://schemas.microsoft.com/office/word/2010/wordml" w:rsidR="00C17CB5" w:rsidRDefault="00C17CB5" w14:paraId="33088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55, § 2.</w:t>
      </w:r>
      <w:r>
        <w:rPr>
          <w:rFonts w:ascii="Times New Roman" w:hAnsi="Times New Roman" w:eastAsia="Times New Roman" w:cs="Times New Roman"/>
          <w:sz w:val="22"/>
          <w:szCs w:val="22"/>
          <w:lang w:val="en-PH"/>
        </w:rPr>
      </w:r>
    </w:p>
    <w:p xmlns:w14="http://schemas.microsoft.com/office/word/2010/wordml" w14:paraId="387C2933" w14:textId="77777777">
      <w:pPr>
        <w:spacing w:before="0" w:after="0" w:line="240" w:lineRule="auto"/>
      </w:pPr>
      <w:r>
        <w:t/>
      </w:r>
    </w:p>
    <w:p xmlns:w14="http://schemas.microsoft.com/office/word/2010/wordml" w:rsidR="00C17CB5" w:rsidRDefault="00C17CB5" w14:paraId="531FAD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59-17-130. American Sign Language course; development of teacher qualifications and academic standards; satisfaction of foreign language credit requirement.</w:t>
      </w:r>
      <w:r>
        <w:rPr>
          <w:rFonts w:ascii="Times New Roman" w:hAnsi="Times New Roman" w:eastAsia="Times New Roman" w:cs="Times New Roman"/>
          <w:b w:val="true"/>
          <w:sz w:val="22"/>
          <w:szCs w:val="22"/>
          <w:lang w:val="en-PH"/>
        </w:rPr>
      </w:r>
    </w:p>
    <w:p xmlns:w14="http://schemas.microsoft.com/office/word/2010/wordml" w:rsidR="00C17CB5" w:rsidRDefault="00C17CB5" w14:paraId="56434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of trustees of a school district may grant credit as a world language to a pupil who satisfactorily has completed a high school course in American Sign Language. Beginning with the 2008-2009 school year, American Sign Language awarded as a world language credit may be used to satisfy the foreign language credit requirement specified in Section 59-39-100.</w:t>
      </w:r>
      <w:r>
        <w:rPr>
          <w:rFonts w:ascii="Times New Roman" w:hAnsi="Times New Roman" w:eastAsia="Times New Roman" w:cs="Times New Roman"/>
          <w:sz w:val="22"/>
          <w:szCs w:val="22"/>
          <w:lang w:val="en-PH"/>
        </w:rPr>
      </w:r>
    </w:p>
    <w:p xmlns:w14="http://schemas.microsoft.com/office/word/2010/wordml" w:rsidR="00C17CB5" w:rsidRDefault="00C17CB5" w14:paraId="481C1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Department of Education shall determine the required qualifications for teachers of American Sign Language and shall develop academic standards to be approved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65943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section may be construed to require South Carolina four-year colleges or universities to accept courses in American Sign Language to meet the foreign language admissions requirements set by the institution.</w:t>
      </w:r>
      <w:r>
        <w:rPr>
          <w:rFonts w:ascii="Times New Roman" w:hAnsi="Times New Roman" w:eastAsia="Times New Roman" w:cs="Times New Roman"/>
          <w:sz w:val="22"/>
          <w:szCs w:val="22"/>
          <w:lang w:val="en-PH"/>
        </w:rPr>
      </w:r>
    </w:p>
    <w:p xmlns:w14="http://schemas.microsoft.com/office/word/2010/wordml" w14:paraId="57DAD837" w14:textId="77777777">
      <w:pPr>
        <w:spacing w:before="0" w:after="0" w:line="240" w:lineRule="auto"/>
      </w:pPr>
      <w:r>
        <w:t/>
      </w:r>
    </w:p>
    <w:p xmlns:w14="http://schemas.microsoft.com/office/word/2010/wordml" w:rsidR="00C17CB5" w:rsidRDefault="00C17CB5" w14:paraId="540A5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344, § 1; 2006 Act No. 326, § 1, eff June 1, 2006.</w:t>
      </w:r>
      <w:r>
        <w:rPr>
          <w:rFonts w:ascii="Times New Roman" w:hAnsi="Times New Roman" w:eastAsia="Times New Roman" w:cs="Times New Roman"/>
          <w:sz w:val="22"/>
          <w:szCs w:val="22"/>
          <w:lang w:val="en-PH"/>
        </w:rPr>
      </w:r>
    </w:p>
    <w:p xmlns:w14="http://schemas.microsoft.com/office/word/2010/wordml" w:rsidR="00C17CB5" w:rsidRDefault="00C17CB5" w14:paraId="028D3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2EC4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w:t>
      </w:r>
      <w:r>
        <w:rPr>
          <w:rFonts w:ascii="Times New Roman" w:hAnsi="Times New Roman" w:eastAsia="Times New Roman" w:cs="Times New Roman"/>
          <w:sz w:val="22"/>
          <w:szCs w:val="22"/>
          <w:lang w:val="en-PH"/>
        </w:rPr>
      </w:r>
    </w:p>
    <w:p xmlns:w14="http://schemas.microsoft.com/office/word/2010/wordml" w14:paraId="48E8DD4F" w14:textId="77777777">
      <w:pPr>
        <w:spacing w:before="0" w:after="0" w:line="240" w:lineRule="auto"/>
      </w:pPr>
      <w:r>
        <w:t/>
      </w:r>
    </w:p>
    <w:p xmlns:w14="http://schemas.microsoft.com/office/word/2010/wordml" w:rsidR="00C17CB5" w:rsidRDefault="00C17CB5" w14:paraId="1184CA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59-17-135. Character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5D71A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General Assembly finds:</w:t>
      </w:r>
      <w:r>
        <w:rPr>
          <w:rFonts w:ascii="Times New Roman" w:hAnsi="Times New Roman" w:eastAsia="Times New Roman" w:cs="Times New Roman"/>
          <w:sz w:val="22"/>
          <w:szCs w:val="22"/>
          <w:lang w:val="en-PH"/>
        </w:rPr>
      </w:r>
    </w:p>
    <w:p xmlns:w14="http://schemas.microsoft.com/office/word/2010/wordml" w:rsidR="00C17CB5" w:rsidRDefault="00C17CB5" w14:paraId="42960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schools of South Carolina must provide the safest environment possible for students to learn;</w:t>
      </w:r>
      <w:r>
        <w:rPr>
          <w:rFonts w:ascii="Times New Roman" w:hAnsi="Times New Roman" w:eastAsia="Times New Roman" w:cs="Times New Roman"/>
          <w:sz w:val="22"/>
          <w:szCs w:val="22"/>
          <w:lang w:val="en-PH"/>
        </w:rPr>
      </w:r>
    </w:p>
    <w:p xmlns:w14="http://schemas.microsoft.com/office/word/2010/wordml" w:rsidR="00C17CB5" w:rsidRDefault="00C17CB5" w14:paraId="4E6E9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teaching positive character traits is essential to improving the learning environment, promoting student achievement, reducing disciplinary problems, and developing civic-minded students;</w:t>
      </w:r>
      <w:r>
        <w:rPr>
          <w:rFonts w:ascii="Times New Roman" w:hAnsi="Times New Roman" w:eastAsia="Times New Roman" w:cs="Times New Roman"/>
          <w:sz w:val="22"/>
          <w:szCs w:val="22"/>
          <w:lang w:val="en-PH"/>
        </w:rPr>
      </w:r>
    </w:p>
    <w:p xmlns:w14="http://schemas.microsoft.com/office/word/2010/wordml" w:rsidR="00C17CB5" w:rsidRDefault="00C17CB5" w14:paraId="00C14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schools must be encouraged to instill the highest character and academic excellence in each student, in close cooperation with the student's parents; and</w:t>
      </w:r>
      <w:r>
        <w:rPr>
          <w:rFonts w:ascii="Times New Roman" w:hAnsi="Times New Roman" w:eastAsia="Times New Roman" w:cs="Times New Roman"/>
          <w:sz w:val="22"/>
          <w:szCs w:val="22"/>
          <w:lang w:val="en-PH"/>
        </w:rPr>
      </w:r>
    </w:p>
    <w:p xmlns:w14="http://schemas.microsoft.com/office/word/2010/wordml" w:rsidR="00C17CB5" w:rsidRDefault="00C17CB5" w14:paraId="3BCCF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elected officials, community and civic leaders, business leaders, religious institutions, youth organizations, government, media, and citizens-at-large must be encouraged to become actively involved in creating an atmosphere which encourages positive character development through every sector of the community.</w:t>
      </w:r>
      <w:r>
        <w:rPr>
          <w:rFonts w:ascii="Times New Roman" w:hAnsi="Times New Roman" w:eastAsia="Times New Roman" w:cs="Times New Roman"/>
          <w:sz w:val="22"/>
          <w:szCs w:val="22"/>
          <w:lang w:val="en-PH"/>
        </w:rPr>
      </w:r>
    </w:p>
    <w:p xmlns:w14="http://schemas.microsoft.com/office/word/2010/wordml" w:rsidR="00C17CB5" w:rsidRDefault="00C17CB5" w14:paraId="310B1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local school board of trustees of the State must develop a policy addressing character education. Any character education program implemented by a district as a result of an adopted policy must, to the extent possible, incorporate character traits including, but not limited to, the following: respect for authority and respect for others, honesty, self-control, cleanliness, courtesy, good manners, cooperation, citize</w:t>
      </w:r>
      <w:r>
        <w:rPr>
          <w:rFonts w:ascii="Times New Roman" w:hAnsi="Times New Roman" w:eastAsia="Times New Roman" w:cs="Times New Roman"/>
          <w:sz w:val="22"/>
          <w:szCs w:val="22"/>
          <w:lang w:val="en-PH"/>
        </w:rPr>
        <w:t>nship, patriotism, courage, fairness, kindness, self-respect, compassion, diligence, good work ethics, sound educational habits, generosity, punctuality, cheerfulness, patience, sportsmanship, loyalty, and virtue. Local school boards must include all sectors of the community, as referenced in subsection (A)(4), in the development of a policy and in the development of any program implemented as a result of the policy. As part of any policy and program developed by the local school board, an evaluation compon</w:t>
      </w:r>
      <w:r>
        <w:rPr>
          <w:rFonts w:ascii="Times New Roman" w:hAnsi="Times New Roman" w:eastAsia="Times New Roman" w:cs="Times New Roman"/>
          <w:sz w:val="22"/>
          <w:szCs w:val="22"/>
          <w:lang w:val="en-PH"/>
        </w:rPr>
        <w:t>ent must be included.</w:t>
      </w:r>
      <w:r>
        <w:rPr>
          <w:rFonts w:ascii="Times New Roman" w:hAnsi="Times New Roman" w:eastAsia="Times New Roman" w:cs="Times New Roman"/>
          <w:sz w:val="22"/>
          <w:szCs w:val="22"/>
          <w:lang w:val="en-PH"/>
        </w:rPr>
      </w:r>
    </w:p>
    <w:p xmlns:w14="http://schemas.microsoft.com/office/word/2010/wordml" w:rsidR="00C17CB5" w:rsidRDefault="00C17CB5" w14:paraId="40130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Beginning with the 2000-2001 school year, each school district board of trustees is encouraged to require students in the public schools under the jurisdiction of the board to exhibit appropriate conduct, as required in subsection (D) of this section.</w:t>
      </w:r>
      <w:r>
        <w:rPr>
          <w:rFonts w:ascii="Times New Roman" w:hAnsi="Times New Roman" w:eastAsia="Times New Roman" w:cs="Times New Roman"/>
          <w:sz w:val="22"/>
          <w:szCs w:val="22"/>
          <w:lang w:val="en-PH"/>
        </w:rPr>
      </w:r>
    </w:p>
    <w:p xmlns:w14="http://schemas.microsoft.com/office/word/2010/wordml" w:rsidR="00C17CB5" w:rsidRDefault="00C17CB5" w14:paraId="3B142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 a public school student is speaking with a public school employee while on school property or at a school sponsored event, the student may be encouraged to address and respond to the public school employee by using terms indicative of or reflecting courtesy and respect for a public school's employees position of authority including, but not limited to, sir, ma'am, thank you, and please.</w:t>
      </w:r>
      <w:r>
        <w:rPr>
          <w:rFonts w:ascii="Times New Roman" w:hAnsi="Times New Roman" w:eastAsia="Times New Roman" w:cs="Times New Roman"/>
          <w:sz w:val="22"/>
          <w:szCs w:val="22"/>
          <w:lang w:val="en-PH"/>
        </w:rPr>
      </w:r>
    </w:p>
    <w:p xmlns:w14="http://schemas.microsoft.com/office/word/2010/wordml" w:rsidR="00C17CB5" w:rsidRDefault="00C17CB5" w14:paraId="099DD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Each school district board of trustees is encouraged to provide for incorporation of the requirements of subsections (C) and (D) into any existing discipline policy or policies or any code of conduct of the school district or of each school within its jurisdiction.</w:t>
      </w:r>
      <w:r>
        <w:rPr>
          <w:rFonts w:ascii="Times New Roman" w:hAnsi="Times New Roman" w:eastAsia="Times New Roman" w:cs="Times New Roman"/>
          <w:sz w:val="22"/>
          <w:szCs w:val="22"/>
          <w:lang w:val="en-PH"/>
        </w:rPr>
      </w:r>
    </w:p>
    <w:p xmlns:w14="http://schemas.microsoft.com/office/word/2010/wordml" w:rsidR="00C17CB5" w:rsidRDefault="00C17CB5" w14:paraId="1082D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 school board may provide suspension or expulsion from school as an appropriate punishment for violation of subsection (D).</w:t>
      </w:r>
      <w:r>
        <w:rPr>
          <w:rFonts w:ascii="Times New Roman" w:hAnsi="Times New Roman" w:eastAsia="Times New Roman" w:cs="Times New Roman"/>
          <w:sz w:val="22"/>
          <w:szCs w:val="22"/>
          <w:lang w:val="en-PH"/>
        </w:rPr>
      </w:r>
    </w:p>
    <w:p xmlns:w14="http://schemas.microsoft.com/office/word/2010/wordml" w:rsidR="00C17CB5" w:rsidRDefault="00C17CB5" w14:paraId="52D26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Upon request, the State Department of Education must provide to the school districts of the State information on currently available programs, curriculums, and resources. In addition, the State Department of Education must provide to the school districts of the State information on best practices and successful programs currently being implemented.</w:t>
      </w:r>
      <w:r>
        <w:rPr>
          <w:rFonts w:ascii="Times New Roman" w:hAnsi="Times New Roman" w:eastAsia="Times New Roman" w:cs="Times New Roman"/>
          <w:sz w:val="22"/>
          <w:szCs w:val="22"/>
          <w:lang w:val="en-PH"/>
        </w:rPr>
      </w:r>
    </w:p>
    <w:p xmlns:w14="http://schemas.microsoft.com/office/word/2010/wordml" w14:paraId="233E3D36" w14:textId="77777777">
      <w:pPr>
        <w:spacing w:before="0" w:after="0" w:line="240" w:lineRule="auto"/>
      </w:pPr>
      <w:r>
        <w:t/>
      </w:r>
    </w:p>
    <w:p xmlns:w14="http://schemas.microsoft.com/office/word/2010/wordml" w:rsidR="00C17CB5" w:rsidRDefault="00C17CB5" w14:paraId="49588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 § 8; 2005 Act No. 88, § 2, eff May 27, 2005.</w:t>
      </w:r>
      <w:r>
        <w:rPr>
          <w:rFonts w:ascii="Times New Roman" w:hAnsi="Times New Roman" w:eastAsia="Times New Roman" w:cs="Times New Roman"/>
          <w:sz w:val="22"/>
          <w:szCs w:val="22"/>
          <w:lang w:val="en-PH"/>
        </w:rPr>
      </w:r>
    </w:p>
    <w:p xmlns:w14="http://schemas.microsoft.com/office/word/2010/wordml" w:rsidR="00C17CB5" w:rsidRDefault="00C17CB5" w14:paraId="4B3EF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A43C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(B), in the second sentence substituted "respect for authority and respect for others" for "respect for others" and added "good work ethics, sound educational habits,".</w:t>
      </w:r>
      <w:r>
        <w:rPr>
          <w:rFonts w:ascii="Times New Roman" w:hAnsi="Times New Roman" w:eastAsia="Times New Roman" w:cs="Times New Roman"/>
          <w:sz w:val="22"/>
          <w:szCs w:val="22"/>
          <w:lang w:val="en-PH"/>
        </w:rPr>
      </w:r>
    </w:p>
    <w:p xmlns:w14="http://schemas.microsoft.com/office/word/2010/wordml" w14:paraId="6AB77561" w14:textId="77777777">
      <w:pPr>
        <w:spacing w:before="0" w:after="0" w:line="240" w:lineRule="auto"/>
      </w:pPr>
      <w:r>
        <w:t/>
      </w:r>
    </w:p>
    <w:p xmlns:w14="http://schemas.microsoft.com/office/word/2010/wordml" w:rsidR="00C17CB5" w:rsidRDefault="00C17CB5" w14:paraId="440D6B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59-17-140. Religion and public schools training for teachers and administrators.</w:t>
      </w:r>
      <w:r>
        <w:rPr>
          <w:rFonts w:ascii="Times New Roman" w:hAnsi="Times New Roman" w:eastAsia="Times New Roman" w:cs="Times New Roman"/>
          <w:b w:val="true"/>
          <w:sz w:val="22"/>
          <w:szCs w:val="22"/>
          <w:lang w:val="en-PH"/>
        </w:rPr>
      </w:r>
    </w:p>
    <w:p xmlns:w14="http://schemas.microsoft.com/office/word/2010/wordml" w:rsidR="00C17CB5" w:rsidRDefault="00C17CB5" w14:paraId="49B25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Effective July 1, 2001, each school district during annual in-service training shall provide a program of instruction for teachers and administrators in the essentials of constitutional protections and prohibitions as they relate to religion and public school operations. Subjects shall include, but not be limited to:</w:t>
      </w:r>
      <w:r>
        <w:rPr>
          <w:rFonts w:ascii="Times New Roman" w:hAnsi="Times New Roman" w:eastAsia="Times New Roman" w:cs="Times New Roman"/>
          <w:sz w:val="22"/>
          <w:szCs w:val="22"/>
          <w:lang w:val="en-PH"/>
        </w:rPr>
      </w:r>
    </w:p>
    <w:p xmlns:w14="http://schemas.microsoft.com/office/word/2010/wordml" w:rsidR="00C17CB5" w:rsidRDefault="00C17CB5" w14:paraId="2E972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student prayers;</w:t>
      </w:r>
      <w:r>
        <w:rPr>
          <w:rFonts w:ascii="Times New Roman" w:hAnsi="Times New Roman" w:eastAsia="Times New Roman" w:cs="Times New Roman"/>
          <w:sz w:val="22"/>
          <w:szCs w:val="22"/>
          <w:lang w:val="en-PH"/>
        </w:rPr>
      </w:r>
    </w:p>
    <w:p xmlns:w14="http://schemas.microsoft.com/office/word/2010/wordml" w:rsidR="00C17CB5" w:rsidRDefault="00C17CB5" w14:paraId="662C8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graduation prayers and baccalaureates;</w:t>
      </w:r>
      <w:r>
        <w:rPr>
          <w:rFonts w:ascii="Times New Roman" w:hAnsi="Times New Roman" w:eastAsia="Times New Roman" w:cs="Times New Roman"/>
          <w:sz w:val="22"/>
          <w:szCs w:val="22"/>
          <w:lang w:val="en-PH"/>
        </w:rPr>
      </w:r>
    </w:p>
    <w:p xmlns:w14="http://schemas.microsoft.com/office/word/2010/wordml" w:rsidR="00C17CB5" w:rsidRDefault="00C17CB5" w14:paraId="43935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participation in or encouragement of religious activity by school officials;</w:t>
      </w:r>
      <w:r>
        <w:rPr>
          <w:rFonts w:ascii="Times New Roman" w:hAnsi="Times New Roman" w:eastAsia="Times New Roman" w:cs="Times New Roman"/>
          <w:sz w:val="22"/>
          <w:szCs w:val="22"/>
          <w:lang w:val="en-PH"/>
        </w:rPr>
      </w:r>
    </w:p>
    <w:p xmlns:w14="http://schemas.microsoft.com/office/word/2010/wordml" w:rsidR="00C17CB5" w:rsidRDefault="00C17CB5" w14:paraId="66FC2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religion in school curriculum;</w:t>
      </w:r>
      <w:r>
        <w:rPr>
          <w:rFonts w:ascii="Times New Roman" w:hAnsi="Times New Roman" w:eastAsia="Times New Roman" w:cs="Times New Roman"/>
          <w:sz w:val="22"/>
          <w:szCs w:val="22"/>
          <w:lang w:val="en-PH"/>
        </w:rPr>
      </w:r>
    </w:p>
    <w:p xmlns:w14="http://schemas.microsoft.com/office/word/2010/wordml" w:rsidR="00C17CB5" w:rsidRDefault="00C17CB5" w14:paraId="4D9F8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religious content in student assignments;</w:t>
      </w:r>
      <w:r>
        <w:rPr>
          <w:rFonts w:ascii="Times New Roman" w:hAnsi="Times New Roman" w:eastAsia="Times New Roman" w:cs="Times New Roman"/>
          <w:sz w:val="22"/>
          <w:szCs w:val="22"/>
          <w:lang w:val="en-PH"/>
        </w:rPr>
      </w:r>
    </w:p>
    <w:p xmlns:w14="http://schemas.microsoft.com/office/word/2010/wordml" w:rsidR="00C17CB5" w:rsidRDefault="00C17CB5" w14:paraId="28DD42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distribution and use of religious literature;</w:t>
      </w:r>
      <w:r>
        <w:rPr>
          <w:rFonts w:ascii="Times New Roman" w:hAnsi="Times New Roman" w:eastAsia="Times New Roman" w:cs="Times New Roman"/>
          <w:sz w:val="22"/>
          <w:szCs w:val="22"/>
          <w:lang w:val="en-PH"/>
        </w:rPr>
      </w:r>
    </w:p>
    <w:p xmlns:w14="http://schemas.microsoft.com/office/word/2010/wordml" w:rsidR="00C17CB5" w:rsidRDefault="00C17CB5" w14:paraId="7696D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student participation in religious events before and after school;</w:t>
      </w:r>
      <w:r>
        <w:rPr>
          <w:rFonts w:ascii="Times New Roman" w:hAnsi="Times New Roman" w:eastAsia="Times New Roman" w:cs="Times New Roman"/>
          <w:sz w:val="22"/>
          <w:szCs w:val="22"/>
          <w:lang w:val="en-PH"/>
        </w:rPr>
      </w:r>
    </w:p>
    <w:p xmlns:w14="http://schemas.microsoft.com/office/word/2010/wordml" w:rsidR="00C17CB5" w:rsidRDefault="00C17CB5" w14:paraId="5723E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religious persuasion versus religious harassment;</w:t>
      </w:r>
      <w:r>
        <w:rPr>
          <w:rFonts w:ascii="Times New Roman" w:hAnsi="Times New Roman" w:eastAsia="Times New Roman" w:cs="Times New Roman"/>
          <w:sz w:val="22"/>
          <w:szCs w:val="22"/>
          <w:lang w:val="en-PH"/>
        </w:rPr>
      </w:r>
    </w:p>
    <w:p xmlns:w14="http://schemas.microsoft.com/office/word/2010/wordml" w:rsidR="00C17CB5" w:rsidRDefault="00C17CB5" w14:paraId="7D2A0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religious holidays;</w:t>
      </w:r>
      <w:r>
        <w:rPr>
          <w:rFonts w:ascii="Times New Roman" w:hAnsi="Times New Roman" w:eastAsia="Times New Roman" w:cs="Times New Roman"/>
          <w:sz w:val="22"/>
          <w:szCs w:val="22"/>
          <w:lang w:val="en-PH"/>
        </w:rPr>
      </w:r>
    </w:p>
    <w:p xmlns:w14="http://schemas.microsoft.com/office/word/2010/wordml" w:rsidR="00C17CB5" w:rsidRDefault="00C17CB5" w14:paraId="3C15B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permitted absences from objectionable lessons in religion;</w:t>
      </w:r>
      <w:r>
        <w:rPr>
          <w:rFonts w:ascii="Times New Roman" w:hAnsi="Times New Roman" w:eastAsia="Times New Roman" w:cs="Times New Roman"/>
          <w:sz w:val="22"/>
          <w:szCs w:val="22"/>
          <w:lang w:val="en-PH"/>
        </w:rPr>
      </w:r>
    </w:p>
    <w:p xmlns:w14="http://schemas.microsoft.com/office/word/2010/wordml" w:rsidR="00C17CB5" w:rsidRDefault="00C17CB5" w14:paraId="6E932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released time for religious instruction;</w:t>
      </w:r>
      <w:r>
        <w:rPr>
          <w:rFonts w:ascii="Times New Roman" w:hAnsi="Times New Roman" w:eastAsia="Times New Roman" w:cs="Times New Roman"/>
          <w:sz w:val="22"/>
          <w:szCs w:val="22"/>
          <w:lang w:val="en-PH"/>
        </w:rPr>
      </w:r>
    </w:p>
    <w:p xmlns:w14="http://schemas.microsoft.com/office/word/2010/wordml" w:rsidR="00C17CB5" w:rsidRDefault="00C17CB5" w14:paraId="70A04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teaching values;</w:t>
      </w:r>
      <w:r>
        <w:rPr>
          <w:rFonts w:ascii="Times New Roman" w:hAnsi="Times New Roman" w:eastAsia="Times New Roman" w:cs="Times New Roman"/>
          <w:sz w:val="22"/>
          <w:szCs w:val="22"/>
          <w:lang w:val="en-PH"/>
        </w:rPr>
      </w:r>
    </w:p>
    <w:p xmlns:w14="http://schemas.microsoft.com/office/word/2010/wordml" w:rsidR="00C17CB5" w:rsidRDefault="00C17CB5" w14:paraId="4D5C0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religious attire;</w:t>
      </w:r>
      <w:r>
        <w:rPr>
          <w:rFonts w:ascii="Times New Roman" w:hAnsi="Times New Roman" w:eastAsia="Times New Roman" w:cs="Times New Roman"/>
          <w:sz w:val="22"/>
          <w:szCs w:val="22"/>
          <w:lang w:val="en-PH"/>
        </w:rPr>
      </w:r>
    </w:p>
    <w:p xmlns:w14="http://schemas.microsoft.com/office/word/2010/wordml" w:rsidR="00C17CB5" w:rsidRDefault="00C17CB5" w14:paraId="58A00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Federal Equal Access Act;</w:t>
      </w:r>
      <w:r>
        <w:rPr>
          <w:rFonts w:ascii="Times New Roman" w:hAnsi="Times New Roman" w:eastAsia="Times New Roman" w:cs="Times New Roman"/>
          <w:sz w:val="22"/>
          <w:szCs w:val="22"/>
          <w:lang w:val="en-PH"/>
        </w:rPr>
      </w:r>
    </w:p>
    <w:p xmlns:w14="http://schemas.microsoft.com/office/word/2010/wordml" w:rsidR="00C17CB5" w:rsidRDefault="00C17CB5" w14:paraId="77B70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Federal Religious Freedom Restoration Act;</w:t>
      </w:r>
      <w:r>
        <w:rPr>
          <w:rFonts w:ascii="Times New Roman" w:hAnsi="Times New Roman" w:eastAsia="Times New Roman" w:cs="Times New Roman"/>
          <w:sz w:val="22"/>
          <w:szCs w:val="22"/>
          <w:lang w:val="en-PH"/>
        </w:rPr>
      </w:r>
    </w:p>
    <w:p xmlns:w14="http://schemas.microsoft.com/office/word/2010/wordml" w:rsidR="00C17CB5" w:rsidRDefault="00C17CB5" w14:paraId="17D5C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South Carolina Religious Freedom Act;</w:t>
      </w:r>
      <w:r>
        <w:rPr>
          <w:rFonts w:ascii="Times New Roman" w:hAnsi="Times New Roman" w:eastAsia="Times New Roman" w:cs="Times New Roman"/>
          <w:sz w:val="22"/>
          <w:szCs w:val="22"/>
          <w:lang w:val="en-PH"/>
        </w:rPr>
      </w:r>
    </w:p>
    <w:p xmlns:w14="http://schemas.microsoft.com/office/word/2010/wordml" w:rsidR="00C17CB5" w:rsidRDefault="00C17CB5" w14:paraId="7ED07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other statutory and constitutional provisions regarding the establishment of religion and free exercise thereof, as they relate to a public school context;</w:t>
      </w:r>
      <w:r>
        <w:rPr>
          <w:rFonts w:ascii="Times New Roman" w:hAnsi="Times New Roman" w:eastAsia="Times New Roman" w:cs="Times New Roman"/>
          <w:sz w:val="22"/>
          <w:szCs w:val="22"/>
          <w:lang w:val="en-PH"/>
        </w:rPr>
      </w:r>
    </w:p>
    <w:p xmlns:w14="http://schemas.microsoft.com/office/word/2010/wordml" w:rsidR="00C17CB5" w:rsidRDefault="00C17CB5" w14:paraId="431F5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instruction on how to access legal advice concerning the establishment of religion and free exercise thereof in a public school context; and</w:t>
      </w:r>
      <w:r>
        <w:rPr>
          <w:rFonts w:ascii="Times New Roman" w:hAnsi="Times New Roman" w:eastAsia="Times New Roman" w:cs="Times New Roman"/>
          <w:sz w:val="22"/>
          <w:szCs w:val="22"/>
          <w:lang w:val="en-PH"/>
        </w:rPr>
      </w:r>
    </w:p>
    <w:p xmlns:w14="http://schemas.microsoft.com/office/word/2010/wordml" w:rsidR="00C17CB5" w:rsidRDefault="00C17CB5" w14:paraId="08846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instruction on how to access the State Department of Education's guidelines on religion and the public schools on the department's website.</w:t>
      </w:r>
      <w:r>
        <w:rPr>
          <w:rFonts w:ascii="Times New Roman" w:hAnsi="Times New Roman" w:eastAsia="Times New Roman" w:cs="Times New Roman"/>
          <w:sz w:val="22"/>
          <w:szCs w:val="22"/>
          <w:lang w:val="en-PH"/>
        </w:rPr>
      </w:r>
    </w:p>
    <w:p xmlns:w14="http://schemas.microsoft.com/office/word/2010/wordml" w:rsidR="00C17CB5" w:rsidRDefault="00C17CB5" w14:paraId="4F1AD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Once a teacher or administrator has completed the program of instruction contained in this section, it is not necessary that they participate in the same program of instruction on an annual basis. However, such teachers and administrators who have completed the program of instruction shall annually participate in instruction regarding updates and new developments in the subject matter contained in this section.</w:t>
      </w:r>
      <w:r>
        <w:rPr>
          <w:rFonts w:ascii="Times New Roman" w:hAnsi="Times New Roman" w:eastAsia="Times New Roman" w:cs="Times New Roman"/>
          <w:sz w:val="22"/>
          <w:szCs w:val="22"/>
          <w:lang w:val="en-PH"/>
        </w:rPr>
      </w:r>
    </w:p>
    <w:p xmlns:w14="http://schemas.microsoft.com/office/word/2010/wordml" w14:paraId="4A44EE26" w14:textId="77777777">
      <w:pPr>
        <w:spacing w:before="0" w:after="0" w:line="240" w:lineRule="auto"/>
      </w:pPr>
      <w:r>
        <w:t/>
      </w:r>
    </w:p>
    <w:p xmlns:w14="http://schemas.microsoft.com/office/word/2010/wordml" w:rsidR="00C17CB5" w:rsidRDefault="00C17CB5" w14:paraId="39E2A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 § 7C.</w:t>
      </w:r>
      <w:r>
        <w:rPr>
          <w:rFonts w:ascii="Times New Roman" w:hAnsi="Times New Roman" w:eastAsia="Times New Roman" w:cs="Times New Roman"/>
          <w:sz w:val="22"/>
          <w:szCs w:val="22"/>
          <w:lang w:val="en-PH"/>
        </w:rPr>
      </w:r>
    </w:p>
    <w:p xmlns:w14="http://schemas.microsoft.com/office/word/2010/wordml" w14:paraId="40F195C3" w14:textId="77777777">
      <w:pPr>
        <w:spacing w:before="0" w:after="0" w:line="240" w:lineRule="auto"/>
      </w:pPr>
      <w:r>
        <w:t/>
      </w:r>
    </w:p>
    <w:p xmlns:w14="http://schemas.microsoft.com/office/word/2010/wordml" w:rsidR="00C17CB5" w:rsidRDefault="00C17CB5" w14:paraId="612CBC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59-17-150. Promotion of walking or bicycling to school safety.</w:t>
      </w:r>
      <w:r>
        <w:rPr>
          <w:rFonts w:ascii="Times New Roman" w:hAnsi="Times New Roman" w:eastAsia="Times New Roman" w:cs="Times New Roman"/>
          <w:b w:val="true"/>
          <w:sz w:val="22"/>
          <w:szCs w:val="22"/>
          <w:lang w:val="en-PH"/>
        </w:rPr>
      </w:r>
    </w:p>
    <w:p xmlns:w14="http://schemas.microsoft.com/office/word/2010/wordml" w:rsidR="00C17CB5" w:rsidRDefault="00C17CB5" w14:paraId="59BEA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Municipal and county governing bodies shall work with school districts located in their jurisdictions to identify barriers and hazards to children walking or bicycling to and from school. The municipalities, counties, and districts may develop a plan for the funding of improvements designed to reduce the barriers and hazards identified. The sources of these funds may include federal funding or grants, state funding, or funding from private sources. Nothing in this section shall obligate any agency of fe</w:t>
      </w:r>
      <w:r>
        <w:rPr>
          <w:rFonts w:ascii="Times New Roman" w:hAnsi="Times New Roman" w:eastAsia="Times New Roman" w:cs="Times New Roman"/>
          <w:sz w:val="22"/>
          <w:szCs w:val="22"/>
          <w:lang w:val="en-PH"/>
        </w:rPr>
        <w:t>deral, state, or local government to provide funding for identified improvements.</w:t>
      </w:r>
      <w:r>
        <w:rPr>
          <w:rFonts w:ascii="Times New Roman" w:hAnsi="Times New Roman" w:eastAsia="Times New Roman" w:cs="Times New Roman"/>
          <w:sz w:val="22"/>
          <w:szCs w:val="22"/>
          <w:lang w:val="en-PH"/>
        </w:rPr>
      </w:r>
    </w:p>
    <w:p xmlns:w14="http://schemas.microsoft.com/office/word/2010/wordml" w:rsidR="00C17CB5" w:rsidRDefault="00C17CB5" w14:paraId="1C1C7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school district in this State may establish a Safe Routes to School District Coordinating Committee. The coordinating committee shall include parents, children, teachers, administrators, local law enforcement officials, public health officials, interested citizens, and other persons familiar with the transportation needs of the school district. Duties of the coordinating committee may include gathering information about the schools in the district through surveys and traffic counts; organizing ince</w:t>
      </w:r>
      <w:r>
        <w:rPr>
          <w:rFonts w:ascii="Times New Roman" w:hAnsi="Times New Roman" w:eastAsia="Times New Roman" w:cs="Times New Roman"/>
          <w:sz w:val="22"/>
          <w:szCs w:val="22"/>
          <w:lang w:val="en-PH"/>
        </w:rPr>
        <w:t>ntive-based events and contests to encourage students to try new modes of transportation; and promoting the program through school newsletters, assemblies, web sites, and other means to reach parents and students.</w:t>
      </w:r>
      <w:r>
        <w:rPr>
          <w:rFonts w:ascii="Times New Roman" w:hAnsi="Times New Roman" w:eastAsia="Times New Roman" w:cs="Times New Roman"/>
          <w:sz w:val="22"/>
          <w:szCs w:val="22"/>
          <w:lang w:val="en-PH"/>
        </w:rPr>
      </w:r>
    </w:p>
    <w:p xmlns:w14="http://schemas.microsoft.com/office/word/2010/wordml" w:rsidR="00C17CB5" w:rsidRDefault="00C17CB5" w14:paraId="4E0D6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school within the district may establish a Safe Routes to School Team. The team shall include parents, children, teachers, administrators, and neighbors of the school. The team may be expanded to include local law enforcement officials, public health officials, and other persons familiar with the transportation needs of the school. The team shall select a representative to serve on the District Coordinating Committee. Duties of the team may include gathering information about their school through survey</w:t>
      </w:r>
      <w:r>
        <w:rPr>
          <w:rFonts w:ascii="Times New Roman" w:hAnsi="Times New Roman" w:eastAsia="Times New Roman" w:cs="Times New Roman"/>
          <w:sz w:val="22"/>
          <w:szCs w:val="22"/>
          <w:lang w:val="en-PH"/>
        </w:rPr>
        <w:t>s and traffic counts; organizing incentive-based events and contests to encourage students to try new modes of transportation; and promoting the program through school newsletters and other means to reach parents and students.</w:t>
      </w:r>
      <w:r>
        <w:rPr>
          <w:rFonts w:ascii="Times New Roman" w:hAnsi="Times New Roman" w:eastAsia="Times New Roman" w:cs="Times New Roman"/>
          <w:sz w:val="22"/>
          <w:szCs w:val="22"/>
          <w:lang w:val="en-PH"/>
        </w:rPr>
      </w:r>
    </w:p>
    <w:p xmlns:w14="http://schemas.microsoft.com/office/word/2010/wordml" w:rsidR="00C17CB5" w:rsidRDefault="00C17CB5" w14:paraId="539D1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first Wednesday of October of each year is designated as "Walk or Bicycle with Your Child to School Day" in each school district of this State to promote walking or riding bicycles to school by students, with escorts if necessary, and to identify needed improvements such as sidewalks or safer pedestrian routes not open to vehicular traffic.</w:t>
      </w:r>
      <w:r>
        <w:rPr>
          <w:rFonts w:ascii="Times New Roman" w:hAnsi="Times New Roman" w:eastAsia="Times New Roman" w:cs="Times New Roman"/>
          <w:sz w:val="22"/>
          <w:szCs w:val="22"/>
          <w:lang w:val="en-PH"/>
        </w:rPr>
      </w:r>
    </w:p>
    <w:p xmlns:w14="http://schemas.microsoft.com/office/word/2010/wordml" w14:paraId="4CE12AC1" w14:textId="77777777">
      <w:pPr>
        <w:spacing w:before="0" w:after="0" w:line="240" w:lineRule="auto"/>
      </w:pPr>
      <w:r>
        <w:t/>
      </w:r>
    </w:p>
    <w:p xmlns:w14="http://schemas.microsoft.com/office/word/2010/wordml" w:rsidR="00C17CB5" w:rsidRDefault="00C17CB5" w14:paraId="0ED9B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307, § 2, eff September 8, 2004.</w:t>
      </w:r>
      <w:r>
        <w:rPr>
          <w:rFonts w:ascii="Times New Roman" w:hAnsi="Times New Roman" w:eastAsia="Times New Roman" w:cs="Times New Roman"/>
          <w:sz w:val="22"/>
          <w:szCs w:val="22"/>
          <w:lang w:val="en-PH"/>
        </w:rPr>
      </w:r>
    </w:p>
    <w:p xmlns:w14="http://schemas.microsoft.com/office/word/2010/wordml" w14:paraId="242CC5D4" w14:textId="77777777">
      <w:pPr>
        <w:spacing w:before="0" w:after="0" w:line="240" w:lineRule="auto"/>
      </w:pPr>
      <w:r>
        <w:t/>
      </w:r>
    </w:p>
    <w:p xmlns:w14="http://schemas.microsoft.com/office/word/2010/wordml" w:rsidR="00C17CB5" w:rsidRDefault="00C17CB5" w14:paraId="3BEC41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59-17-155. Automated external defibrillator program; accessibility, maintenance, and training; immunity from civil liability; state contract for purchase of defibrillators.</w:t>
      </w:r>
      <w:r>
        <w:rPr>
          <w:rFonts w:ascii="Times New Roman" w:hAnsi="Times New Roman" w:eastAsia="Times New Roman" w:cs="Times New Roman"/>
          <w:b w:val="true"/>
          <w:sz w:val="22"/>
          <w:szCs w:val="22"/>
          <w:lang w:val="en-PH"/>
        </w:rPr>
      </w:r>
    </w:p>
    <w:p xmlns:w14="http://schemas.microsoft.com/office/word/2010/wordml" w:rsidR="00C17CB5" w:rsidRDefault="00C17CB5" w14:paraId="25ACC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funding by the General Assembly or the South Carolina Department of Education, each school district and the board of each charter school shall develop and implement an automated external defibrillator (AED) program meeting the requirements of Chapter 76, Title 44 for each high school in the district. The program must include provisions that:</w:t>
      </w:r>
      <w:r>
        <w:rPr>
          <w:rFonts w:ascii="Times New Roman" w:hAnsi="Times New Roman" w:eastAsia="Times New Roman" w:cs="Times New Roman"/>
          <w:sz w:val="22"/>
          <w:szCs w:val="22"/>
          <w:lang w:val="en-PH"/>
        </w:rPr>
      </w:r>
    </w:p>
    <w:p xmlns:w14="http://schemas.microsoft.com/office/word/2010/wordml" w:rsidR="00C17CB5" w:rsidRDefault="00C17CB5" w14:paraId="5759F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require an operational AED on the grounds of the school;</w:t>
      </w:r>
      <w:r>
        <w:rPr>
          <w:rFonts w:ascii="Times New Roman" w:hAnsi="Times New Roman" w:eastAsia="Times New Roman" w:cs="Times New Roman"/>
          <w:sz w:val="22"/>
          <w:szCs w:val="22"/>
          <w:lang w:val="en-PH"/>
        </w:rPr>
      </w:r>
    </w:p>
    <w:p xmlns:w14="http://schemas.microsoft.com/office/word/2010/wordml" w:rsidR="00C17CB5" w:rsidRDefault="00C17CB5" w14:paraId="7A932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require all persons who are reasonably expected to use the device to obtain appropriate training, including completion of a course in cardiopulmonary resuscitation or a basic first aid course that includes cardiopulmonary resuscitation training and demonstrated proficiency in the use of an AED. The school district superintendent, or the superintendent's designee, and the charter school board of trustees, or charter school board of trustees' designee, shall determine who is reasonably expected to use the</w:t>
      </w:r>
      <w:r>
        <w:rPr>
          <w:rFonts w:ascii="Times New Roman" w:hAnsi="Times New Roman" w:eastAsia="Times New Roman" w:cs="Times New Roman"/>
          <w:sz w:val="22"/>
          <w:szCs w:val="22"/>
          <w:lang w:val="en-PH"/>
        </w:rPr>
        <w:t xml:space="preserve"> device;</w:t>
      </w:r>
      <w:r>
        <w:rPr>
          <w:rFonts w:ascii="Times New Roman" w:hAnsi="Times New Roman" w:eastAsia="Times New Roman" w:cs="Times New Roman"/>
          <w:sz w:val="22"/>
          <w:szCs w:val="22"/>
          <w:lang w:val="en-PH"/>
        </w:rPr>
      </w:r>
    </w:p>
    <w:p xmlns:w14="http://schemas.microsoft.com/office/word/2010/wordml" w:rsidR="00C17CB5" w:rsidRDefault="00C17CB5" w14:paraId="05662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establish guidelines for periodic inspections and maintenance of the defibrillators; and</w:t>
      </w:r>
      <w:r>
        <w:rPr>
          <w:rFonts w:ascii="Times New Roman" w:hAnsi="Times New Roman" w:eastAsia="Times New Roman" w:cs="Times New Roman"/>
          <w:sz w:val="22"/>
          <w:szCs w:val="22"/>
          <w:lang w:val="en-PH"/>
        </w:rPr>
      </w:r>
    </w:p>
    <w:p xmlns:w14="http://schemas.microsoft.com/office/word/2010/wordml" w:rsidR="00C17CB5" w:rsidRDefault="00C17CB5" w14:paraId="768A3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define the purpose of the program and the manner in which the program will operate.</w:t>
      </w:r>
      <w:r>
        <w:rPr>
          <w:rFonts w:ascii="Times New Roman" w:hAnsi="Times New Roman" w:eastAsia="Times New Roman" w:cs="Times New Roman"/>
          <w:sz w:val="22"/>
          <w:szCs w:val="22"/>
          <w:lang w:val="en-PH"/>
        </w:rPr>
      </w:r>
    </w:p>
    <w:p xmlns:w14="http://schemas.microsoft.com/office/word/2010/wordml" w:rsidR="00C17CB5" w:rsidRDefault="00C17CB5" w14:paraId="6E217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Subject to funding by the General Assembly or South Carolina Department of Education and notwithstanding another provision of law, rule, or regulation to the contrary, each public school, including charter schools, shall ensure that:</w:t>
      </w:r>
      <w:r>
        <w:rPr>
          <w:rFonts w:ascii="Times New Roman" w:hAnsi="Times New Roman" w:eastAsia="Times New Roman" w:cs="Times New Roman"/>
          <w:sz w:val="22"/>
          <w:szCs w:val="22"/>
          <w:lang w:val="en-PH"/>
        </w:rPr>
      </w:r>
    </w:p>
    <w:p xmlns:w14="http://schemas.microsoft.com/office/word/2010/wordml" w:rsidR="00C17CB5" w:rsidRDefault="00C17CB5" w14:paraId="0A3D8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AED, as defined in Section 44-76-20, must be accessible from each on-campus school athletic venue and made available in an unlocked location with appropriate signage on school property as identified in the district cardiac emergency response plan. The AED must be accessible during the school day and any other time in which a school-sponsored athletic event or a team practice in which students are participating. The presence of an emergency medical services provider, athletic trainer, school nurse, or</w:t>
      </w:r>
      <w:r>
        <w:rPr>
          <w:rFonts w:ascii="Times New Roman" w:hAnsi="Times New Roman" w:eastAsia="Times New Roman" w:cs="Times New Roman"/>
          <w:sz w:val="22"/>
          <w:szCs w:val="22"/>
          <w:lang w:val="en-PH"/>
        </w:rPr>
        <w:t xml:space="preserve"> athletic coach equipped with an AED at a school athletic venue satisfies this requirement;</w:t>
      </w:r>
      <w:r>
        <w:rPr>
          <w:rFonts w:ascii="Times New Roman" w:hAnsi="Times New Roman" w:eastAsia="Times New Roman" w:cs="Times New Roman"/>
          <w:sz w:val="22"/>
          <w:szCs w:val="22"/>
          <w:lang w:val="en-PH"/>
        </w:rPr>
      </w:r>
    </w:p>
    <w:p xmlns:w14="http://schemas.microsoft.com/office/word/2010/wordml" w:rsidR="00C17CB5" w:rsidRDefault="00C17CB5" w14:paraId="5B2EE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AED, as defined in Section 44-76-20, must be made accessible by the host team at each off-site athletic event as specified in the district cardiac emergency response plan. If the host team is unable to provide an AED, the entity sanctioning the event must ensure that an AED is present. The presence of an emergency medical services provider, athletic trainer, school nurse, or athletic coach equipped with an AED at a school athletic event satisfies this requirement;</w:t>
      </w:r>
      <w:r>
        <w:rPr>
          <w:rFonts w:ascii="Times New Roman" w:hAnsi="Times New Roman" w:eastAsia="Times New Roman" w:cs="Times New Roman"/>
          <w:sz w:val="22"/>
          <w:szCs w:val="22"/>
          <w:lang w:val="en-PH"/>
        </w:rPr>
      </w:r>
    </w:p>
    <w:p xmlns:w14="http://schemas.microsoft.com/office/word/2010/wordml" w:rsidR="00C17CB5" w:rsidRDefault="00C17CB5" w14:paraId="32B28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each defibrillator must be tested and maintained according to the operational guidelines of the manufacturer and notification must be provided to the appropriate first aid, ambulance, rescue squad, or other appropriate emergency medical services provider regarding the type of defibrillator available and its location; and</w:t>
      </w:r>
      <w:r>
        <w:rPr>
          <w:rFonts w:ascii="Times New Roman" w:hAnsi="Times New Roman" w:eastAsia="Times New Roman" w:cs="Times New Roman"/>
          <w:sz w:val="22"/>
          <w:szCs w:val="22"/>
          <w:lang w:val="en-PH"/>
        </w:rPr>
      </w:r>
    </w:p>
    <w:p xmlns:w14="http://schemas.microsoft.com/office/word/2010/wordml" w:rsidR="00C17CB5" w:rsidRDefault="00C17CB5" w14:paraId="050E1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all athletics coaches shall obtain and maintain training in cardiopulmonary resuscitation, first aid, and the use of the AED. This training in cardiopulmonary resuscitation and AED use must be consistent with evidence-based, emergency cardiovascular care guidelines.</w:t>
      </w:r>
      <w:r>
        <w:rPr>
          <w:rFonts w:ascii="Times New Roman" w:hAnsi="Times New Roman" w:eastAsia="Times New Roman" w:cs="Times New Roman"/>
          <w:sz w:val="22"/>
          <w:szCs w:val="22"/>
          <w:lang w:val="en-PH"/>
        </w:rPr>
      </w:r>
    </w:p>
    <w:p xmlns:w14="http://schemas.microsoft.com/office/word/2010/wordml" w:rsidR="00C17CB5" w:rsidRDefault="00C17CB5" w14:paraId="5361A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Any person or entity acting in good faith and gratuitously shall be immune from civil liability for the use of an AED unless the person was grossly negligent in the use.</w:t>
      </w:r>
      <w:r>
        <w:rPr>
          <w:rFonts w:ascii="Times New Roman" w:hAnsi="Times New Roman" w:eastAsia="Times New Roman" w:cs="Times New Roman"/>
          <w:sz w:val="22"/>
          <w:szCs w:val="22"/>
          <w:lang w:val="en-PH"/>
        </w:rPr>
      </w:r>
    </w:p>
    <w:p xmlns:w14="http://schemas.microsoft.com/office/word/2010/wordml" w:rsidR="00C17CB5" w:rsidRDefault="00C17CB5" w14:paraId="6DC8B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designated AED user meeting the requirements of Section 44-76-30(1) and acting according to the required training shall be immune from civil liability for the application of an AED unless the application was grossly negligent.</w:t>
      </w:r>
      <w:r>
        <w:rPr>
          <w:rFonts w:ascii="Times New Roman" w:hAnsi="Times New Roman" w:eastAsia="Times New Roman" w:cs="Times New Roman"/>
          <w:sz w:val="22"/>
          <w:szCs w:val="22"/>
          <w:lang w:val="en-PH"/>
        </w:rPr>
      </w:r>
    </w:p>
    <w:p xmlns:w14="http://schemas.microsoft.com/office/word/2010/wordml" w:rsidR="00C17CB5" w:rsidRDefault="00C17CB5" w14:paraId="3BBED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person or entity acquiring an AED and meeting the requirements of Section 44-76-30 or an AED liaison meeting the requirements of Section 44-76-30 shall be immune from civil liability for the use of an AED by any person or entity described in items (1) or (2) of this subsection.</w:t>
      </w:r>
      <w:r>
        <w:rPr>
          <w:rFonts w:ascii="Times New Roman" w:hAnsi="Times New Roman" w:eastAsia="Times New Roman" w:cs="Times New Roman"/>
          <w:sz w:val="22"/>
          <w:szCs w:val="22"/>
          <w:lang w:val="en-PH"/>
        </w:rPr>
      </w:r>
    </w:p>
    <w:p xmlns:w14="http://schemas.microsoft.com/office/word/2010/wordml" w:rsidR="00C17CB5" w:rsidRDefault="00C17CB5" w14:paraId="523E5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prescribing physician shall be immune from civil liability for authorizing the purchase of an AED, unless the authorization was grossly negligent.</w:t>
      </w:r>
      <w:r>
        <w:rPr>
          <w:rFonts w:ascii="Times New Roman" w:hAnsi="Times New Roman" w:eastAsia="Times New Roman" w:cs="Times New Roman"/>
          <w:sz w:val="22"/>
          <w:szCs w:val="22"/>
          <w:lang w:val="en-PH"/>
        </w:rPr>
      </w:r>
    </w:p>
    <w:p xmlns:w14="http://schemas.microsoft.com/office/word/2010/wordml" w:rsidR="00C17CB5" w:rsidRDefault="00C17CB5" w14:paraId="32CDC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person or entity, acting in good faith and gratuitously, that teaches or provides a training program for cardiopulmonary resuscitation that includes training in the use of an AED is immune from civil liability for providing this training for use if the:</w:t>
      </w:r>
      <w:r>
        <w:rPr>
          <w:rFonts w:ascii="Times New Roman" w:hAnsi="Times New Roman" w:eastAsia="Times New Roman" w:cs="Times New Roman"/>
          <w:sz w:val="22"/>
          <w:szCs w:val="22"/>
          <w:lang w:val="en-PH"/>
        </w:rPr>
      </w:r>
    </w:p>
    <w:p xmlns:w14="http://schemas.microsoft.com/office/word/2010/wordml" w:rsidR="00C17CB5" w:rsidRDefault="00C17CB5" w14:paraId="02D8F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person or entity has provided the training in accordance with the guidelines and policies of a national training organization, as defined in Section 44-76-30(1);</w:t>
      </w:r>
      <w:r>
        <w:rPr>
          <w:rFonts w:ascii="Times New Roman" w:hAnsi="Times New Roman" w:eastAsia="Times New Roman" w:cs="Times New Roman"/>
          <w:sz w:val="22"/>
          <w:szCs w:val="22"/>
          <w:lang w:val="en-PH"/>
        </w:rPr>
      </w:r>
    </w:p>
    <w:p xmlns:w14="http://schemas.microsoft.com/office/word/2010/wordml" w:rsidR="00C17CB5" w:rsidRDefault="00C17CB5" w14:paraId="63C55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person providing the training is authorized to deliver that course or curriculum; and</w:t>
      </w:r>
      <w:r>
        <w:rPr>
          <w:rFonts w:ascii="Times New Roman" w:hAnsi="Times New Roman" w:eastAsia="Times New Roman" w:cs="Times New Roman"/>
          <w:sz w:val="22"/>
          <w:szCs w:val="22"/>
          <w:lang w:val="en-PH"/>
        </w:rPr>
      </w:r>
    </w:p>
    <w:p xmlns:w14="http://schemas.microsoft.com/office/word/2010/wordml" w:rsidR="00C17CB5" w:rsidRDefault="00C17CB5" w14:paraId="3F2BC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training delivery was not grossly negligent.</w:t>
      </w:r>
      <w:r>
        <w:rPr>
          <w:rFonts w:ascii="Times New Roman" w:hAnsi="Times New Roman" w:eastAsia="Times New Roman" w:cs="Times New Roman"/>
          <w:sz w:val="22"/>
          <w:szCs w:val="22"/>
          <w:lang w:val="en-PH"/>
        </w:rPr>
      </w:r>
    </w:p>
    <w:p xmlns:w14="http://schemas.microsoft.com/office/word/2010/wordml" w:rsidR="00C17CB5" w:rsidRDefault="00C17CB5" w14:paraId="232FA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State Fiscal Accountability Authority may establish a state contract for the purchase of AEDs.</w:t>
      </w:r>
      <w:r>
        <w:rPr>
          <w:rFonts w:ascii="Times New Roman" w:hAnsi="Times New Roman" w:eastAsia="Times New Roman" w:cs="Times New Roman"/>
          <w:sz w:val="22"/>
          <w:szCs w:val="22"/>
          <w:lang w:val="en-PH"/>
        </w:rPr>
      </w:r>
    </w:p>
    <w:p xmlns:w14="http://schemas.microsoft.com/office/word/2010/wordml" w:rsidR="00C17CB5" w:rsidRDefault="00C17CB5" w14:paraId="319C5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State Department of Education shall pursue both public and private sources for funding to support the implementation of this section at the local level and assist districts and charter schools in applying for federal funds that are, or may be allocated, for items associated with this section.</w:t>
      </w:r>
      <w:r>
        <w:rPr>
          <w:rFonts w:ascii="Times New Roman" w:hAnsi="Times New Roman" w:eastAsia="Times New Roman" w:cs="Times New Roman"/>
          <w:sz w:val="22"/>
          <w:szCs w:val="22"/>
          <w:lang w:val="en-PH"/>
        </w:rPr>
      </w:r>
    </w:p>
    <w:p xmlns:w14="http://schemas.microsoft.com/office/word/2010/wordml" w14:paraId="3074F91C" w14:textId="77777777">
      <w:pPr>
        <w:spacing w:before="0" w:after="0" w:line="240" w:lineRule="auto"/>
      </w:pPr>
      <w:r>
        <w:t/>
      </w:r>
    </w:p>
    <w:p xmlns:w14="http://schemas.microsoft.com/office/word/2010/wordml" w:rsidR="00C17CB5" w:rsidRDefault="00C17CB5" w14:paraId="2D403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278, § 1, eff June 5, 2008, first applies for the 2008-2009 school year; 2026 Act No. 108 (H.3831), § 3, eff July 1, 2026.</w:t>
      </w:r>
      <w:r>
        <w:rPr>
          <w:rFonts w:ascii="Times New Roman" w:hAnsi="Times New Roman" w:eastAsia="Times New Roman" w:cs="Times New Roman"/>
          <w:sz w:val="22"/>
          <w:szCs w:val="22"/>
          <w:lang w:val="en-PH"/>
        </w:rPr>
      </w:r>
    </w:p>
    <w:p xmlns:w14="http://schemas.microsoft.com/office/word/2010/wordml" w:rsidR="00C17CB5" w:rsidRDefault="00C17CB5" w14:paraId="2E67D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8C06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108, §§ 1, 5,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33A1D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'Smart Heart Act.'"</w:t>
      </w:r>
      <w:r>
        <w:rPr>
          <w:rFonts w:ascii="Times New Roman" w:hAnsi="Times New Roman" w:eastAsia="Times New Roman" w:cs="Times New Roman"/>
          <w:sz w:val="22"/>
          <w:szCs w:val="22"/>
          <w:lang w:val="en-PH"/>
        </w:rPr>
      </w:r>
    </w:p>
    <w:p xmlns:w14="http://schemas.microsoft.com/office/word/2010/wordml" w:rsidR="00C17CB5" w:rsidRDefault="00C17CB5" w14:paraId="18F37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 The provisions of this act take effect July 1, 2026, and are applicable beginning with the 2027-2028 School Year."</w:t>
      </w:r>
      <w:r>
        <w:rPr>
          <w:rFonts w:ascii="Times New Roman" w:hAnsi="Times New Roman" w:eastAsia="Times New Roman" w:cs="Times New Roman"/>
          <w:sz w:val="22"/>
          <w:szCs w:val="22"/>
          <w:lang w:val="en-PH"/>
        </w:rPr>
      </w:r>
    </w:p>
    <w:p xmlns:w14="http://schemas.microsoft.com/office/word/2010/wordml" w:rsidR="00C17CB5" w:rsidRDefault="00C17CB5" w14:paraId="4839A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7339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108, § 3, rewrote the section.</w:t>
      </w:r>
      <w:r>
        <w:rPr>
          <w:rFonts w:ascii="Times New Roman" w:hAnsi="Times New Roman" w:eastAsia="Times New Roman" w:cs="Times New Roman"/>
          <w:sz w:val="22"/>
          <w:szCs w:val="22"/>
          <w:lang w:val="en-PH"/>
        </w:rPr>
      </w:r>
    </w:p>
    <w:p xmlns:w14="http://schemas.microsoft.com/office/word/2010/wordml" w14:paraId="538FB5AA" w14:textId="77777777">
      <w:pPr>
        <w:spacing w:before="0" w:after="0" w:line="240" w:lineRule="auto"/>
      </w:pPr>
      <w:r>
        <w:t/>
      </w:r>
    </w:p>
    <w:p xmlns:w14="http://schemas.microsoft.com/office/word/2010/wordml" w:rsidR="00C17CB5" w:rsidRDefault="00C17CB5" w14:paraId="417BFF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59-17-160. Model fire and safety policy and program guidelines.</w:t>
      </w:r>
      <w:r>
        <w:rPr>
          <w:rFonts w:ascii="Times New Roman" w:hAnsi="Times New Roman" w:eastAsia="Times New Roman" w:cs="Times New Roman"/>
          <w:b w:val="true"/>
          <w:sz w:val="22"/>
          <w:szCs w:val="22"/>
          <w:lang w:val="en-PH"/>
        </w:rPr>
      </w:r>
    </w:p>
    <w:p xmlns:w14="http://schemas.microsoft.com/office/word/2010/wordml" w:rsidR="00C17CB5" w:rsidRDefault="00C17CB5" w14:paraId="1C4E2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Prior to the beginning of the 2019-2020 School Year, the State Department of Education and the Office of the State Fire Marshal shall collaborate and develop model fire and safety policies and program guidelines that must be made available to each school district and charter school in the State. The provisions of this section do not apply to charter schools whose instruction is primarily delivered online.</w:t>
      </w:r>
      <w:r>
        <w:rPr>
          <w:rFonts w:ascii="Times New Roman" w:hAnsi="Times New Roman" w:eastAsia="Times New Roman" w:cs="Times New Roman"/>
          <w:sz w:val="22"/>
          <w:szCs w:val="22"/>
          <w:lang w:val="en-PH"/>
        </w:rPr>
      </w:r>
    </w:p>
    <w:p xmlns:w14="http://schemas.microsoft.com/office/word/2010/wordml" w:rsidR="00C17CB5" w:rsidRDefault="00C17CB5" w14:paraId="3313F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school district board of trustees and the governing body of each charter school shall adopt a policy and program for school facility fire and safety, including inspections, before the beginning of the 2020-2021 School Year. The policy and program must:</w:t>
      </w:r>
      <w:r>
        <w:rPr>
          <w:rFonts w:ascii="Times New Roman" w:hAnsi="Times New Roman" w:eastAsia="Times New Roman" w:cs="Times New Roman"/>
          <w:sz w:val="22"/>
          <w:szCs w:val="22"/>
          <w:lang w:val="en-PH"/>
        </w:rPr>
      </w:r>
    </w:p>
    <w:p xmlns:w14="http://schemas.microsoft.com/office/word/2010/wordml" w:rsidR="00C17CB5" w:rsidRDefault="00C17CB5" w14:paraId="680B0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adopted in open meetings in which the public may provide comment on the terms of the policies and programs;</w:t>
      </w:r>
      <w:r>
        <w:rPr>
          <w:rFonts w:ascii="Times New Roman" w:hAnsi="Times New Roman" w:eastAsia="Times New Roman" w:cs="Times New Roman"/>
          <w:sz w:val="22"/>
          <w:szCs w:val="22"/>
          <w:lang w:val="en-PH"/>
        </w:rPr>
      </w:r>
    </w:p>
    <w:p xmlns:w14="http://schemas.microsoft.com/office/word/2010/wordml" w:rsidR="00C17CB5" w:rsidRDefault="00C17CB5" w14:paraId="296285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include routine self-assessments; and</w:t>
      </w:r>
      <w:r>
        <w:rPr>
          <w:rFonts w:ascii="Times New Roman" w:hAnsi="Times New Roman" w:eastAsia="Times New Roman" w:cs="Times New Roman"/>
          <w:sz w:val="22"/>
          <w:szCs w:val="22"/>
          <w:lang w:val="en-PH"/>
        </w:rPr>
      </w:r>
    </w:p>
    <w:p xmlns:w14="http://schemas.microsoft.com/office/word/2010/wordml" w:rsidR="00C17CB5" w:rsidRDefault="00C17CB5" w14:paraId="29981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be published on the district's or charter school's Internet website in a prominent location that is easily accessible by the public.</w:t>
      </w:r>
      <w:r>
        <w:rPr>
          <w:rFonts w:ascii="Times New Roman" w:hAnsi="Times New Roman" w:eastAsia="Times New Roman" w:cs="Times New Roman"/>
          <w:sz w:val="22"/>
          <w:szCs w:val="22"/>
          <w:lang w:val="en-PH"/>
        </w:rPr>
      </w:r>
    </w:p>
    <w:p xmlns:w14="http://schemas.microsoft.com/office/word/2010/wordml" w:rsidR="00C17CB5" w:rsidRDefault="00C17CB5" w14:paraId="4929C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Prior to July 1, 2021, each district and charter school shall submit its fire and safety policy and program to the Office of the State Fire Marshal and the State Department of Education. The office and department shall collaborate in the review of the school policies and programs. Within one hundred twenty days of the receipt of a policy or program, the office and department must jointly provide written comments to the district on how the policies and programs may be improved.</w:t>
      </w:r>
      <w:r>
        <w:rPr>
          <w:rFonts w:ascii="Times New Roman" w:hAnsi="Times New Roman" w:eastAsia="Times New Roman" w:cs="Times New Roman"/>
          <w:sz w:val="22"/>
          <w:szCs w:val="22"/>
          <w:lang w:val="en-PH"/>
        </w:rPr>
      </w:r>
    </w:p>
    <w:p xmlns:w14="http://schemas.microsoft.com/office/word/2010/wordml" w:rsidR="00C17CB5" w:rsidRDefault="00C17CB5" w14:paraId="21B01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Local school district boards of trustees and charter school governing bodies may request technical assistance in the development of fire and safety policies and programs.</w:t>
      </w:r>
      <w:r>
        <w:rPr>
          <w:rFonts w:ascii="Times New Roman" w:hAnsi="Times New Roman" w:eastAsia="Times New Roman" w:cs="Times New Roman"/>
          <w:sz w:val="22"/>
          <w:szCs w:val="22"/>
          <w:lang w:val="en-PH"/>
        </w:rPr>
      </w:r>
    </w:p>
    <w:p xmlns:w14="http://schemas.microsoft.com/office/word/2010/wordml" w14:paraId="03D8C139" w14:textId="77777777">
      <w:pPr>
        <w:spacing w:before="0" w:after="0" w:line="240" w:lineRule="auto"/>
      </w:pPr>
      <w:r>
        <w:t/>
      </w:r>
    </w:p>
    <w:p xmlns:w14="http://schemas.microsoft.com/office/word/2010/wordml" w:rsidR="00C17CB5" w:rsidRDefault="00C17CB5" w14:paraId="218D4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256 (S.709), § 1, eff July 2, 2018.</w:t>
      </w:r>
      <w:r>
        <w:rPr>
          <w:rFonts w:ascii="Times New Roman" w:hAnsi="Times New Roman" w:eastAsia="Times New Roman" w:cs="Times New Roman"/>
          <w:sz w:val="22"/>
          <w:szCs w:val="22"/>
          <w:lang w:val="en-PH"/>
        </w:rPr>
      </w:r>
    </w:p>
    <w:p xmlns:w14="http://schemas.microsoft.com/office/word/2010/wordml" w14:paraId="56A881F0" w14:textId="77777777">
      <w:pPr>
        <w:spacing w:before="0" w:after="0" w:line="240" w:lineRule="auto"/>
      </w:pPr>
      <w:r>
        <w:t/>
      </w:r>
    </w:p>
    <w:p xmlns:w14="http://schemas.microsoft.com/office/word/2010/wordml" w:rsidR="00C17CB5" w:rsidRDefault="00C17CB5" w14:paraId="3B1236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59-17-165. Cardiac emergency response plans in public schools; integration with emergency services; immunity.</w:t>
      </w:r>
      <w:r>
        <w:rPr>
          <w:rFonts w:ascii="Times New Roman" w:hAnsi="Times New Roman" w:eastAsia="Times New Roman" w:cs="Times New Roman"/>
          <w:b w:val="true"/>
          <w:sz w:val="22"/>
          <w:szCs w:val="22"/>
          <w:lang w:val="en-PH"/>
        </w:rPr>
      </w:r>
    </w:p>
    <w:p xmlns:w14="http://schemas.microsoft.com/office/word/2010/wordml" w:rsidR="00C17CB5" w:rsidRDefault="00C17CB5" w14:paraId="411AA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C17CB5" w:rsidRDefault="00C17CB5" w14:paraId="6D8B5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"Cardiac Emergency Response Plan" or "CERP" </w:t>
      </w:r>
      <w:r>
        <w:rPr>
          <w:rFonts w:ascii="Times New Roman" w:hAnsi="Times New Roman" w:eastAsia="Times New Roman" w:cs="Times New Roman"/>
          <w:sz w:val="22"/>
          <w:szCs w:val="22"/>
          <w:lang w:val="en-PH"/>
        </w:rPr>
        <w:t>means a written document that establishes the specific steps to reduce death from cardiac arrest in a school, workplace, sports facility, or any other school setting.</w:t>
      </w:r>
      <w:r>
        <w:rPr>
          <w:rFonts w:ascii="Times New Roman" w:hAnsi="Times New Roman" w:eastAsia="Times New Roman" w:cs="Times New Roman"/>
          <w:sz w:val="22"/>
          <w:szCs w:val="22"/>
          <w:lang w:val="en-PH"/>
        </w:rPr>
      </w:r>
    </w:p>
    <w:p xmlns:w14="http://schemas.microsoft.com/office/word/2010/wordml" w:rsidR="00C17CB5" w:rsidRDefault="00C17CB5" w14:paraId="5186E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"Automated External Defibrillator" or "AED" has the same meaning as found in Section 44-76-20.</w:t>
      </w:r>
      <w:r>
        <w:rPr>
          <w:rFonts w:ascii="Times New Roman" w:hAnsi="Times New Roman" w:eastAsia="Times New Roman" w:cs="Times New Roman"/>
          <w:sz w:val="22"/>
          <w:szCs w:val="22"/>
          <w:lang w:val="en-PH"/>
        </w:rPr>
      </w:r>
    </w:p>
    <w:p xmlns:w14="http://schemas.microsoft.com/office/word/2010/wordml" w:rsidR="00C17CB5" w:rsidRDefault="00C17CB5" w14:paraId="0240A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"Sudden Cardiac Arrest" means the occurrence of when the heart malfunctions and stops beating unexpectedly.</w:t>
      </w:r>
      <w:r>
        <w:rPr>
          <w:rFonts w:ascii="Times New Roman" w:hAnsi="Times New Roman" w:eastAsia="Times New Roman" w:cs="Times New Roman"/>
          <w:sz w:val="22"/>
          <w:szCs w:val="22"/>
          <w:lang w:val="en-PH"/>
        </w:rPr>
      </w:r>
    </w:p>
    <w:p xmlns:w14="http://schemas.microsoft.com/office/word/2010/wordml" w:rsidR="00C17CB5" w:rsidRDefault="00C17CB5" w14:paraId="3B213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public school district or charter school board of trustees shall develop a cardiac emergency response plan that addresses the appropriate use of school personnel to respond to incidents involving an individual experiencing sudden cardiac arrest or a similar life-threatening emergency while on school grounds.</w:t>
      </w:r>
      <w:r>
        <w:rPr>
          <w:rFonts w:ascii="Times New Roman" w:hAnsi="Times New Roman" w:eastAsia="Times New Roman" w:cs="Times New Roman"/>
          <w:sz w:val="22"/>
          <w:szCs w:val="22"/>
          <w:lang w:val="en-PH"/>
        </w:rPr>
      </w:r>
    </w:p>
    <w:p xmlns:w14="http://schemas.microsoft.com/office/word/2010/wordml" w:rsidR="00C17CB5" w:rsidRDefault="00C17CB5" w14:paraId="11B0A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public school district or charter school with an athletic department or organized athletic program that competes in interscholastic activities shall address in their CERP the appropriate use of school personnel to respond to incidents involving an individual experiencing sudden cardiac arrest or a similar life-threatening emergency while attending or participating in a school-sponsored athletic practice or event.</w:t>
      </w:r>
      <w:r>
        <w:rPr>
          <w:rFonts w:ascii="Times New Roman" w:hAnsi="Times New Roman" w:eastAsia="Times New Roman" w:cs="Times New Roman"/>
          <w:sz w:val="22"/>
          <w:szCs w:val="22"/>
          <w:lang w:val="en-PH"/>
        </w:rPr>
      </w:r>
    </w:p>
    <w:p xmlns:w14="http://schemas.microsoft.com/office/word/2010/wordml" w:rsidR="00C17CB5" w:rsidRDefault="00C17CB5" w14:paraId="13FEB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The State Board of Education shall develop standards, practices, and procedures that must be adopted by public school districts and charter school boards of trustees when developing a CERP and utilizing training in accordance with nationally recognized, evidence-based standards. Each CERP shall contain at the minimum, the following elements:</w:t>
      </w:r>
      <w:r>
        <w:rPr>
          <w:rFonts w:ascii="Times New Roman" w:hAnsi="Times New Roman" w:eastAsia="Times New Roman" w:cs="Times New Roman"/>
          <w:sz w:val="22"/>
          <w:szCs w:val="22"/>
          <w:lang w:val="en-PH"/>
        </w:rPr>
      </w:r>
    </w:p>
    <w:p xmlns:w14="http://schemas.microsoft.com/office/word/2010/wordml" w:rsidR="00C17CB5" w:rsidRDefault="00C17CB5" w14:paraId="28AF1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establishment of a school-level cardiac emergency response team;</w:t>
      </w:r>
      <w:r>
        <w:rPr>
          <w:rFonts w:ascii="Times New Roman" w:hAnsi="Times New Roman" w:eastAsia="Times New Roman" w:cs="Times New Roman"/>
          <w:sz w:val="22"/>
          <w:szCs w:val="22"/>
          <w:lang w:val="en-PH"/>
        </w:rPr>
      </w:r>
    </w:p>
    <w:p xmlns:w14="http://schemas.microsoft.com/office/word/2010/wordml" w:rsidR="00C17CB5" w:rsidRDefault="00C17CB5" w14:paraId="42CD6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activation of the team in response to a sudden cardiac arrest;</w:t>
      </w:r>
      <w:r>
        <w:rPr>
          <w:rFonts w:ascii="Times New Roman" w:hAnsi="Times New Roman" w:eastAsia="Times New Roman" w:cs="Times New Roman"/>
          <w:sz w:val="22"/>
          <w:szCs w:val="22"/>
          <w:lang w:val="en-PH"/>
        </w:rPr>
      </w:r>
    </w:p>
    <w:p xmlns:w14="http://schemas.microsoft.com/office/word/2010/wordml" w:rsidR="00C17CB5" w:rsidRDefault="00C17CB5" w14:paraId="38D40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implementation of AED placement and routine maintenance within each school campus;</w:t>
      </w:r>
      <w:r>
        <w:rPr>
          <w:rFonts w:ascii="Times New Roman" w:hAnsi="Times New Roman" w:eastAsia="Times New Roman" w:cs="Times New Roman"/>
          <w:sz w:val="22"/>
          <w:szCs w:val="22"/>
          <w:lang w:val="en-PH"/>
        </w:rPr>
      </w:r>
    </w:p>
    <w:p xmlns:w14="http://schemas.microsoft.com/office/word/2010/wordml" w:rsidR="00C17CB5" w:rsidRDefault="00C17CB5" w14:paraId="70248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maintaining ongoing designated staff training in cardiopulmonary resuscitation and AED use;</w:t>
      </w:r>
      <w:r>
        <w:rPr>
          <w:rFonts w:ascii="Times New Roman" w:hAnsi="Times New Roman" w:eastAsia="Times New Roman" w:cs="Times New Roman"/>
          <w:sz w:val="22"/>
          <w:szCs w:val="22"/>
          <w:lang w:val="en-PH"/>
        </w:rPr>
      </w:r>
    </w:p>
    <w:p xmlns:w14="http://schemas.microsoft.com/office/word/2010/wordml" w:rsidR="00C17CB5" w:rsidRDefault="00C17CB5" w14:paraId="10C99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periodic practice of CERP function which may include drills involving individuals identified by the school-level cardiac emergency response team;</w:t>
      </w:r>
      <w:r>
        <w:rPr>
          <w:rFonts w:ascii="Times New Roman" w:hAnsi="Times New Roman" w:eastAsia="Times New Roman" w:cs="Times New Roman"/>
          <w:sz w:val="22"/>
          <w:szCs w:val="22"/>
          <w:lang w:val="en-PH"/>
        </w:rPr>
      </w:r>
    </w:p>
    <w:p xmlns:w14="http://schemas.microsoft.com/office/word/2010/wordml" w:rsidR="00C17CB5" w:rsidRDefault="00C17CB5" w14:paraId="50A44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integration of local medical resources into the plan; and</w:t>
      </w:r>
      <w:r>
        <w:rPr>
          <w:rFonts w:ascii="Times New Roman" w:hAnsi="Times New Roman" w:eastAsia="Times New Roman" w:cs="Times New Roman"/>
          <w:sz w:val="22"/>
          <w:szCs w:val="22"/>
          <w:lang w:val="en-PH"/>
        </w:rPr>
      </w:r>
    </w:p>
    <w:p xmlns:w14="http://schemas.microsoft.com/office/word/2010/wordml" w:rsidR="00C17CB5" w:rsidRDefault="00C17CB5" w14:paraId="2624E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ongoing and annual review and evaluation of the plan.</w:t>
      </w:r>
      <w:r>
        <w:rPr>
          <w:rFonts w:ascii="Times New Roman" w:hAnsi="Times New Roman" w:eastAsia="Times New Roman" w:cs="Times New Roman"/>
          <w:sz w:val="22"/>
          <w:szCs w:val="22"/>
          <w:lang w:val="en-PH"/>
        </w:rPr>
      </w:r>
    </w:p>
    <w:p xmlns:w14="http://schemas.microsoft.com/office/word/2010/wordml" w:rsidR="00C17CB5" w:rsidRDefault="00C17CB5" w14:paraId="64829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a school's athletics department has a policy, procedure, or plan that addresses catastrophic injury situations within sports, including cardiac emergencies, that meets or exceeds the elements of a CERP required in item (1), then the school's policy, procedure, or plan satisfies the requirements of item (1).</w:t>
      </w:r>
      <w:r>
        <w:rPr>
          <w:rFonts w:ascii="Times New Roman" w:hAnsi="Times New Roman" w:eastAsia="Times New Roman" w:cs="Times New Roman"/>
          <w:sz w:val="22"/>
          <w:szCs w:val="22"/>
          <w:lang w:val="en-PH"/>
        </w:rPr>
      </w:r>
    </w:p>
    <w:p xmlns:w14="http://schemas.microsoft.com/office/word/2010/wordml" w:rsidR="00C17CB5" w:rsidRDefault="00C17CB5" w14:paraId="2426D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District officials and charter schools shall work with local emergency service providers to integrate the community's emergency management system (EMS) protocols in its CERP.</w:t>
      </w:r>
      <w:r>
        <w:rPr>
          <w:rFonts w:ascii="Times New Roman" w:hAnsi="Times New Roman" w:eastAsia="Times New Roman" w:cs="Times New Roman"/>
          <w:sz w:val="22"/>
          <w:szCs w:val="22"/>
          <w:lang w:val="en-PH"/>
        </w:rPr>
      </w:r>
    </w:p>
    <w:p xmlns:w14="http://schemas.microsoft.com/office/word/2010/wordml" w:rsidR="00C17CB5" w:rsidRDefault="00C17CB5" w14:paraId="60677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Appropriate AED placement must comply with the CERP in accordance with evidence-based, emergency cardiovascular care guidelines.</w:t>
      </w:r>
      <w:r>
        <w:rPr>
          <w:rFonts w:ascii="Times New Roman" w:hAnsi="Times New Roman" w:eastAsia="Times New Roman" w:cs="Times New Roman"/>
          <w:sz w:val="22"/>
          <w:szCs w:val="22"/>
          <w:lang w:val="en-PH"/>
        </w:rPr>
      </w:r>
    </w:p>
    <w:p xmlns:w14="http://schemas.microsoft.com/office/word/2010/wordml" w:rsidR="00C17CB5" w:rsidRDefault="00C17CB5" w14:paraId="497DE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private school, as defined in Section 59-1-110, or a private institution sponsoring an athletic team or sport in which its students or teams compete against a traditional or charter public school must also comply with this section for the applicable team or sport.</w:t>
      </w:r>
      <w:r>
        <w:rPr>
          <w:rFonts w:ascii="Times New Roman" w:hAnsi="Times New Roman" w:eastAsia="Times New Roman" w:cs="Times New Roman"/>
          <w:sz w:val="22"/>
          <w:szCs w:val="22"/>
          <w:lang w:val="en-PH"/>
        </w:rPr>
      </w:r>
    </w:p>
    <w:p xmlns:w14="http://schemas.microsoft.com/office/word/2010/wordml" w:rsidR="00C17CB5" w:rsidRDefault="00C17CB5" w14:paraId="08C99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Subject to funding by the General Assembly or South Carolina Department of Education, appropriate school staff must be trained in first aid, CPR, and AED that meet standards adopted by the State Board. Designation of staff to be trained pursuant to this subsection must be determined by the CERP which may include, but may not be limited to, athletic coaches, school nurses, and athletic trainers.</w:t>
      </w:r>
      <w:r>
        <w:rPr>
          <w:rFonts w:ascii="Times New Roman" w:hAnsi="Times New Roman" w:eastAsia="Times New Roman" w:cs="Times New Roman"/>
          <w:sz w:val="22"/>
          <w:szCs w:val="22"/>
          <w:lang w:val="en-PH"/>
        </w:rPr>
      </w:r>
    </w:p>
    <w:p xmlns:w14="http://schemas.microsoft.com/office/word/2010/wordml" w:rsidR="00C17CB5" w:rsidRDefault="00C17CB5" w14:paraId="02342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A public school, public school district, public school district governing authority, charter school, charter school governing board, charter school authorizing authority, the South Carolina Department of Education, and employees, volunteers, and other agents of all of those entities including, but not limited to, a school nurse and other designated school personnel, who undertake an act under this section, are not subject to civil or criminal liability for damages caused by injuries to a student or a</w:t>
      </w:r>
      <w:r>
        <w:rPr>
          <w:rFonts w:ascii="Times New Roman" w:hAnsi="Times New Roman" w:eastAsia="Times New Roman" w:cs="Times New Roman"/>
          <w:sz w:val="22"/>
          <w:szCs w:val="22"/>
          <w:lang w:val="en-PH"/>
        </w:rPr>
        <w:t>nother person resulting from action taken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22F38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immunity granted pursuant to item (1) also applies to individuals and entities who:</w:t>
      </w:r>
      <w:r>
        <w:rPr>
          <w:rFonts w:ascii="Times New Roman" w:hAnsi="Times New Roman" w:eastAsia="Times New Roman" w:cs="Times New Roman"/>
          <w:sz w:val="22"/>
          <w:szCs w:val="22"/>
          <w:lang w:val="en-PH"/>
        </w:rPr>
      </w:r>
    </w:p>
    <w:p xmlns:w14="http://schemas.microsoft.com/office/word/2010/wordml" w:rsidR="00C17CB5" w:rsidRDefault="00C17CB5" w14:paraId="14EC3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develop or implement, or participate in the development or implementation of, a plan, pursuant to subsection (B) or (C) including, but not limited to, providing training to school nurses and other designated school personnel;</w:t>
      </w:r>
      <w:r>
        <w:rPr>
          <w:rFonts w:ascii="Times New Roman" w:hAnsi="Times New Roman" w:eastAsia="Times New Roman" w:cs="Times New Roman"/>
          <w:sz w:val="22"/>
          <w:szCs w:val="22"/>
          <w:lang w:val="en-PH"/>
        </w:rPr>
      </w:r>
    </w:p>
    <w:p xmlns:w14="http://schemas.microsoft.com/office/word/2010/wordml" w:rsidR="00C17CB5" w:rsidRDefault="00C17CB5" w14:paraId="785F9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make publicly available a plan, pursuant to subsection (B) or (C);</w:t>
      </w:r>
      <w:r>
        <w:rPr>
          <w:rFonts w:ascii="Times New Roman" w:hAnsi="Times New Roman" w:eastAsia="Times New Roman" w:cs="Times New Roman"/>
          <w:sz w:val="22"/>
          <w:szCs w:val="22"/>
          <w:lang w:val="en-PH"/>
        </w:rPr>
      </w:r>
    </w:p>
    <w:p xmlns:w14="http://schemas.microsoft.com/office/word/2010/wordml" w:rsidR="00C17CB5" w:rsidRDefault="00C17CB5" w14:paraId="0D667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provide first aid, CPR, or use an AED pursuant to the activation of the cardiac emergency response plan.</w:t>
      </w:r>
      <w:r>
        <w:rPr>
          <w:rFonts w:ascii="Times New Roman" w:hAnsi="Times New Roman" w:eastAsia="Times New Roman" w:cs="Times New Roman"/>
          <w:sz w:val="22"/>
          <w:szCs w:val="22"/>
          <w:lang w:val="en-PH"/>
        </w:rPr>
      </w:r>
    </w:p>
    <w:p xmlns:w14="http://schemas.microsoft.com/office/word/2010/wordml" w:rsidR="00C17CB5" w:rsidRDefault="00C17CB5" w14:paraId="780FE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immunity granted pursuant to this subsection:</w:t>
      </w:r>
      <w:r>
        <w:rPr>
          <w:rFonts w:ascii="Times New Roman" w:hAnsi="Times New Roman" w:eastAsia="Times New Roman" w:cs="Times New Roman"/>
          <w:sz w:val="22"/>
          <w:szCs w:val="22"/>
          <w:lang w:val="en-PH"/>
        </w:rPr>
      </w:r>
    </w:p>
    <w:p xmlns:w14="http://schemas.microsoft.com/office/word/2010/wordml" w:rsidR="00C17CB5" w:rsidRDefault="00C17CB5" w14:paraId="70BBE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does not apply to acts or omissions constituting gross negligence or wilful, wanton, or reckless conduct; and</w:t>
      </w:r>
      <w:r>
        <w:rPr>
          <w:rFonts w:ascii="Times New Roman" w:hAnsi="Times New Roman" w:eastAsia="Times New Roman" w:cs="Times New Roman"/>
          <w:sz w:val="22"/>
          <w:szCs w:val="22"/>
          <w:lang w:val="en-PH"/>
        </w:rPr>
      </w:r>
    </w:p>
    <w:p xmlns:w14="http://schemas.microsoft.com/office/word/2010/wordml" w:rsidR="00C17CB5" w:rsidRDefault="00C17CB5" w14:paraId="145C3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is in addition to, and not in lieu of, immunity provided pursuant to Sections 15-1-310, 15-78-10, and any other provisions of law.</w:t>
      </w:r>
      <w:r>
        <w:rPr>
          <w:rFonts w:ascii="Times New Roman" w:hAnsi="Times New Roman" w:eastAsia="Times New Roman" w:cs="Times New Roman"/>
          <w:sz w:val="22"/>
          <w:szCs w:val="22"/>
          <w:lang w:val="en-PH"/>
        </w:rPr>
      </w:r>
    </w:p>
    <w:p xmlns:w14="http://schemas.microsoft.com/office/word/2010/wordml" w:rsidR="00C17CB5" w:rsidRDefault="00C17CB5" w14:paraId="0CD2B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First aid, CPR, and AED administration pursuant to this section is not the practice of medicine or nursing.</w:t>
      </w:r>
      <w:r>
        <w:rPr>
          <w:rFonts w:ascii="Times New Roman" w:hAnsi="Times New Roman" w:eastAsia="Times New Roman" w:cs="Times New Roman"/>
          <w:sz w:val="22"/>
          <w:szCs w:val="22"/>
          <w:lang w:val="en-PH"/>
        </w:rPr>
      </w:r>
    </w:p>
    <w:p xmlns:w14="http://schemas.microsoft.com/office/word/2010/wordml" w14:paraId="3BE4CF6D" w14:textId="77777777">
      <w:pPr>
        <w:spacing w:before="0" w:after="0" w:line="240" w:lineRule="auto"/>
      </w:pPr>
      <w:r>
        <w:t/>
      </w:r>
    </w:p>
    <w:p xmlns:w14="http://schemas.microsoft.com/office/word/2010/wordml" w:rsidR="00C17CB5" w:rsidRDefault="00C17CB5" w14:paraId="113A3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108 (H.3831), § 2, eff July 1, 2026.</w:t>
      </w:r>
      <w:r>
        <w:rPr>
          <w:rFonts w:ascii="Times New Roman" w:hAnsi="Times New Roman" w:eastAsia="Times New Roman" w:cs="Times New Roman"/>
          <w:sz w:val="22"/>
          <w:szCs w:val="22"/>
          <w:lang w:val="en-PH"/>
        </w:rPr>
      </w:r>
    </w:p>
    <w:p xmlns:w14="http://schemas.microsoft.com/office/word/2010/wordml" w:rsidR="00C17CB5" w:rsidRDefault="00C17CB5" w14:paraId="57771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A5F3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108, §§ 1, 5,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730C5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'Smart Heart Act.'"</w:t>
      </w:r>
      <w:r>
        <w:rPr>
          <w:rFonts w:ascii="Times New Roman" w:hAnsi="Times New Roman" w:eastAsia="Times New Roman" w:cs="Times New Roman"/>
          <w:sz w:val="22"/>
          <w:szCs w:val="22"/>
          <w:lang w:val="en-PH"/>
        </w:rPr>
      </w:r>
    </w:p>
    <w:p xmlns:w14="http://schemas.microsoft.com/office/word/2010/wordml" w:rsidR="00C17CB5" w:rsidRDefault="00C17CB5" w14:paraId="1CF4D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 The provisions of this act take effect July 1, 2026, and are applicable beginning with the 2027-2028 School Year."</w:t>
      </w:r>
      <w:r>
        <w:rPr>
          <w:rFonts w:ascii="Times New Roman" w:hAnsi="Times New Roman" w:eastAsia="Times New Roman" w:cs="Times New Roman"/>
          <w:sz w:val="22"/>
          <w:szCs w:val="22"/>
          <w:lang w:val="en-PH"/>
        </w:rPr>
      </w:r>
    </w:p>
    <w:p xmlns:w14="http://schemas.microsoft.com/office/word/2010/wordml" w14:paraId="7AB65F6A" w14:textId="77777777">
      <w:pPr>
        <w:spacing w:before="0" w:after="0" w:line="240" w:lineRule="auto"/>
      </w:pPr>
      <w:r>
        <w:t/>
      </w:r>
    </w:p>
    <w:p xmlns:w14="http://schemas.microsoft.com/office/word/2010/wordml" w:rsidR="00C17CB5" w:rsidRDefault="00C17CB5" w14:paraId="280CCE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59-17-170. Booster clubs; definitions; powers and duties.</w:t>
      </w:r>
      <w:r>
        <w:rPr>
          <w:rFonts w:ascii="Times New Roman" w:hAnsi="Times New Roman" w:eastAsia="Times New Roman" w:cs="Times New Roman"/>
          <w:b w:val="true"/>
          <w:sz w:val="22"/>
          <w:szCs w:val="22"/>
          <w:lang w:val="en-PH"/>
        </w:rPr>
      </w:r>
    </w:p>
    <w:p xmlns:w14="http://schemas.microsoft.com/office/word/2010/wordml" w:rsidR="00C17CB5" w:rsidRDefault="00C17CB5" w14:paraId="01F42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the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048EB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"Booster club" means a parent-led organization, not directly controlled by a school or school district, that is formed with the primary purpose of raising funds for the school, school district programs, interscholastic athletics, or afterschool activities.</w:t>
      </w:r>
      <w:r>
        <w:rPr>
          <w:rFonts w:ascii="Times New Roman" w:hAnsi="Times New Roman" w:eastAsia="Times New Roman" w:cs="Times New Roman"/>
          <w:sz w:val="22"/>
          <w:szCs w:val="22"/>
          <w:lang w:val="en-PH"/>
        </w:rPr>
      </w:r>
    </w:p>
    <w:p xmlns:w14="http://schemas.microsoft.com/office/word/2010/wordml" w:rsidR="00C17CB5" w:rsidRDefault="00C17CB5" w14:paraId="65174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"Financial officer" </w:t>
      </w:r>
      <w:r>
        <w:rPr>
          <w:rFonts w:ascii="Times New Roman" w:hAnsi="Times New Roman" w:eastAsia="Times New Roman" w:cs="Times New Roman"/>
          <w:sz w:val="22"/>
          <w:szCs w:val="22"/>
          <w:lang w:val="en-PH"/>
        </w:rPr>
        <w:t>means a person or persons who maintain custody of a booster club's financial records and/or who has signatory authority on all of the booster club's transactions, accounts, contracts, checks, or other instruments or undertakings of any kind.</w:t>
      </w:r>
      <w:r>
        <w:rPr>
          <w:rFonts w:ascii="Times New Roman" w:hAnsi="Times New Roman" w:eastAsia="Times New Roman" w:cs="Times New Roman"/>
          <w:sz w:val="22"/>
          <w:szCs w:val="22"/>
          <w:lang w:val="en-PH"/>
        </w:rPr>
      </w:r>
    </w:p>
    <w:p xmlns:w14="http://schemas.microsoft.com/office/word/2010/wordml" w:rsidR="00C17CB5" w:rsidRDefault="00C17CB5" w14:paraId="31351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 person who was convicted of, or pled guilty or nolo contendere to, a felony, a violation of Chapter 13 of Title 16, or a violation of Chapter 14 of Title 16 is prohibited from serving as a financial officer of a booster club.</w:t>
      </w:r>
      <w:r>
        <w:rPr>
          <w:rFonts w:ascii="Times New Roman" w:hAnsi="Times New Roman" w:eastAsia="Times New Roman" w:cs="Times New Roman"/>
          <w:sz w:val="22"/>
          <w:szCs w:val="22"/>
          <w:lang w:val="en-PH"/>
        </w:rPr>
      </w:r>
    </w:p>
    <w:p xmlns:w14="http://schemas.microsoft.com/office/word/2010/wordml" w:rsidR="00C17CB5" w:rsidRDefault="00C17CB5" w14:paraId="1F8B2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financial officer who was convicted of, or who pled guilty or nolo contendere to, a crime identified in item (1) must immediately resign, and a new person must be assigned to that role within the booster club. A booster club is prohibited from disbursing funds for any purpose until a new person is designated as the financial officer.</w:t>
      </w:r>
      <w:r>
        <w:rPr>
          <w:rFonts w:ascii="Times New Roman" w:hAnsi="Times New Roman" w:eastAsia="Times New Roman" w:cs="Times New Roman"/>
          <w:sz w:val="22"/>
          <w:szCs w:val="22"/>
          <w:lang w:val="en-PH"/>
        </w:rPr>
      </w:r>
    </w:p>
    <w:p xmlns:w14="http://schemas.microsoft.com/office/word/2010/wordml" w:rsidR="00C17CB5" w:rsidRDefault="00C17CB5" w14:paraId="640BD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(C)(1) Each booster club within a school district or affiliated with a charter school must annually register with the school district board of trustees or charter school authorizer no later than August first. The registration shall include the name of the booster club, its purpose, the name of each of the booster club's officers, including its designated financial officer, and other information required by the school district board of trustees or charter school authorizer. A booster club may be required by </w:t>
      </w:r>
      <w:r>
        <w:rPr>
          <w:rFonts w:ascii="Times New Roman" w:hAnsi="Times New Roman" w:eastAsia="Times New Roman" w:cs="Times New Roman"/>
          <w:sz w:val="22"/>
          <w:szCs w:val="22"/>
          <w:lang w:val="en-PH"/>
        </w:rPr>
        <w:t>the school district board of trustees or charter school authorizer to submit an accounting compilation or review. A school district board of trustees or charter school authorizer may not require an external audit from a booster club except for a finding of specific cause determined by a majority vote of the board members or other governing body.</w:t>
      </w:r>
      <w:r>
        <w:rPr>
          <w:rFonts w:ascii="Times New Roman" w:hAnsi="Times New Roman" w:eastAsia="Times New Roman" w:cs="Times New Roman"/>
          <w:sz w:val="22"/>
          <w:szCs w:val="22"/>
          <w:lang w:val="en-PH"/>
        </w:rPr>
      </w:r>
    </w:p>
    <w:p xmlns:w14="http://schemas.microsoft.com/office/word/2010/wordml" w:rsidR="00C17CB5" w:rsidRDefault="00C17CB5" w14:paraId="67B31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booster club that fails to register by August first is prohibited from disbursing any funds for any purpose until registration has been completed.</w:t>
      </w:r>
      <w:r>
        <w:rPr>
          <w:rFonts w:ascii="Times New Roman" w:hAnsi="Times New Roman" w:eastAsia="Times New Roman" w:cs="Times New Roman"/>
          <w:sz w:val="22"/>
          <w:szCs w:val="22"/>
          <w:lang w:val="en-PH"/>
        </w:rPr>
      </w:r>
    </w:p>
    <w:p xmlns:w14="http://schemas.microsoft.com/office/word/2010/wordml" w:rsidR="00C17CB5" w:rsidRDefault="00C17CB5" w14:paraId="43A30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the receipt of a booster club's registration, a school district board of trustees or charter school authorizer may request a state criminal records check, including fingerprints, from the South Carolina Law Enforcement Division of the financial officer. The school district board of trustees or charter school authorizer shall immediately notify a booster club if the criminal records check reveals that its financial officer is prohibited from serving in that role for the booster club pursuant to subs</w:t>
      </w:r>
      <w:r>
        <w:rPr>
          <w:rFonts w:ascii="Times New Roman" w:hAnsi="Times New Roman" w:eastAsia="Times New Roman" w:cs="Times New Roman"/>
          <w:sz w:val="22"/>
          <w:szCs w:val="22"/>
          <w:lang w:val="en-PH"/>
        </w:rPr>
        <w:t>ection (B).</w:t>
      </w:r>
      <w:r>
        <w:rPr>
          <w:rFonts w:ascii="Times New Roman" w:hAnsi="Times New Roman" w:eastAsia="Times New Roman" w:cs="Times New Roman"/>
          <w:sz w:val="22"/>
          <w:szCs w:val="22"/>
          <w:lang w:val="en-PH"/>
        </w:rPr>
      </w:r>
    </w:p>
    <w:p xmlns:w14="http://schemas.microsoft.com/office/word/2010/wordml" w14:paraId="31064FFC" w14:textId="77777777">
      <w:pPr>
        <w:spacing w:before="0" w:after="0" w:line="240" w:lineRule="auto"/>
      </w:pPr>
      <w:r>
        <w:t/>
      </w:r>
    </w:p>
    <w:p xmlns:w14="http://schemas.microsoft.com/office/word/2010/wordml" w:rsidR="00C17CB5" w:rsidRDefault="00C17CB5" w14:paraId="4FAE7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112 (S.245), § 1, eff March 11, 2024.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