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db02c826fcc4922" /><Relationship Type="http://schemas.openxmlformats.org/package/2006/relationships/metadata/core-properties" Target="/package/services/metadata/core-properties/c8a7139946d04be68cf984b66003cd76.psmdcp" Id="R79f4102220fd4a31" /></Relationships>
</file>

<file path=word/document.xml><?xml version="1.0" encoding="utf-8"?>
<w:document xmlns:w="http://schemas.openxmlformats.org/wordprocessingml/2006/main">
  <w:body>
    <w:p xmlns:w14="http://schemas.microsoft.com/office/word/2010/wordml" w:rsidR="004C2EA8" w:rsidRDefault="004C2EA8" w14:paraId="77636D2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18</w:t>
      </w:r>
      <w:r>
        <w:rPr>
          <w:rFonts w:ascii="Times New Roman" w:hAnsi="Times New Roman" w:eastAsia="Times New Roman" w:cs="Times New Roman"/>
          <w:sz w:val="22"/>
          <w:szCs w:val="22"/>
          <w:lang w:val="en-PH"/>
        </w:rPr>
      </w:r>
    </w:p>
    <w:p xmlns:w14="http://schemas.microsoft.com/office/word/2010/wordml" w:rsidR="004C2EA8" w:rsidRDefault="004C2EA8" w14:paraId="08424EF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Amusement Rides Safety Code</w:t>
      </w:r>
      <w:r>
        <w:rPr>
          <w:rFonts w:ascii="Times New Roman" w:hAnsi="Times New Roman" w:eastAsia="Times New Roman" w:cs="Times New Roman"/>
          <w:sz w:val="22"/>
          <w:szCs w:val="22"/>
          <w:lang w:val="en-PH"/>
        </w:rPr>
      </w:r>
    </w:p>
    <w:p xmlns:w14="http://schemas.microsoft.com/office/word/2010/wordml" w:rsidR="004C2EA8" w:rsidRDefault="004C2EA8" w14:paraId="02EA8E2B" w14:textId="77777777">
      <w:pPr>
        <w:spacing w:before="0" w:after="0" w:line="240" w:lineRule="auto"/>
        <w:rPr>
          <w:rFonts w:ascii="Arial" w:hAnsi="Arial" w:cs="Arial"/>
          <w:lang w:val="en-PH"/>
        </w:rPr>
      </w:pPr>
    </w:p>
    <w:p xmlns:w14="http://schemas.microsoft.com/office/word/2010/wordml" w:rsidR="004C2EA8" w:rsidRDefault="004C2EA8" w14:paraId="417346B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4C2EA8" w:rsidRDefault="004C2EA8" w14:paraId="0BF7439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4C2EA8" w:rsidRDefault="004C2EA8" w14:paraId="27A7D738" w14:textId="77777777">
      <w:pPr>
        <w:spacing w:before="0" w:after="0" w:line="240" w:lineRule="auto"/>
        <w:rPr>
          <w:rFonts w:ascii="Arial" w:hAnsi="Arial" w:cs="Arial"/>
          <w:lang w:val="en-PH"/>
        </w:rPr>
      </w:pPr>
    </w:p>
    <w:p xmlns:w14="http://schemas.microsoft.com/office/word/2010/wordml" w:rsidR="004C2EA8" w:rsidRDefault="004C2EA8" w14:paraId="57A52C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41-18-10. Short title.</w:t>
      </w:r>
      <w:r>
        <w:rPr>
          <w:rFonts w:ascii="Times New Roman" w:hAnsi="Times New Roman" w:eastAsia="Times New Roman" w:cs="Times New Roman"/>
          <w:b w:val="true"/>
          <w:sz w:val="22"/>
          <w:szCs w:val="22"/>
          <w:lang w:val="en-PH"/>
        </w:rPr>
      </w:r>
    </w:p>
    <w:p xmlns:w14="http://schemas.microsoft.com/office/word/2010/wordml" w:rsidR="004C2EA8" w:rsidRDefault="004C2EA8" w14:paraId="3BBD8B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"South Carolina Amusement Rides Safety Code".</w:t>
      </w:r>
      <w:r>
        <w:rPr>
          <w:rFonts w:ascii="Times New Roman" w:hAnsi="Times New Roman" w:eastAsia="Times New Roman" w:cs="Times New Roman"/>
          <w:sz w:val="22"/>
          <w:szCs w:val="22"/>
          <w:lang w:val="en-PH"/>
        </w:rPr>
      </w:r>
    </w:p>
    <w:p xmlns:w14="http://schemas.microsoft.com/office/word/2010/wordml" w14:paraId="0AEA65F3" w14:textId="77777777">
      <w:pPr>
        <w:spacing w:before="0" w:after="0" w:line="240" w:lineRule="auto"/>
      </w:pPr>
      <w:r>
        <w:t/>
      </w:r>
    </w:p>
    <w:p xmlns:w14="http://schemas.microsoft.com/office/word/2010/wordml" w:rsidR="004C2EA8" w:rsidRDefault="004C2EA8" w14:paraId="45AFE0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103, § 2; 1998 Act No. 283, § 1, eff upon approval (became law without the Governor's signature on April 8, 1998).</w:t>
      </w:r>
      <w:r>
        <w:rPr>
          <w:rFonts w:ascii="Times New Roman" w:hAnsi="Times New Roman" w:eastAsia="Times New Roman" w:cs="Times New Roman"/>
          <w:sz w:val="22"/>
          <w:szCs w:val="22"/>
          <w:lang w:val="en-PH"/>
        </w:rPr>
      </w:r>
    </w:p>
    <w:p xmlns:w14="http://schemas.microsoft.com/office/word/2010/wordml" w:rsidR="004C2EA8" w:rsidRDefault="004C2EA8" w14:paraId="28A8B9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71F65A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1998 amendment deleted "is known and" preceding "may be cited".</w:t>
      </w:r>
      <w:r>
        <w:rPr>
          <w:rFonts w:ascii="Times New Roman" w:hAnsi="Times New Roman" w:eastAsia="Times New Roman" w:cs="Times New Roman"/>
          <w:sz w:val="22"/>
          <w:szCs w:val="22"/>
          <w:lang w:val="en-PH"/>
        </w:rPr>
      </w:r>
    </w:p>
    <w:p xmlns:w14="http://schemas.microsoft.com/office/word/2010/wordml" w14:paraId="4D8697EA" w14:textId="77777777">
      <w:pPr>
        <w:spacing w:before="0" w:after="0" w:line="240" w:lineRule="auto"/>
      </w:pPr>
      <w:r>
        <w:t/>
      </w:r>
    </w:p>
    <w:p xmlns:w14="http://schemas.microsoft.com/office/word/2010/wordml" w:rsidR="004C2EA8" w:rsidRDefault="004C2EA8" w14:paraId="6D9115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41-18-20. Legislative intent.</w:t>
      </w:r>
      <w:r>
        <w:rPr>
          <w:rFonts w:ascii="Times New Roman" w:hAnsi="Times New Roman" w:eastAsia="Times New Roman" w:cs="Times New Roman"/>
          <w:b w:val="true"/>
          <w:sz w:val="22"/>
          <w:szCs w:val="22"/>
          <w:lang w:val="en-PH"/>
        </w:rPr>
      </w:r>
    </w:p>
    <w:p xmlns:w14="http://schemas.microsoft.com/office/word/2010/wordml" w:rsidR="004C2EA8" w:rsidRDefault="004C2EA8" w14:paraId="333F3A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purpose of this chapter is to guard against personal injuries in the assembly, disassembly, and use of amusement devices at carnivals, fairs, and amusement parks to persons employed at or attending carnivals, fairs, and amusement parks and, in the event of a personal injury, to ensure to the injured party the possibility of financial recovery as against the owner of the carnival, fair, or amusement park where the injury occurred.</w:t>
      </w:r>
      <w:r>
        <w:rPr>
          <w:rFonts w:ascii="Times New Roman" w:hAnsi="Times New Roman" w:eastAsia="Times New Roman" w:cs="Times New Roman"/>
          <w:sz w:val="22"/>
          <w:szCs w:val="22"/>
          <w:lang w:val="en-PH"/>
        </w:rPr>
      </w:r>
    </w:p>
    <w:p xmlns:w14="http://schemas.microsoft.com/office/word/2010/wordml" w:rsidR="004C2EA8" w:rsidRDefault="004C2EA8" w14:paraId="0973D6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It is the intent of this chapter that amusement devices must be designed, constructed, assembled or disassembled, maintained, and operated so as to prevent injuries.</w:t>
      </w:r>
      <w:r>
        <w:rPr>
          <w:rFonts w:ascii="Times New Roman" w:hAnsi="Times New Roman" w:eastAsia="Times New Roman" w:cs="Times New Roman"/>
          <w:sz w:val="22"/>
          <w:szCs w:val="22"/>
          <w:lang w:val="en-PH"/>
        </w:rPr>
      </w:r>
    </w:p>
    <w:p xmlns:w14="http://schemas.microsoft.com/office/word/2010/wordml" w14:paraId="47B1CAE8" w14:textId="77777777">
      <w:pPr>
        <w:spacing w:before="0" w:after="0" w:line="240" w:lineRule="auto"/>
      </w:pPr>
      <w:r>
        <w:t/>
      </w:r>
    </w:p>
    <w:p xmlns:w14="http://schemas.microsoft.com/office/word/2010/wordml" w:rsidR="004C2EA8" w:rsidRDefault="004C2EA8" w14:paraId="684AA4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103, § 2; 1998 Act No. 283, § 1, eff upon approval (became law without the Governor's signature on April 8, 1998).</w:t>
      </w:r>
      <w:r>
        <w:rPr>
          <w:rFonts w:ascii="Times New Roman" w:hAnsi="Times New Roman" w:eastAsia="Times New Roman" w:cs="Times New Roman"/>
          <w:sz w:val="22"/>
          <w:szCs w:val="22"/>
          <w:lang w:val="en-PH"/>
        </w:rPr>
      </w:r>
    </w:p>
    <w:p xmlns:w14="http://schemas.microsoft.com/office/word/2010/wordml" w:rsidR="004C2EA8" w:rsidRDefault="004C2EA8" w14:paraId="3FCE14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18BDDB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1998 amendment made nonsubstantive changes.</w:t>
      </w:r>
      <w:r>
        <w:rPr>
          <w:rFonts w:ascii="Times New Roman" w:hAnsi="Times New Roman" w:eastAsia="Times New Roman" w:cs="Times New Roman"/>
          <w:sz w:val="22"/>
          <w:szCs w:val="22"/>
          <w:lang w:val="en-PH"/>
        </w:rPr>
      </w:r>
    </w:p>
    <w:p xmlns:w14="http://schemas.microsoft.com/office/word/2010/wordml" w14:paraId="365C11A1" w14:textId="77777777">
      <w:pPr>
        <w:spacing w:before="0" w:after="0" w:line="240" w:lineRule="auto"/>
      </w:pPr>
      <w:r>
        <w:t/>
      </w:r>
    </w:p>
    <w:p xmlns:w14="http://schemas.microsoft.com/office/word/2010/wordml" w:rsidR="004C2EA8" w:rsidRDefault="004C2EA8" w14:paraId="53E20C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41-18-30. Applicability; exceptions.</w:t>
      </w:r>
      <w:r>
        <w:rPr>
          <w:rFonts w:ascii="Times New Roman" w:hAnsi="Times New Roman" w:eastAsia="Times New Roman" w:cs="Times New Roman"/>
          <w:b w:val="true"/>
          <w:sz w:val="22"/>
          <w:szCs w:val="22"/>
          <w:lang w:val="en-PH"/>
        </w:rPr>
      </w:r>
    </w:p>
    <w:p xmlns:w14="http://schemas.microsoft.com/office/word/2010/wordml" w:rsidR="004C2EA8" w:rsidRDefault="004C2EA8" w14:paraId="5E3511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This chapter applies to amusement devices at carnivals, fairs, and amusement parks where an admission or fee is customarily or usually charged located within the State or at other places open to the public and to the managers of these devices, to the persons employed in connection with these devices, and to their employees.</w:t>
      </w:r>
      <w:r>
        <w:rPr>
          <w:rFonts w:ascii="Times New Roman" w:hAnsi="Times New Roman" w:eastAsia="Times New Roman" w:cs="Times New Roman"/>
          <w:sz w:val="22"/>
          <w:szCs w:val="22"/>
          <w:lang w:val="en-PH"/>
        </w:rPr>
      </w:r>
    </w:p>
    <w:p xmlns:w14="http://schemas.microsoft.com/office/word/2010/wordml" w:rsidR="004C2EA8" w:rsidRDefault="004C2EA8" w14:paraId="357C34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chapter does not apply to single passenger, coin-operated, manually, mechanically, or electrically operated rides, except where admission is charged for the use of the equipment, and this chapter may not be construed so as to limit the right of a person to conduct any hotel, restaurant, or eating place at an amusement park.</w:t>
      </w:r>
      <w:r>
        <w:rPr>
          <w:rFonts w:ascii="Times New Roman" w:hAnsi="Times New Roman" w:eastAsia="Times New Roman" w:cs="Times New Roman"/>
          <w:sz w:val="22"/>
          <w:szCs w:val="22"/>
          <w:lang w:val="en-PH"/>
        </w:rPr>
      </w:r>
    </w:p>
    <w:p xmlns:w14="http://schemas.microsoft.com/office/word/2010/wordml" w:rsidR="004C2EA8" w:rsidRDefault="004C2EA8" w14:paraId="28B96F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This chapter does not apply to air-supported structures.</w:t>
      </w:r>
      <w:r>
        <w:rPr>
          <w:rFonts w:ascii="Times New Roman" w:hAnsi="Times New Roman" w:eastAsia="Times New Roman" w:cs="Times New Roman"/>
          <w:sz w:val="22"/>
          <w:szCs w:val="22"/>
          <w:lang w:val="en-PH"/>
        </w:rPr>
      </w:r>
    </w:p>
    <w:p xmlns:w14="http://schemas.microsoft.com/office/word/2010/wordml" w:rsidR="004C2EA8" w:rsidRDefault="004C2EA8" w14:paraId="691612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This chapter applies to concession go-karts. This chapter does not apply to super-karts, provided that:</w:t>
      </w:r>
      <w:r>
        <w:rPr>
          <w:rFonts w:ascii="Times New Roman" w:hAnsi="Times New Roman" w:eastAsia="Times New Roman" w:cs="Times New Roman"/>
          <w:sz w:val="22"/>
          <w:szCs w:val="22"/>
          <w:lang w:val="en-PH"/>
        </w:rPr>
      </w:r>
    </w:p>
    <w:p xmlns:w14="http://schemas.microsoft.com/office/word/2010/wordml" w:rsidR="004C2EA8" w:rsidRDefault="004C2EA8" w14:paraId="37A389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Only persons age eighteen or above who hold a valid driver's license are allowed to operate super-karts.</w:t>
      </w:r>
      <w:r>
        <w:rPr>
          <w:rFonts w:ascii="Times New Roman" w:hAnsi="Times New Roman" w:eastAsia="Times New Roman" w:cs="Times New Roman"/>
          <w:sz w:val="22"/>
          <w:szCs w:val="22"/>
          <w:lang w:val="en-PH"/>
        </w:rPr>
      </w:r>
    </w:p>
    <w:p xmlns:w14="http://schemas.microsoft.com/office/word/2010/wordml" w:rsidR="004C2EA8" w:rsidRDefault="004C2EA8" w14:paraId="0D3AFD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 person shall operate a super-kart in any establishment where other amusement devices are located or operated. Establishments offering super-karts must not share an entrance or exit with any other establishment offering an amusement device and must charge a separate fee for operating super-karts.</w:t>
      </w:r>
      <w:r>
        <w:rPr>
          <w:rFonts w:ascii="Times New Roman" w:hAnsi="Times New Roman" w:eastAsia="Times New Roman" w:cs="Times New Roman"/>
          <w:sz w:val="22"/>
          <w:szCs w:val="22"/>
          <w:lang w:val="en-PH"/>
        </w:rPr>
      </w:r>
    </w:p>
    <w:p xmlns:w14="http://schemas.microsoft.com/office/word/2010/wordml" w:rsidR="004C2EA8" w:rsidRDefault="004C2EA8" w14:paraId="02ADC4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sign shall be on display on the premises where super-karts are operated stating: "Super-karts are not amusement devices regulated by the South Carolina Department of Labor, Licensing and Regulation. Super-karts may reach speeds in excess of fifty miles per hour. Drive at your own risk."</w:t>
      </w:r>
      <w:r>
        <w:rPr>
          <w:rFonts w:ascii="Times New Roman" w:hAnsi="Times New Roman" w:eastAsia="Times New Roman" w:cs="Times New Roman"/>
          <w:sz w:val="22"/>
          <w:szCs w:val="22"/>
          <w:lang w:val="en-PH"/>
        </w:rPr>
      </w:r>
    </w:p>
    <w:p xmlns:w14="http://schemas.microsoft.com/office/word/2010/wordml" w:rsidR="004C2EA8" w:rsidRDefault="004C2EA8" w14:paraId="54A350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owner of a super-kart must carry an insurance policy in an amount not less than one million dollars per occurrence against liability for injury to persons or property arising out of the operation or use of such device.</w:t>
      </w:r>
      <w:r>
        <w:rPr>
          <w:rFonts w:ascii="Times New Roman" w:hAnsi="Times New Roman" w:eastAsia="Times New Roman" w:cs="Times New Roman"/>
          <w:sz w:val="22"/>
          <w:szCs w:val="22"/>
          <w:lang w:val="en-PH"/>
        </w:rPr>
      </w:r>
    </w:p>
    <w:p xmlns:w14="http://schemas.microsoft.com/office/word/2010/wordml" w14:paraId="671507A6" w14:textId="77777777">
      <w:pPr>
        <w:spacing w:before="0" w:after="0" w:line="240" w:lineRule="auto"/>
      </w:pPr>
      <w:r>
        <w:t/>
      </w:r>
    </w:p>
    <w:p xmlns:w14="http://schemas.microsoft.com/office/word/2010/wordml" w:rsidR="004C2EA8" w:rsidRDefault="004C2EA8" w14:paraId="64D8A4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103, § 2; 1993 Act No. 144, § 1, eff June 14, 1993; 1998 Act No. 283, § 1, eff upon approval (became law without the Governor's signature on April 8, 1998); 2018 Act No. 188 (S.567), § 1, eff May 15, 2018.</w:t>
      </w:r>
      <w:r>
        <w:rPr>
          <w:rFonts w:ascii="Times New Roman" w:hAnsi="Times New Roman" w:eastAsia="Times New Roman" w:cs="Times New Roman"/>
          <w:sz w:val="22"/>
          <w:szCs w:val="22"/>
          <w:lang w:val="en-PH"/>
        </w:rPr>
      </w:r>
    </w:p>
    <w:p xmlns:w14="http://schemas.microsoft.com/office/word/2010/wordml" w:rsidR="004C2EA8" w:rsidRDefault="004C2EA8" w14:paraId="4C52DC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025198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in subsection 1, added "or at other places open to the public".</w:t>
      </w:r>
      <w:r>
        <w:rPr>
          <w:rFonts w:ascii="Times New Roman" w:hAnsi="Times New Roman" w:eastAsia="Times New Roman" w:cs="Times New Roman"/>
          <w:sz w:val="22"/>
          <w:szCs w:val="22"/>
          <w:lang w:val="en-PH"/>
        </w:rPr>
      </w:r>
    </w:p>
    <w:p xmlns:w14="http://schemas.microsoft.com/office/word/2010/wordml" w:rsidR="004C2EA8" w:rsidRDefault="004C2EA8" w14:paraId="72EC43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1998 amendment added subsection (C), exempting air supported structures; and made nonsubstantive changes throughout the section.</w:t>
      </w:r>
      <w:r>
        <w:rPr>
          <w:rFonts w:ascii="Times New Roman" w:hAnsi="Times New Roman" w:eastAsia="Times New Roman" w:cs="Times New Roman"/>
          <w:sz w:val="22"/>
          <w:szCs w:val="22"/>
          <w:lang w:val="en-PH"/>
        </w:rPr>
      </w:r>
    </w:p>
    <w:p xmlns:w14="http://schemas.microsoft.com/office/word/2010/wordml" w:rsidR="004C2EA8" w:rsidRDefault="004C2EA8" w14:paraId="3CF7CC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188, § 1, added (D), providing that the Safety Code applies to concession go-karts but does not apply to super-karts except for certain limited purposes.</w:t>
      </w:r>
      <w:r>
        <w:rPr>
          <w:rFonts w:ascii="Times New Roman" w:hAnsi="Times New Roman" w:eastAsia="Times New Roman" w:cs="Times New Roman"/>
          <w:sz w:val="22"/>
          <w:szCs w:val="22"/>
          <w:lang w:val="en-PH"/>
        </w:rPr>
      </w:r>
    </w:p>
    <w:p xmlns:w14="http://schemas.microsoft.com/office/word/2010/wordml" w14:paraId="032C136E" w14:textId="77777777">
      <w:pPr>
        <w:spacing w:before="0" w:after="0" w:line="240" w:lineRule="auto"/>
      </w:pPr>
      <w:r>
        <w:t/>
      </w:r>
    </w:p>
    <w:p xmlns:w14="http://schemas.microsoft.com/office/word/2010/wordml" w:rsidR="004C2EA8" w:rsidRDefault="004C2EA8" w14:paraId="53085D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41-18-40. Definitions.</w:t>
      </w:r>
      <w:r>
        <w:rPr>
          <w:rFonts w:ascii="Times New Roman" w:hAnsi="Times New Roman" w:eastAsia="Times New Roman" w:cs="Times New Roman"/>
          <w:b w:val="true"/>
          <w:sz w:val="22"/>
          <w:szCs w:val="22"/>
          <w:lang w:val="en-PH"/>
        </w:rPr>
      </w:r>
    </w:p>
    <w:p xmlns:w14="http://schemas.microsoft.com/office/word/2010/wordml" w:rsidR="004C2EA8" w:rsidRDefault="004C2EA8" w14:paraId="5AC297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 except as otherwise expressly provided:</w:t>
      </w:r>
      <w:r>
        <w:rPr>
          <w:rFonts w:ascii="Times New Roman" w:hAnsi="Times New Roman" w:eastAsia="Times New Roman" w:cs="Times New Roman"/>
          <w:sz w:val="22"/>
          <w:szCs w:val="22"/>
          <w:lang w:val="en-PH"/>
        </w:rPr>
      </w:r>
    </w:p>
    <w:p xmlns:w14="http://schemas.microsoft.com/office/word/2010/wordml" w:rsidR="004C2EA8" w:rsidRDefault="004C2EA8" w14:paraId="3B5C61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"Amusement device" means any mechanical device or combination of devices which carries or conveys passengers on, along, around, over, or through a fixed or restricted course or within a defined area for the purpose of giving its passengers amusement, pleasure, or excitement.</w:t>
      </w:r>
      <w:r>
        <w:rPr>
          <w:rFonts w:ascii="Times New Roman" w:hAnsi="Times New Roman" w:eastAsia="Times New Roman" w:cs="Times New Roman"/>
          <w:sz w:val="22"/>
          <w:szCs w:val="22"/>
          <w:lang w:val="en-PH"/>
        </w:rPr>
      </w:r>
    </w:p>
    <w:p xmlns:w14="http://schemas.microsoft.com/office/word/2010/wordml" w:rsidR="004C2EA8" w:rsidRDefault="004C2EA8" w14:paraId="3A9468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"Amusement park" means a tract or area used principally as a permanent location for amusement devices or structures.</w:t>
      </w:r>
      <w:r>
        <w:rPr>
          <w:rFonts w:ascii="Times New Roman" w:hAnsi="Times New Roman" w:eastAsia="Times New Roman" w:cs="Times New Roman"/>
          <w:sz w:val="22"/>
          <w:szCs w:val="22"/>
          <w:lang w:val="en-PH"/>
        </w:rPr>
      </w:r>
    </w:p>
    <w:p xmlns:w14="http://schemas.microsoft.com/office/word/2010/wordml" w:rsidR="004C2EA8" w:rsidRDefault="004C2EA8" w14:paraId="5DB40D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"Director" means the Director of the South Carolina Department of Labor, Licensing and Regulation or the director's designee or representative.</w:t>
      </w:r>
      <w:r>
        <w:rPr>
          <w:rFonts w:ascii="Times New Roman" w:hAnsi="Times New Roman" w:eastAsia="Times New Roman" w:cs="Times New Roman"/>
          <w:sz w:val="22"/>
          <w:szCs w:val="22"/>
          <w:lang w:val="en-PH"/>
        </w:rPr>
      </w:r>
    </w:p>
    <w:p xmlns:w14="http://schemas.microsoft.com/office/word/2010/wordml" w:rsidR="004C2EA8" w:rsidRDefault="004C2EA8" w14:paraId="26A753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(4) "Catapulting amusement ride" means an amusement ride whereby a person, or persons, riding in a safety car, or other suitable safety device, is attached to wire ropes or cables that may be attached to springs or other devices similar in design or use which are engineered to simulate bungee catapulting or reverse bungee jumping as defined in Section 52-19-50(5) whereby a person or passenger is released from a fixed position, thus catapulting or otherwise launching the jumper or passenger into the air or </w:t>
      </w:r>
      <w:r>
        <w:rPr>
          <w:rFonts w:ascii="Times New Roman" w:hAnsi="Times New Roman" w:eastAsia="Times New Roman" w:cs="Times New Roman"/>
          <w:sz w:val="22"/>
          <w:szCs w:val="22"/>
          <w:lang w:val="en-PH"/>
        </w:rPr>
        <w:t>toward the ground.</w:t>
      </w:r>
      <w:r>
        <w:rPr>
          <w:rFonts w:ascii="Times New Roman" w:hAnsi="Times New Roman" w:eastAsia="Times New Roman" w:cs="Times New Roman"/>
          <w:sz w:val="22"/>
          <w:szCs w:val="22"/>
          <w:lang w:val="en-PH"/>
        </w:rPr>
      </w:r>
    </w:p>
    <w:p xmlns:w14="http://schemas.microsoft.com/office/word/2010/wordml" w:rsidR="004C2EA8" w:rsidRDefault="004C2EA8" w14:paraId="29B479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"Carnival" means an itinerant enterprise consisting principally of temporary amusement devices or mechanical rides operated to provide entertainment or amusement to the public.</w:t>
      </w:r>
      <w:r>
        <w:rPr>
          <w:rFonts w:ascii="Times New Roman" w:hAnsi="Times New Roman" w:eastAsia="Times New Roman" w:cs="Times New Roman"/>
          <w:sz w:val="22"/>
          <w:szCs w:val="22"/>
          <w:lang w:val="en-PH"/>
        </w:rPr>
      </w:r>
    </w:p>
    <w:p xmlns:w14="http://schemas.microsoft.com/office/word/2010/wordml" w:rsidR="004C2EA8" w:rsidRDefault="004C2EA8" w14:paraId="382008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"Fair" means an enterprise principally devoted to the exhibition of the products of agriculture or industry and at which amusement devices or temporary structures are provided for use by the public.</w:t>
      </w:r>
      <w:r>
        <w:rPr>
          <w:rFonts w:ascii="Times New Roman" w:hAnsi="Times New Roman" w:eastAsia="Times New Roman" w:cs="Times New Roman"/>
          <w:sz w:val="22"/>
          <w:szCs w:val="22"/>
          <w:lang w:val="en-PH"/>
        </w:rPr>
      </w:r>
    </w:p>
    <w:p xmlns:w14="http://schemas.microsoft.com/office/word/2010/wordml" w:rsidR="004C2EA8" w:rsidRDefault="004C2EA8" w14:paraId="6A0898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"Owner" means a person, corporation, partnership, or association who owns an amusement device or, in the event that the amusement device is leased, the lessee.</w:t>
      </w:r>
      <w:r>
        <w:rPr>
          <w:rFonts w:ascii="Times New Roman" w:hAnsi="Times New Roman" w:eastAsia="Times New Roman" w:cs="Times New Roman"/>
          <w:sz w:val="22"/>
          <w:szCs w:val="22"/>
          <w:lang w:val="en-PH"/>
        </w:rPr>
      </w:r>
    </w:p>
    <w:p xmlns:w14="http://schemas.microsoft.com/office/word/2010/wordml" w:rsidR="004C2EA8" w:rsidRDefault="004C2EA8" w14:paraId="22A5CB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"Permanent device" means a device which is used, or intended to be used, as an amusement device that is erected to remain a lasting part of the premises.</w:t>
      </w:r>
      <w:r>
        <w:rPr>
          <w:rFonts w:ascii="Times New Roman" w:hAnsi="Times New Roman" w:eastAsia="Times New Roman" w:cs="Times New Roman"/>
          <w:sz w:val="22"/>
          <w:szCs w:val="22"/>
          <w:lang w:val="en-PH"/>
        </w:rPr>
      </w:r>
    </w:p>
    <w:p xmlns:w14="http://schemas.microsoft.com/office/word/2010/wordml" w:rsidR="004C2EA8" w:rsidRDefault="004C2EA8" w14:paraId="2AEE7C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w:t>
      </w:r>
      <w:r>
        <w:rPr>
          <w:rFonts w:ascii="Times New Roman" w:hAnsi="Times New Roman" w:eastAsia="Times New Roman" w:cs="Times New Roman"/>
          <w:sz w:val="22"/>
          <w:szCs w:val="22"/>
          <w:lang w:val="en-PH"/>
        </w:rPr>
        <w:t>Temporary device" means a device which is used as an amusement device that is regularly relocated with or without disassembly.</w:t>
      </w:r>
      <w:r>
        <w:rPr>
          <w:rFonts w:ascii="Times New Roman" w:hAnsi="Times New Roman" w:eastAsia="Times New Roman" w:cs="Times New Roman"/>
          <w:sz w:val="22"/>
          <w:szCs w:val="22"/>
          <w:lang w:val="en-PH"/>
        </w:rPr>
      </w:r>
    </w:p>
    <w:p xmlns:w14="http://schemas.microsoft.com/office/word/2010/wordml" w:rsidR="004C2EA8" w:rsidRDefault="004C2EA8" w14:paraId="30A8A2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"Serious injury" means an injury that results in death or requires immediate in-patient hospitalization. A fracture or disfigurement is considered a serious injury even if no hospitalization is required. Notwithstanding the definition of serious injury, the owner or lessee of any amusement device under this section must maintain permanent records of all injuries sustained by participants utilizing the amusement. These records shall be open for inspection by any authorized representative of the departm</w:t>
      </w:r>
      <w:r>
        <w:rPr>
          <w:rFonts w:ascii="Times New Roman" w:hAnsi="Times New Roman" w:eastAsia="Times New Roman" w:cs="Times New Roman"/>
          <w:sz w:val="22"/>
          <w:szCs w:val="22"/>
          <w:lang w:val="en-PH"/>
        </w:rPr>
        <w:t>ent.</w:t>
      </w:r>
      <w:r>
        <w:rPr>
          <w:rFonts w:ascii="Times New Roman" w:hAnsi="Times New Roman" w:eastAsia="Times New Roman" w:cs="Times New Roman"/>
          <w:sz w:val="22"/>
          <w:szCs w:val="22"/>
          <w:lang w:val="en-PH"/>
        </w:rPr>
      </w:r>
    </w:p>
    <w:p xmlns:w14="http://schemas.microsoft.com/office/word/2010/wordml" w:rsidR="004C2EA8" w:rsidRDefault="004C2EA8" w14:paraId="1F8177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"Safety coordinator" means a person suited by training or experience and designated by the owner or operator of an amusement park, fair, or carnival as being in charge of the safety of all amusement devices located at the park, fair, or carnival.</w:t>
      </w:r>
      <w:r>
        <w:rPr>
          <w:rFonts w:ascii="Times New Roman" w:hAnsi="Times New Roman" w:eastAsia="Times New Roman" w:cs="Times New Roman"/>
          <w:sz w:val="22"/>
          <w:szCs w:val="22"/>
          <w:lang w:val="en-PH"/>
        </w:rPr>
      </w:r>
    </w:p>
    <w:p xmlns:w14="http://schemas.microsoft.com/office/word/2010/wordml" w:rsidR="004C2EA8" w:rsidRDefault="004C2EA8" w14:paraId="4C6D25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"Department" means the South Carolina Department of Labor, Licensing and Regulation.</w:t>
      </w:r>
      <w:r>
        <w:rPr>
          <w:rFonts w:ascii="Times New Roman" w:hAnsi="Times New Roman" w:eastAsia="Times New Roman" w:cs="Times New Roman"/>
          <w:sz w:val="22"/>
          <w:szCs w:val="22"/>
          <w:lang w:val="en-PH"/>
        </w:rPr>
      </w:r>
    </w:p>
    <w:p xmlns:w14="http://schemas.microsoft.com/office/word/2010/wordml" w:rsidR="004C2EA8" w:rsidRDefault="004C2EA8" w14:paraId="59ABA1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"Special inspector" means an inspector licensed by the director and not employed by the department.</w:t>
      </w:r>
      <w:r>
        <w:rPr>
          <w:rFonts w:ascii="Times New Roman" w:hAnsi="Times New Roman" w:eastAsia="Times New Roman" w:cs="Times New Roman"/>
          <w:sz w:val="22"/>
          <w:szCs w:val="22"/>
          <w:lang w:val="en-PH"/>
        </w:rPr>
      </w:r>
    </w:p>
    <w:p xmlns:w14="http://schemas.microsoft.com/office/word/2010/wordml" w:rsidR="004C2EA8" w:rsidRDefault="004C2EA8" w14:paraId="485C40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"Catastrophic accident" means an incident resulting in fatality or three or more injuries resulting in hospitalization.</w:t>
      </w:r>
      <w:r>
        <w:rPr>
          <w:rFonts w:ascii="Times New Roman" w:hAnsi="Times New Roman" w:eastAsia="Times New Roman" w:cs="Times New Roman"/>
          <w:sz w:val="22"/>
          <w:szCs w:val="22"/>
          <w:lang w:val="en-PH"/>
        </w:rPr>
      </w:r>
    </w:p>
    <w:p xmlns:w14="http://schemas.microsoft.com/office/word/2010/wordml" w:rsidR="004C2EA8" w:rsidRDefault="004C2EA8" w14:paraId="243BA4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(15)(a) "Concession go-kart" means an amusement ride or device that:</w:t>
      </w:r>
      <w:r>
        <w:rPr>
          <w:rFonts w:ascii="Times New Roman" w:hAnsi="Times New Roman" w:eastAsia="Times New Roman" w:cs="Times New Roman"/>
          <w:sz w:val="22"/>
          <w:szCs w:val="22"/>
          <w:lang w:val="en-PH"/>
        </w:rPr>
      </w:r>
    </w:p>
    <w:p xmlns:w14="http://schemas.microsoft.com/office/word/2010/wordml" w:rsidR="004C2EA8" w:rsidRDefault="004C2EA8" w14:paraId="5F08AF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is a single vehicle, unattached to other vehicles or a common frame system;</w:t>
      </w:r>
      <w:r>
        <w:rPr>
          <w:rFonts w:ascii="Times New Roman" w:hAnsi="Times New Roman" w:eastAsia="Times New Roman" w:cs="Times New Roman"/>
          <w:sz w:val="22"/>
          <w:szCs w:val="22"/>
          <w:lang w:val="en-PH"/>
        </w:rPr>
      </w:r>
    </w:p>
    <w:p xmlns:w14="http://schemas.microsoft.com/office/word/2010/wordml" w:rsidR="004C2EA8" w:rsidRDefault="004C2EA8" w14:paraId="0603FE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is powered without connection to a common energy source;</w:t>
      </w:r>
      <w:r>
        <w:rPr>
          <w:rFonts w:ascii="Times New Roman" w:hAnsi="Times New Roman" w:eastAsia="Times New Roman" w:cs="Times New Roman"/>
          <w:sz w:val="22"/>
          <w:szCs w:val="22"/>
          <w:lang w:val="en-PH"/>
        </w:rPr>
      </w:r>
    </w:p>
    <w:p xmlns:w14="http://schemas.microsoft.com/office/word/2010/wordml" w:rsidR="004C2EA8" w:rsidRDefault="004C2EA8" w14:paraId="3ECCC9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is driver-controlled with respect to acceleration, speed, braking, and steering;</w:t>
      </w:r>
      <w:r>
        <w:rPr>
          <w:rFonts w:ascii="Times New Roman" w:hAnsi="Times New Roman" w:eastAsia="Times New Roman" w:cs="Times New Roman"/>
          <w:sz w:val="22"/>
          <w:szCs w:val="22"/>
          <w:lang w:val="en-PH"/>
        </w:rPr>
      </w:r>
    </w:p>
    <w:p xmlns:w14="http://schemas.microsoft.com/office/word/2010/wordml" w:rsidR="004C2EA8" w:rsidRDefault="004C2EA8" w14:paraId="79D7F6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operates within the containment system of a defined track;</w:t>
      </w:r>
      <w:r>
        <w:rPr>
          <w:rFonts w:ascii="Times New Roman" w:hAnsi="Times New Roman" w:eastAsia="Times New Roman" w:cs="Times New Roman"/>
          <w:sz w:val="22"/>
          <w:szCs w:val="22"/>
          <w:lang w:val="en-PH"/>
        </w:rPr>
      </w:r>
    </w:p>
    <w:p xmlns:w14="http://schemas.microsoft.com/office/word/2010/wordml" w:rsidR="004C2EA8" w:rsidRDefault="004C2EA8" w14:paraId="39C77A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simulates competitive motor sports; and</w:t>
      </w:r>
      <w:r>
        <w:rPr>
          <w:rFonts w:ascii="Times New Roman" w:hAnsi="Times New Roman" w:eastAsia="Times New Roman" w:cs="Times New Roman"/>
          <w:sz w:val="22"/>
          <w:szCs w:val="22"/>
          <w:lang w:val="en-PH"/>
        </w:rPr>
      </w:r>
    </w:p>
    <w:p xmlns:w14="http://schemas.microsoft.com/office/word/2010/wordml" w:rsidR="004C2EA8" w:rsidRDefault="004C2EA8" w14:paraId="09D2EC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 is used by members of the general public for a fee.</w:t>
      </w:r>
      <w:r>
        <w:rPr>
          <w:rFonts w:ascii="Times New Roman" w:hAnsi="Times New Roman" w:eastAsia="Times New Roman" w:cs="Times New Roman"/>
          <w:sz w:val="22"/>
          <w:szCs w:val="22"/>
          <w:lang w:val="en-PH"/>
        </w:rPr>
      </w:r>
    </w:p>
    <w:p xmlns:w14="http://schemas.microsoft.com/office/word/2010/wordml" w:rsidR="004C2EA8" w:rsidRDefault="004C2EA8" w14:paraId="377D48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concession go-kart has a maximum capacity of two persons and no cargo capacity.</w:t>
      </w:r>
      <w:r>
        <w:rPr>
          <w:rFonts w:ascii="Times New Roman" w:hAnsi="Times New Roman" w:eastAsia="Times New Roman" w:cs="Times New Roman"/>
          <w:sz w:val="22"/>
          <w:szCs w:val="22"/>
          <w:lang w:val="en-PH"/>
        </w:rPr>
      </w:r>
    </w:p>
    <w:p xmlns:w14="http://schemas.microsoft.com/office/word/2010/wordml" w:rsidR="004C2EA8" w:rsidRDefault="004C2EA8" w14:paraId="207E7E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(16) "Super-kart" </w:t>
      </w:r>
      <w:r>
        <w:rPr>
          <w:rFonts w:ascii="Times New Roman" w:hAnsi="Times New Roman" w:eastAsia="Times New Roman" w:cs="Times New Roman"/>
          <w:sz w:val="22"/>
          <w:szCs w:val="22"/>
          <w:lang w:val="en-PH"/>
        </w:rPr>
        <w:t>means an open-wheel motorsport vehicle, with or without gearbox or shifter capability, used for racing in excess of fifty miles per hour. Super-kart does not mean "concession go-kart" as defined by this section.</w:t>
      </w:r>
      <w:r>
        <w:rPr>
          <w:rFonts w:ascii="Times New Roman" w:hAnsi="Times New Roman" w:eastAsia="Times New Roman" w:cs="Times New Roman"/>
          <w:sz w:val="22"/>
          <w:szCs w:val="22"/>
          <w:lang w:val="en-PH"/>
        </w:rPr>
      </w:r>
    </w:p>
    <w:p xmlns:w14="http://schemas.microsoft.com/office/word/2010/wordml" w14:paraId="4B24B203" w14:textId="77777777">
      <w:pPr>
        <w:spacing w:before="0" w:after="0" w:line="240" w:lineRule="auto"/>
      </w:pPr>
      <w:r>
        <w:t/>
      </w:r>
    </w:p>
    <w:p xmlns:w14="http://schemas.microsoft.com/office/word/2010/wordml" w:rsidR="004C2EA8" w:rsidRDefault="004C2EA8" w14:paraId="3DD5A7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103, § 2; 1986 Act No. 514, § 1, eff June 12, 1986; 1993 Act No. 144, § 2, eff June 14, 1993; 1993 Act No. 181, § 977, eff February 1, 1994; 1998 Act No. 283, § 1, eff upon approval (became law without the Governor's signature on April 8, 1998); 1999 Act No. 90, § 1, eff June 11, 1999; 2005 Act No. 60, § 1, eff upon approval (became law without the Governor's signature on May 18, 2005); 2018 Act No. 188 (S.567), § 2, eff May 15, 2018.</w:t>
      </w:r>
      <w:r>
        <w:rPr>
          <w:rFonts w:ascii="Times New Roman" w:hAnsi="Times New Roman" w:eastAsia="Times New Roman" w:cs="Times New Roman"/>
          <w:sz w:val="22"/>
          <w:szCs w:val="22"/>
          <w:lang w:val="en-PH"/>
        </w:rPr>
      </w:r>
    </w:p>
    <w:p xmlns:w14="http://schemas.microsoft.com/office/word/2010/wordml" w:rsidR="004C2EA8" w:rsidRDefault="004C2EA8" w14:paraId="24551A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3CA082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1986 amendment added the provision defining "special inspector" (item (12)).</w:t>
      </w:r>
      <w:r>
        <w:rPr>
          <w:rFonts w:ascii="Times New Roman" w:hAnsi="Times New Roman" w:eastAsia="Times New Roman" w:cs="Times New Roman"/>
          <w:sz w:val="22"/>
          <w:szCs w:val="22"/>
          <w:lang w:val="en-PH"/>
        </w:rPr>
      </w:r>
    </w:p>
    <w:p xmlns:w14="http://schemas.microsoft.com/office/word/2010/wordml" w:rsidR="004C2EA8" w:rsidRDefault="004C2EA8" w14:paraId="7367D7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first 1993 amendment deleted "the following terms have the meanings indicated" from the introductory statement; in (8) "Temporary device" deleted "from time to time" following "relocated"; in (9) "serious injury" deleted "results in death or" following "injury that" and added "minor" preceding "burns"; and added (13) "catastrophic accident".</w:t>
      </w:r>
      <w:r>
        <w:rPr>
          <w:rFonts w:ascii="Times New Roman" w:hAnsi="Times New Roman" w:eastAsia="Times New Roman" w:cs="Times New Roman"/>
          <w:sz w:val="22"/>
          <w:szCs w:val="22"/>
          <w:lang w:val="en-PH"/>
        </w:rPr>
      </w:r>
    </w:p>
    <w:p xmlns:w14="http://schemas.microsoft.com/office/word/2010/wordml" w:rsidR="004C2EA8" w:rsidRDefault="004C2EA8" w14:paraId="76C1CC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second 1993 amendment in subsections (3) and (11), substituted "Division of Labor" for "Department of Labor".</w:t>
      </w:r>
      <w:r>
        <w:rPr>
          <w:rFonts w:ascii="Times New Roman" w:hAnsi="Times New Roman" w:eastAsia="Times New Roman" w:cs="Times New Roman"/>
          <w:sz w:val="22"/>
          <w:szCs w:val="22"/>
          <w:lang w:val="en-PH"/>
        </w:rPr>
      </w:r>
    </w:p>
    <w:p xmlns:w14="http://schemas.microsoft.com/office/word/2010/wordml" w:rsidR="004C2EA8" w:rsidRDefault="004C2EA8" w14:paraId="6F546F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1998 amendment, throughout subsections (3), (11), and (12), substituted "director" for "commissioner" and reflected the department name change of the Division of Labor to the Department of Labor, Licensing and Regulation.</w:t>
      </w:r>
      <w:r>
        <w:rPr>
          <w:rFonts w:ascii="Times New Roman" w:hAnsi="Times New Roman" w:eastAsia="Times New Roman" w:cs="Times New Roman"/>
          <w:sz w:val="22"/>
          <w:szCs w:val="22"/>
          <w:lang w:val="en-PH"/>
        </w:rPr>
      </w:r>
    </w:p>
    <w:p xmlns:w14="http://schemas.microsoft.com/office/word/2010/wordml" w:rsidR="004C2EA8" w:rsidRDefault="004C2EA8" w14:paraId="374513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1999 amendment rewrote subsection (9).</w:t>
      </w:r>
      <w:r>
        <w:rPr>
          <w:rFonts w:ascii="Times New Roman" w:hAnsi="Times New Roman" w:eastAsia="Times New Roman" w:cs="Times New Roman"/>
          <w:sz w:val="22"/>
          <w:szCs w:val="22"/>
          <w:lang w:val="en-PH"/>
        </w:rPr>
      </w:r>
    </w:p>
    <w:p xmlns:w14="http://schemas.microsoft.com/office/word/2010/wordml" w:rsidR="004C2EA8" w:rsidRDefault="004C2EA8" w14:paraId="7491B7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2005 amendment added item (4) defining "catapulting amusement ride" and redesignated items (4) to (13) as items (5) to (14).</w:t>
      </w:r>
      <w:r>
        <w:rPr>
          <w:rFonts w:ascii="Times New Roman" w:hAnsi="Times New Roman" w:eastAsia="Times New Roman" w:cs="Times New Roman"/>
          <w:sz w:val="22"/>
          <w:szCs w:val="22"/>
          <w:lang w:val="en-PH"/>
        </w:rPr>
      </w:r>
    </w:p>
    <w:p xmlns:w14="http://schemas.microsoft.com/office/word/2010/wordml" w:rsidR="004C2EA8" w:rsidRDefault="004C2EA8" w14:paraId="3C8EAD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188, § 2, added (15) and (16), relating to the definitions of "Concession go-kart" and "Super-kart".</w:t>
      </w:r>
      <w:r>
        <w:rPr>
          <w:rFonts w:ascii="Times New Roman" w:hAnsi="Times New Roman" w:eastAsia="Times New Roman" w:cs="Times New Roman"/>
          <w:sz w:val="22"/>
          <w:szCs w:val="22"/>
          <w:lang w:val="en-PH"/>
        </w:rPr>
      </w:r>
    </w:p>
    <w:p xmlns:w14="http://schemas.microsoft.com/office/word/2010/wordml" w14:paraId="6349E3F6" w14:textId="77777777">
      <w:pPr>
        <w:spacing w:before="0" w:after="0" w:line="240" w:lineRule="auto"/>
      </w:pPr>
      <w:r>
        <w:t/>
      </w:r>
    </w:p>
    <w:p xmlns:w14="http://schemas.microsoft.com/office/word/2010/wordml" w:rsidR="004C2EA8" w:rsidRDefault="004C2EA8" w14:paraId="6F1B808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41-18-50. Permit required; transferability of permits.</w:t>
      </w:r>
      <w:r>
        <w:rPr>
          <w:rFonts w:ascii="Times New Roman" w:hAnsi="Times New Roman" w:eastAsia="Times New Roman" w:cs="Times New Roman"/>
          <w:b w:val="true"/>
          <w:sz w:val="22"/>
          <w:szCs w:val="22"/>
          <w:lang w:val="en-PH"/>
        </w:rPr>
      </w:r>
    </w:p>
    <w:p xmlns:w14="http://schemas.microsoft.com/office/word/2010/wordml" w:rsidR="004C2EA8" w:rsidRDefault="004C2EA8" w14:paraId="17BFEB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amusement device may be operated in the State without a permit issued by the director. A permit is not transferable and if a permit holder voluntarily discontinues operation of the amusement device, all rights secured under the permit are terminated.</w:t>
      </w:r>
      <w:r>
        <w:rPr>
          <w:rFonts w:ascii="Times New Roman" w:hAnsi="Times New Roman" w:eastAsia="Times New Roman" w:cs="Times New Roman"/>
          <w:sz w:val="22"/>
          <w:szCs w:val="22"/>
          <w:lang w:val="en-PH"/>
        </w:rPr>
      </w:r>
    </w:p>
    <w:p xmlns:w14="http://schemas.microsoft.com/office/word/2010/wordml" w14:paraId="6F97A53D" w14:textId="77777777">
      <w:pPr>
        <w:spacing w:before="0" w:after="0" w:line="240" w:lineRule="auto"/>
      </w:pPr>
      <w:r>
        <w:t/>
      </w:r>
    </w:p>
    <w:p xmlns:w14="http://schemas.microsoft.com/office/word/2010/wordml" w:rsidR="004C2EA8" w:rsidRDefault="004C2EA8" w14:paraId="62D8D3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103, § 2; 1998 Act No. 283, § 1, eff upon approval (became law without the Governor's signature on April 8, 1998).</w:t>
      </w:r>
      <w:r>
        <w:rPr>
          <w:rFonts w:ascii="Times New Roman" w:hAnsi="Times New Roman" w:eastAsia="Times New Roman" w:cs="Times New Roman"/>
          <w:sz w:val="22"/>
          <w:szCs w:val="22"/>
          <w:lang w:val="en-PH"/>
        </w:rPr>
      </w:r>
    </w:p>
    <w:p xmlns:w14="http://schemas.microsoft.com/office/word/2010/wordml" w:rsidR="004C2EA8" w:rsidRDefault="004C2EA8" w14:paraId="4F366E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4DAF38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1998 amendment rewrote this section to substitute "director" for "commissioner", and made nonsubstantive changes.</w:t>
      </w:r>
      <w:r>
        <w:rPr>
          <w:rFonts w:ascii="Times New Roman" w:hAnsi="Times New Roman" w:eastAsia="Times New Roman" w:cs="Times New Roman"/>
          <w:sz w:val="22"/>
          <w:szCs w:val="22"/>
          <w:lang w:val="en-PH"/>
        </w:rPr>
      </w:r>
    </w:p>
    <w:p xmlns:w14="http://schemas.microsoft.com/office/word/2010/wordml" w14:paraId="29C5E54D" w14:textId="77777777">
      <w:pPr>
        <w:spacing w:before="0" w:after="0" w:line="240" w:lineRule="auto"/>
      </w:pPr>
      <w:r>
        <w:t/>
      </w:r>
    </w:p>
    <w:p xmlns:w14="http://schemas.microsoft.com/office/word/2010/wordml" w:rsidR="004C2EA8" w:rsidRDefault="004C2EA8" w14:paraId="61967B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41-18-60. Application for permit; duration; revocation.</w:t>
      </w:r>
      <w:r>
        <w:rPr>
          <w:rFonts w:ascii="Times New Roman" w:hAnsi="Times New Roman" w:eastAsia="Times New Roman" w:cs="Times New Roman"/>
          <w:b w:val="true"/>
          <w:sz w:val="22"/>
          <w:szCs w:val="22"/>
          <w:lang w:val="en-PH"/>
        </w:rPr>
      </w:r>
    </w:p>
    <w:p xmlns:w14="http://schemas.microsoft.com/office/word/2010/wordml" w:rsidR="004C2EA8" w:rsidRDefault="004C2EA8" w14:paraId="390CA2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Before commencement of the operation of a permanent or temporary device, the owner or lessee shall make written application to the director for a permit to operate. The permit is valid for a period of up to one year expiring on December thirty-first of the year issued.</w:t>
      </w:r>
      <w:r>
        <w:rPr>
          <w:rFonts w:ascii="Times New Roman" w:hAnsi="Times New Roman" w:eastAsia="Times New Roman" w:cs="Times New Roman"/>
          <w:sz w:val="22"/>
          <w:szCs w:val="22"/>
          <w:lang w:val="en-PH"/>
        </w:rPr>
      </w:r>
    </w:p>
    <w:p xmlns:w14="http://schemas.microsoft.com/office/word/2010/wordml" w:rsidR="004C2EA8" w:rsidRDefault="004C2EA8" w14:paraId="3824F4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temporary device may be used at any time or location unless prior notice of intent to use the device has been given to the director. Notice of planned schedules must:</w:t>
      </w:r>
      <w:r>
        <w:rPr>
          <w:rFonts w:ascii="Times New Roman" w:hAnsi="Times New Roman" w:eastAsia="Times New Roman" w:cs="Times New Roman"/>
          <w:sz w:val="22"/>
          <w:szCs w:val="22"/>
          <w:lang w:val="en-PH"/>
        </w:rPr>
      </w:r>
    </w:p>
    <w:p xmlns:w14="http://schemas.microsoft.com/office/word/2010/wordml" w:rsidR="004C2EA8" w:rsidRDefault="004C2EA8" w14:paraId="34AB90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be in writing;</w:t>
      </w:r>
      <w:r>
        <w:rPr>
          <w:rFonts w:ascii="Times New Roman" w:hAnsi="Times New Roman" w:eastAsia="Times New Roman" w:cs="Times New Roman"/>
          <w:sz w:val="22"/>
          <w:szCs w:val="22"/>
          <w:lang w:val="en-PH"/>
        </w:rPr>
      </w:r>
    </w:p>
    <w:p xmlns:w14="http://schemas.microsoft.com/office/word/2010/wordml" w:rsidR="004C2EA8" w:rsidRDefault="004C2EA8" w14:paraId="29D0C3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identify the temporary device;</w:t>
      </w:r>
      <w:r>
        <w:rPr>
          <w:rFonts w:ascii="Times New Roman" w:hAnsi="Times New Roman" w:eastAsia="Times New Roman" w:cs="Times New Roman"/>
          <w:sz w:val="22"/>
          <w:szCs w:val="22"/>
          <w:lang w:val="en-PH"/>
        </w:rPr>
      </w:r>
    </w:p>
    <w:p xmlns:w14="http://schemas.microsoft.com/office/word/2010/wordml" w:rsidR="004C2EA8" w:rsidRDefault="004C2EA8" w14:paraId="1043E9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state the intended dates and locations of use; and</w:t>
      </w:r>
      <w:r>
        <w:rPr>
          <w:rFonts w:ascii="Times New Roman" w:hAnsi="Times New Roman" w:eastAsia="Times New Roman" w:cs="Times New Roman"/>
          <w:sz w:val="22"/>
          <w:szCs w:val="22"/>
          <w:lang w:val="en-PH"/>
        </w:rPr>
      </w:r>
    </w:p>
    <w:p xmlns:w14="http://schemas.microsoft.com/office/word/2010/wordml" w:rsidR="004C2EA8" w:rsidRDefault="004C2EA8" w14:paraId="4E82F9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be mailed to the director at least seven days before the first intended date of use.</w:t>
      </w:r>
      <w:r>
        <w:rPr>
          <w:rFonts w:ascii="Times New Roman" w:hAnsi="Times New Roman" w:eastAsia="Times New Roman" w:cs="Times New Roman"/>
          <w:sz w:val="22"/>
          <w:szCs w:val="22"/>
          <w:lang w:val="en-PH"/>
        </w:rPr>
      </w:r>
    </w:p>
    <w:p xmlns:w14="http://schemas.microsoft.com/office/word/2010/wordml" w:rsidR="004C2EA8" w:rsidRDefault="004C2EA8" w14:paraId="682B95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However, the director may waive the requirements enumerated in this subsection.</w:t>
      </w:r>
      <w:r>
        <w:rPr>
          <w:rFonts w:ascii="Times New Roman" w:hAnsi="Times New Roman" w:eastAsia="Times New Roman" w:cs="Times New Roman"/>
          <w:sz w:val="22"/>
          <w:szCs w:val="22"/>
          <w:lang w:val="en-PH"/>
        </w:rPr>
      </w:r>
    </w:p>
    <w:p xmlns:w14="http://schemas.microsoft.com/office/word/2010/wordml" w:rsidR="004C2EA8" w:rsidRDefault="004C2EA8" w14:paraId="0DE495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permit to operate must be issued to the owner or lessee of an amusement device when:</w:t>
      </w:r>
      <w:r>
        <w:rPr>
          <w:rFonts w:ascii="Times New Roman" w:hAnsi="Times New Roman" w:eastAsia="Times New Roman" w:cs="Times New Roman"/>
          <w:sz w:val="22"/>
          <w:szCs w:val="22"/>
          <w:lang w:val="en-PH"/>
        </w:rPr>
      </w:r>
    </w:p>
    <w:p xmlns:w14="http://schemas.microsoft.com/office/word/2010/wordml" w:rsidR="004C2EA8" w:rsidRDefault="004C2EA8" w14:paraId="2D8E95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written application has been made to the director;</w:t>
      </w:r>
      <w:r>
        <w:rPr>
          <w:rFonts w:ascii="Times New Roman" w:hAnsi="Times New Roman" w:eastAsia="Times New Roman" w:cs="Times New Roman"/>
          <w:sz w:val="22"/>
          <w:szCs w:val="22"/>
          <w:lang w:val="en-PH"/>
        </w:rPr>
      </w:r>
    </w:p>
    <w:p xmlns:w14="http://schemas.microsoft.com/office/word/2010/wordml" w:rsidR="004C2EA8" w:rsidRDefault="004C2EA8" w14:paraId="0D2F5E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amusement device has passed all required inspections;</w:t>
      </w:r>
      <w:r>
        <w:rPr>
          <w:rFonts w:ascii="Times New Roman" w:hAnsi="Times New Roman" w:eastAsia="Times New Roman" w:cs="Times New Roman"/>
          <w:sz w:val="22"/>
          <w:szCs w:val="22"/>
          <w:lang w:val="en-PH"/>
        </w:rPr>
      </w:r>
    </w:p>
    <w:p xmlns:w14="http://schemas.microsoft.com/office/word/2010/wordml" w:rsidR="004C2EA8" w:rsidRDefault="004C2EA8" w14:paraId="68A02B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liability insurance required by Section 41-18-90 has been met in the amount prescribed.</w:t>
      </w:r>
      <w:r>
        <w:rPr>
          <w:rFonts w:ascii="Times New Roman" w:hAnsi="Times New Roman" w:eastAsia="Times New Roman" w:cs="Times New Roman"/>
          <w:sz w:val="22"/>
          <w:szCs w:val="22"/>
          <w:lang w:val="en-PH"/>
        </w:rPr>
      </w:r>
    </w:p>
    <w:p xmlns:w14="http://schemas.microsoft.com/office/word/2010/wordml" w:rsidR="004C2EA8" w:rsidRDefault="004C2EA8" w14:paraId="7E5E0E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director may revoke a permit issued pursuant to this chapter if it is determined that an amusement device is:</w:t>
      </w:r>
      <w:r>
        <w:rPr>
          <w:rFonts w:ascii="Times New Roman" w:hAnsi="Times New Roman" w:eastAsia="Times New Roman" w:cs="Times New Roman"/>
          <w:sz w:val="22"/>
          <w:szCs w:val="22"/>
          <w:lang w:val="en-PH"/>
        </w:rPr>
      </w:r>
    </w:p>
    <w:p xmlns:w14="http://schemas.microsoft.com/office/word/2010/wordml" w:rsidR="004C2EA8" w:rsidRDefault="004C2EA8" w14:paraId="5DAB80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being operated without the inspections required by Sections 41-18-70 and 41-18-80;</w:t>
      </w:r>
      <w:r>
        <w:rPr>
          <w:rFonts w:ascii="Times New Roman" w:hAnsi="Times New Roman" w:eastAsia="Times New Roman" w:cs="Times New Roman"/>
          <w:sz w:val="22"/>
          <w:szCs w:val="22"/>
          <w:lang w:val="en-PH"/>
        </w:rPr>
      </w:r>
    </w:p>
    <w:p xmlns:w14="http://schemas.microsoft.com/office/word/2010/wordml" w:rsidR="004C2EA8" w:rsidRDefault="004C2EA8" w14:paraId="0984F2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being operated without the insurance required by Section 41-18-90;</w:t>
      </w:r>
      <w:r>
        <w:rPr>
          <w:rFonts w:ascii="Times New Roman" w:hAnsi="Times New Roman" w:eastAsia="Times New Roman" w:cs="Times New Roman"/>
          <w:sz w:val="22"/>
          <w:szCs w:val="22"/>
          <w:lang w:val="en-PH"/>
        </w:rPr>
      </w:r>
    </w:p>
    <w:p xmlns:w14="http://schemas.microsoft.com/office/word/2010/wordml" w:rsidR="004C2EA8" w:rsidRDefault="004C2EA8" w14:paraId="634AC5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being operated with a mechanical, electrical, structural, design, or other defect which presents an excessive risk of serious injury to passengers, bystanders, operators, or attendants;</w:t>
      </w:r>
      <w:r>
        <w:rPr>
          <w:rFonts w:ascii="Times New Roman" w:hAnsi="Times New Roman" w:eastAsia="Times New Roman" w:cs="Times New Roman"/>
          <w:sz w:val="22"/>
          <w:szCs w:val="22"/>
          <w:lang w:val="en-PH"/>
        </w:rPr>
      </w:r>
    </w:p>
    <w:p xmlns:w14="http://schemas.microsoft.com/office/word/2010/wordml" w:rsidR="004C2EA8" w:rsidRDefault="004C2EA8" w14:paraId="07412B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being operated without the required documentation or paperwork; or</w:t>
      </w:r>
      <w:r>
        <w:rPr>
          <w:rFonts w:ascii="Times New Roman" w:hAnsi="Times New Roman" w:eastAsia="Times New Roman" w:cs="Times New Roman"/>
          <w:sz w:val="22"/>
          <w:szCs w:val="22"/>
          <w:lang w:val="en-PH"/>
        </w:rPr>
      </w:r>
    </w:p>
    <w:p xmlns:w14="http://schemas.microsoft.com/office/word/2010/wordml" w:rsidR="004C2EA8" w:rsidRDefault="004C2EA8" w14:paraId="02A46B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being operated in a manner contrary to the operating fact sheets.</w:t>
      </w:r>
      <w:r>
        <w:rPr>
          <w:rFonts w:ascii="Times New Roman" w:hAnsi="Times New Roman" w:eastAsia="Times New Roman" w:cs="Times New Roman"/>
          <w:sz w:val="22"/>
          <w:szCs w:val="22"/>
          <w:lang w:val="en-PH"/>
        </w:rPr>
      </w:r>
    </w:p>
    <w:p xmlns:w14="http://schemas.microsoft.com/office/word/2010/wordml" w:rsidR="004C2EA8" w:rsidRDefault="004C2EA8" w14:paraId="2CB628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Any other violation of this chapter may result in a revocation, if written notice of noncompliance is served upon the owner specifying a violation of this chapter and directing the owner to correct the violations within the period specified by the director. If the owner and the department fail to agree that the violations referred to in this section have been corrected, the department shall give notice of and provide a hearing for the owner to determine whether compliance has been met. The Administrati</w:t>
      </w:r>
      <w:r>
        <w:rPr>
          <w:rFonts w:ascii="Times New Roman" w:hAnsi="Times New Roman" w:eastAsia="Times New Roman" w:cs="Times New Roman"/>
          <w:sz w:val="22"/>
          <w:szCs w:val="22"/>
          <w:lang w:val="en-PH"/>
        </w:rPr>
        <w:t>ve Procedures Act governs contested cases of this nature and any other contested cases arising under this chapter.</w:t>
      </w:r>
      <w:r>
        <w:rPr>
          <w:rFonts w:ascii="Times New Roman" w:hAnsi="Times New Roman" w:eastAsia="Times New Roman" w:cs="Times New Roman"/>
          <w:sz w:val="22"/>
          <w:szCs w:val="22"/>
          <w:lang w:val="en-PH"/>
        </w:rPr>
      </w:r>
    </w:p>
    <w:p xmlns:w14="http://schemas.microsoft.com/office/word/2010/wordml" w:rsidR="004C2EA8" w:rsidRDefault="004C2EA8" w14:paraId="118265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Nothing in this chapter prevents an owner whose permit to operate an amusement device has been revoked pursuant to this section from reapplying for a permit in accordance with this chapter, except as otherwise specifically provided in this chapter. Upon application to have a revoked permit reinstated under this section, the department shall inspect the amusement ride in question as promptly as practicable, but in no case more than seventy-two hours after the submission of the application.</w:t>
      </w:r>
      <w:r>
        <w:rPr>
          <w:rFonts w:ascii="Times New Roman" w:hAnsi="Times New Roman" w:eastAsia="Times New Roman" w:cs="Times New Roman"/>
          <w:sz w:val="22"/>
          <w:szCs w:val="22"/>
          <w:lang w:val="en-PH"/>
        </w:rPr>
      </w:r>
    </w:p>
    <w:p xmlns:w14="http://schemas.microsoft.com/office/word/2010/wordml" w14:paraId="01E671A5" w14:textId="77777777">
      <w:pPr>
        <w:spacing w:before="0" w:after="0" w:line="240" w:lineRule="auto"/>
      </w:pPr>
      <w:r>
        <w:t/>
      </w:r>
    </w:p>
    <w:p xmlns:w14="http://schemas.microsoft.com/office/word/2010/wordml" w:rsidR="004C2EA8" w:rsidRDefault="004C2EA8" w14:paraId="376122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103, § 2; 1993 Act No. 144, § 3, eff June 14, 1993; 1998 Act No. 283, § 1, eff upon approval (became law without the Governor's signature on April 8, 1998).</w:t>
      </w:r>
      <w:r>
        <w:rPr>
          <w:rFonts w:ascii="Times New Roman" w:hAnsi="Times New Roman" w:eastAsia="Times New Roman" w:cs="Times New Roman"/>
          <w:sz w:val="22"/>
          <w:szCs w:val="22"/>
          <w:lang w:val="en-PH"/>
        </w:rPr>
      </w:r>
    </w:p>
    <w:p xmlns:w14="http://schemas.microsoft.com/office/word/2010/wordml" w:rsidR="004C2EA8" w:rsidRDefault="004C2EA8" w14:paraId="2E7A3A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6676AC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in subsection 1 replaced "one year" with "up to one year expiring on December thirty-first of the year issued"; in subsection 2 changed 15 days to 7 days; in subsection 4, paragraph (c) added "electrical", "or other" preceding "defect", and "bystanders, operators, or attendants" and added paragraphs (d) and (e); in subsection 5, in the first sentence substituted "the period specified by the commissioner" for "thirty days of receipt of the notice", and after "1977" added "as amended"; and</w:t>
      </w:r>
      <w:r>
        <w:rPr>
          <w:rFonts w:ascii="Times New Roman" w:hAnsi="Times New Roman" w:eastAsia="Times New Roman" w:cs="Times New Roman"/>
          <w:sz w:val="22"/>
          <w:szCs w:val="22"/>
          <w:lang w:val="en-PH"/>
        </w:rPr>
        <w:t xml:space="preserve"> in subsection 6 replaced "practical" with "practicable".</w:t>
      </w:r>
      <w:r>
        <w:rPr>
          <w:rFonts w:ascii="Times New Roman" w:hAnsi="Times New Roman" w:eastAsia="Times New Roman" w:cs="Times New Roman"/>
          <w:sz w:val="22"/>
          <w:szCs w:val="22"/>
          <w:lang w:val="en-PH"/>
        </w:rPr>
      </w:r>
    </w:p>
    <w:p xmlns:w14="http://schemas.microsoft.com/office/word/2010/wordml" w:rsidR="004C2EA8" w:rsidRDefault="004C2EA8" w14:paraId="446CC3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1998 amendment substituted "director" for "commissioner" throughout the section, and made nonsubstantive changes.</w:t>
      </w:r>
      <w:r>
        <w:rPr>
          <w:rFonts w:ascii="Times New Roman" w:hAnsi="Times New Roman" w:eastAsia="Times New Roman" w:cs="Times New Roman"/>
          <w:sz w:val="22"/>
          <w:szCs w:val="22"/>
          <w:lang w:val="en-PH"/>
        </w:rPr>
      </w:r>
    </w:p>
    <w:p xmlns:w14="http://schemas.microsoft.com/office/word/2010/wordml" w14:paraId="5CF5379C" w14:textId="77777777">
      <w:pPr>
        <w:spacing w:before="0" w:after="0" w:line="240" w:lineRule="auto"/>
      </w:pPr>
      <w:r>
        <w:t/>
      </w:r>
    </w:p>
    <w:p xmlns:w14="http://schemas.microsoft.com/office/word/2010/wordml" w:rsidR="004C2EA8" w:rsidRDefault="004C2EA8" w14:paraId="7A8001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41-18-70. Inspection requirement.</w:t>
      </w:r>
      <w:r>
        <w:rPr>
          <w:rFonts w:ascii="Times New Roman" w:hAnsi="Times New Roman" w:eastAsia="Times New Roman" w:cs="Times New Roman"/>
          <w:b w:val="true"/>
          <w:sz w:val="22"/>
          <w:szCs w:val="22"/>
          <w:lang w:val="en-PH"/>
        </w:rPr>
      </w:r>
    </w:p>
    <w:p xmlns:w14="http://schemas.microsoft.com/office/word/2010/wordml" w:rsidR="004C2EA8" w:rsidRDefault="004C2EA8" w14:paraId="00A514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Before a permit may be issued as provided in Sections 41-18-50 and 41-18-60, an inspection of the amusement device must be made in compliance with the procedures set by the director. The inspection must have been conducted within one month before the permit application, unless the period is extended by operation of Section 41-18-80(E).</w:t>
      </w:r>
      <w:r>
        <w:rPr>
          <w:rFonts w:ascii="Times New Roman" w:hAnsi="Times New Roman" w:eastAsia="Times New Roman" w:cs="Times New Roman"/>
          <w:sz w:val="22"/>
          <w:szCs w:val="22"/>
          <w:lang w:val="en-PH"/>
        </w:rPr>
      </w:r>
    </w:p>
    <w:p xmlns:w14="http://schemas.microsoft.com/office/word/2010/wordml" w14:paraId="78F00C62" w14:textId="77777777">
      <w:pPr>
        <w:spacing w:before="0" w:after="0" w:line="240" w:lineRule="auto"/>
      </w:pPr>
      <w:r>
        <w:t/>
      </w:r>
    </w:p>
    <w:p xmlns:w14="http://schemas.microsoft.com/office/word/2010/wordml" w:rsidR="004C2EA8" w:rsidRDefault="004C2EA8" w14:paraId="2705ED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103, § 2; 1993 Act No. 144, § 4, eff June 14, 1993; 1998 Act No. 283, § 1, eff upon approval (became law without the Governor's signature on April 8, 1998).</w:t>
      </w:r>
      <w:r>
        <w:rPr>
          <w:rFonts w:ascii="Times New Roman" w:hAnsi="Times New Roman" w:eastAsia="Times New Roman" w:cs="Times New Roman"/>
          <w:sz w:val="22"/>
          <w:szCs w:val="22"/>
          <w:lang w:val="en-PH"/>
        </w:rPr>
      </w:r>
    </w:p>
    <w:p xmlns:w14="http://schemas.microsoft.com/office/word/2010/wordml" w:rsidR="004C2EA8" w:rsidRDefault="004C2EA8" w14:paraId="54439C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6A7F6F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changed the period within which the inspection must have been conducted, from within one year prior to the application to within one month prior to it.</w:t>
      </w:r>
      <w:r>
        <w:rPr>
          <w:rFonts w:ascii="Times New Roman" w:hAnsi="Times New Roman" w:eastAsia="Times New Roman" w:cs="Times New Roman"/>
          <w:sz w:val="22"/>
          <w:szCs w:val="22"/>
          <w:lang w:val="en-PH"/>
        </w:rPr>
      </w:r>
    </w:p>
    <w:p xmlns:w14="http://schemas.microsoft.com/office/word/2010/wordml" w:rsidR="004C2EA8" w:rsidRDefault="004C2EA8" w14:paraId="412281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1998 amendment substituted "director" for "commissioner", and made nonsubstantive changes.</w:t>
      </w:r>
      <w:r>
        <w:rPr>
          <w:rFonts w:ascii="Times New Roman" w:hAnsi="Times New Roman" w:eastAsia="Times New Roman" w:cs="Times New Roman"/>
          <w:sz w:val="22"/>
          <w:szCs w:val="22"/>
          <w:lang w:val="en-PH"/>
        </w:rPr>
      </w:r>
    </w:p>
    <w:p xmlns:w14="http://schemas.microsoft.com/office/word/2010/wordml" w14:paraId="0BA937F4" w14:textId="77777777">
      <w:pPr>
        <w:spacing w:before="0" w:after="0" w:line="240" w:lineRule="auto"/>
      </w:pPr>
      <w:r>
        <w:t/>
      </w:r>
    </w:p>
    <w:p xmlns:w14="http://schemas.microsoft.com/office/word/2010/wordml" w:rsidR="004C2EA8" w:rsidRDefault="004C2EA8" w14:paraId="45E4D75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41-18-80. Inspection procedures.</w:t>
      </w:r>
      <w:r>
        <w:rPr>
          <w:rFonts w:ascii="Times New Roman" w:hAnsi="Times New Roman" w:eastAsia="Times New Roman" w:cs="Times New Roman"/>
          <w:b w:val="true"/>
          <w:sz w:val="22"/>
          <w:szCs w:val="22"/>
          <w:lang w:val="en-PH"/>
        </w:rPr>
      </w:r>
    </w:p>
    <w:p xmlns:w14="http://schemas.microsoft.com/office/word/2010/wordml" w:rsidR="004C2EA8" w:rsidRDefault="004C2EA8" w14:paraId="728150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In the case of a permanent device, the amusement device must be inspected by the director or special inspector. Thereafter, as a requirement for the issuance of each subsequent permit, the amusement device must be inspected at least annually by the director or by a special inspector. The inspection shall at minimum comply with the requirements of the director. An affidavit of the annual inspection must be filed with the director.</w:t>
      </w:r>
      <w:r>
        <w:rPr>
          <w:rFonts w:ascii="Times New Roman" w:hAnsi="Times New Roman" w:eastAsia="Times New Roman" w:cs="Times New Roman"/>
          <w:sz w:val="22"/>
          <w:szCs w:val="22"/>
          <w:lang w:val="en-PH"/>
        </w:rPr>
      </w:r>
    </w:p>
    <w:p xmlns:w14="http://schemas.microsoft.com/office/word/2010/wordml" w:rsidR="004C2EA8" w:rsidRDefault="004C2EA8" w14:paraId="19A275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the case of a temporary device, before first operation in the State each year, the amusement device must be inspected by the director or special inspector for the permit to be issued. Thereafter, the amusement device must be inspected at least annually by the director or a special inspector. The inspection must at minimum comply with the requirements of the director. An affidavit of the annual inspection must be filed with the director.</w:t>
      </w:r>
      <w:r>
        <w:rPr>
          <w:rFonts w:ascii="Times New Roman" w:hAnsi="Times New Roman" w:eastAsia="Times New Roman" w:cs="Times New Roman"/>
          <w:sz w:val="22"/>
          <w:szCs w:val="22"/>
          <w:lang w:val="en-PH"/>
        </w:rPr>
      </w:r>
    </w:p>
    <w:p xmlns:w14="http://schemas.microsoft.com/office/word/2010/wordml" w:rsidR="004C2EA8" w:rsidRDefault="004C2EA8" w14:paraId="40B4A0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the case of an amusement device which is substantially rebuilt or substantially modified so as to change the structure, mechanism, or capacity of the device, the owner or lessee shall give written notice to the director who shall cause the device to be inspected before the time in which it is put into operation and who shall cause any current permit to be updated so as to include any modifications made to the device.</w:t>
      </w:r>
      <w:r>
        <w:rPr>
          <w:rFonts w:ascii="Times New Roman" w:hAnsi="Times New Roman" w:eastAsia="Times New Roman" w:cs="Times New Roman"/>
          <w:sz w:val="22"/>
          <w:szCs w:val="22"/>
          <w:lang w:val="en-PH"/>
        </w:rPr>
      </w:r>
    </w:p>
    <w:p xmlns:w14="http://schemas.microsoft.com/office/word/2010/wordml" w:rsidR="004C2EA8" w:rsidRDefault="004C2EA8" w14:paraId="3A038B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the event an operator is unable to secure an inspection within one year from the date of the previous inspection, the previous inspection is considered valid for purposes of this chapter for a period of thirty additional days, if the operator made an inspection request to any of those individuals qualified to make the inspection at least sixty days before the permit expiration date.</w:t>
      </w:r>
      <w:r>
        <w:rPr>
          <w:rFonts w:ascii="Times New Roman" w:hAnsi="Times New Roman" w:eastAsia="Times New Roman" w:cs="Times New Roman"/>
          <w:sz w:val="22"/>
          <w:szCs w:val="22"/>
          <w:lang w:val="en-PH"/>
        </w:rPr>
      </w:r>
    </w:p>
    <w:p xmlns:w14="http://schemas.microsoft.com/office/word/2010/wordml" w:rsidR="004C2EA8" w:rsidRDefault="004C2EA8" w14:paraId="27F334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Upon proper presentation of credentials, the director or his inspectors may enter unannounced and inspect amusement devices at reasonable times and in a reasonable manner and have the right to question any owner, manager, or agent of the owner, to inspect, investigate, photograph, and sample all pertinent places, areas, and devices, and to examine and reproduce all pertinent documents and records for the purpose of enforcing the provisions of this chapter. No fee may be charged for these unannounced in</w:t>
      </w:r>
      <w:r>
        <w:rPr>
          <w:rFonts w:ascii="Times New Roman" w:hAnsi="Times New Roman" w:eastAsia="Times New Roman" w:cs="Times New Roman"/>
          <w:sz w:val="22"/>
          <w:szCs w:val="22"/>
          <w:lang w:val="en-PH"/>
        </w:rPr>
        <w:t>spections.</w:t>
      </w:r>
      <w:r>
        <w:rPr>
          <w:rFonts w:ascii="Times New Roman" w:hAnsi="Times New Roman" w:eastAsia="Times New Roman" w:cs="Times New Roman"/>
          <w:sz w:val="22"/>
          <w:szCs w:val="22"/>
          <w:lang w:val="en-PH"/>
        </w:rPr>
      </w:r>
    </w:p>
    <w:p xmlns:w14="http://schemas.microsoft.com/office/word/2010/wordml" w:rsidR="004C2EA8" w:rsidRDefault="004C2EA8" w14:paraId="39D8E8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No amusement device which fails to pass an inspection may be operated for public use until it has passed a subsequent inspection.</w:t>
      </w:r>
      <w:r>
        <w:rPr>
          <w:rFonts w:ascii="Times New Roman" w:hAnsi="Times New Roman" w:eastAsia="Times New Roman" w:cs="Times New Roman"/>
          <w:sz w:val="22"/>
          <w:szCs w:val="22"/>
          <w:lang w:val="en-PH"/>
        </w:rPr>
      </w:r>
    </w:p>
    <w:p xmlns:w14="http://schemas.microsoft.com/office/word/2010/wordml" w:rsidR="004C2EA8" w:rsidRDefault="004C2EA8" w14:paraId="2A455A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Each sponsor of a fair or carnival and the owner of the land or their designees, upon which the fair or carnival is located, shall make a visual inspection of each amusement device at least once each week during the period the fair or carnival is operating. The director shall provide a checklist for this inspection. If an unsafe amusement device or condition is discovered, it must be immediately reported to the director.</w:t>
      </w:r>
      <w:r>
        <w:rPr>
          <w:rFonts w:ascii="Times New Roman" w:hAnsi="Times New Roman" w:eastAsia="Times New Roman" w:cs="Times New Roman"/>
          <w:sz w:val="22"/>
          <w:szCs w:val="22"/>
          <w:lang w:val="en-PH"/>
        </w:rPr>
      </w:r>
    </w:p>
    <w:p xmlns:w14="http://schemas.microsoft.com/office/word/2010/wordml" w:rsidR="004C2EA8" w:rsidRDefault="004C2EA8" w14:paraId="2E819E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 special inspector shall have:</w:t>
      </w:r>
      <w:r>
        <w:rPr>
          <w:rFonts w:ascii="Times New Roman" w:hAnsi="Times New Roman" w:eastAsia="Times New Roman" w:cs="Times New Roman"/>
          <w:sz w:val="22"/>
          <w:szCs w:val="22"/>
          <w:lang w:val="en-PH"/>
        </w:rPr>
      </w:r>
    </w:p>
    <w:p xmlns:w14="http://schemas.microsoft.com/office/word/2010/wordml" w:rsidR="004C2EA8" w:rsidRDefault="004C2EA8" w14:paraId="37798F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at least five years' experience in amusement device maintenance and safety, and completion of approved courses in materials inspection and testing and in fasteners, or a four-year college degree in engineering or architecture with a minimum of twelve semester hours of course work in the area of mechanics and strength of materials and</w:t>
      </w:r>
      <w:r>
        <w:rPr>
          <w:rFonts w:ascii="Times New Roman" w:hAnsi="Times New Roman" w:eastAsia="Times New Roman" w:cs="Times New Roman"/>
          <w:sz w:val="22"/>
          <w:szCs w:val="22"/>
          <w:lang w:val="en-PH"/>
        </w:rPr>
      </w:r>
    </w:p>
    <w:p xmlns:w14="http://schemas.microsoft.com/office/word/2010/wordml" w:rsidR="004C2EA8" w:rsidRDefault="004C2EA8" w14:paraId="181D28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evidence of successful completion of an approved Rides Safety Inspection Course within the previous two calendar years.</w:t>
      </w:r>
      <w:r>
        <w:rPr>
          <w:rFonts w:ascii="Times New Roman" w:hAnsi="Times New Roman" w:eastAsia="Times New Roman" w:cs="Times New Roman"/>
          <w:sz w:val="22"/>
          <w:szCs w:val="22"/>
          <w:lang w:val="en-PH"/>
        </w:rPr>
      </w:r>
    </w:p>
    <w:p xmlns:w14="http://schemas.microsoft.com/office/word/2010/wordml" w14:paraId="7D7C25B5" w14:textId="77777777">
      <w:pPr>
        <w:spacing w:before="0" w:after="0" w:line="240" w:lineRule="auto"/>
      </w:pPr>
      <w:r>
        <w:t/>
      </w:r>
    </w:p>
    <w:p xmlns:w14="http://schemas.microsoft.com/office/word/2010/wordml" w:rsidR="004C2EA8" w:rsidRDefault="004C2EA8" w14:paraId="0B666E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103, § 2; 1986 Act No. 514, § 2, eff June 12, 1986; 1993 Act No. 144, § 5, eff June 14, 1993; 1998 Act No. 283, § 1, eff upon approval (became law without the Governor's signature on April 8, 1998).</w:t>
      </w:r>
      <w:r>
        <w:rPr>
          <w:rFonts w:ascii="Times New Roman" w:hAnsi="Times New Roman" w:eastAsia="Times New Roman" w:cs="Times New Roman"/>
          <w:sz w:val="22"/>
          <w:szCs w:val="22"/>
          <w:lang w:val="en-PH"/>
        </w:rPr>
      </w:r>
    </w:p>
    <w:p xmlns:w14="http://schemas.microsoft.com/office/word/2010/wordml" w:rsidR="004C2EA8" w:rsidRDefault="004C2EA8" w14:paraId="1022F1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369FB9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1986 amendment made grammatical changes; revised subsections 1 and 2 so as to allow inspections to be performed by the commissioner's designee or a special inspector, as well as by the commissioner, and so as to no longer require annual inspections by an approved "licensed architect, professional engineer, qualified inspector of an insurance underwriter, or other qualified inspector"; revised subsection 1 by deleting a provision requiring the initial inspection to be made "at the time of application for</w:t>
      </w:r>
      <w:r>
        <w:rPr>
          <w:rFonts w:ascii="Times New Roman" w:hAnsi="Times New Roman" w:eastAsia="Times New Roman" w:cs="Times New Roman"/>
          <w:sz w:val="22"/>
          <w:szCs w:val="22"/>
          <w:lang w:val="en-PH"/>
        </w:rPr>
        <w:t xml:space="preserve"> the initial permit"; revised subsection 5 by substituting "special inspector" for "licensed architect, professional engineer, qualified inspector of an insurance underwriter, or other qualified inspector, each of whom must be approved by the commissioner,"; substantially rewrote subsection 8; and added subsection 9.</w:t>
      </w:r>
      <w:r>
        <w:rPr>
          <w:rFonts w:ascii="Times New Roman" w:hAnsi="Times New Roman" w:eastAsia="Times New Roman" w:cs="Times New Roman"/>
          <w:sz w:val="22"/>
          <w:szCs w:val="22"/>
          <w:lang w:val="en-PH"/>
        </w:rPr>
      </w:r>
    </w:p>
    <w:p xmlns:w14="http://schemas.microsoft.com/office/word/2010/wordml" w:rsidR="004C2EA8" w:rsidRDefault="004C2EA8" w14:paraId="63FF4B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in subsections (1), (2) and (5) deleted references to inspector's designee or agent; in subsection (2) substituted "before first operation in the state each year" for "upon first entry into the state"; deleted former subsection (3) pertaining to visual inspections of temporary devices, and renumbered the remaining subsections; and in subsection (4), formerly (5), deleted "by a special inspector" following "secure an inspection" and substituted "permit expiration date" for "inspection ann</w:t>
      </w:r>
      <w:r>
        <w:rPr>
          <w:rFonts w:ascii="Times New Roman" w:hAnsi="Times New Roman" w:eastAsia="Times New Roman" w:cs="Times New Roman"/>
          <w:sz w:val="22"/>
          <w:szCs w:val="22"/>
          <w:lang w:val="en-PH"/>
        </w:rPr>
        <w:t>iversary date".</w:t>
      </w:r>
      <w:r>
        <w:rPr>
          <w:rFonts w:ascii="Times New Roman" w:hAnsi="Times New Roman" w:eastAsia="Times New Roman" w:cs="Times New Roman"/>
          <w:sz w:val="22"/>
          <w:szCs w:val="22"/>
          <w:lang w:val="en-PH"/>
        </w:rPr>
      </w:r>
    </w:p>
    <w:p xmlns:w14="http://schemas.microsoft.com/office/word/2010/wordml" w:rsidR="004C2EA8" w:rsidRDefault="004C2EA8" w14:paraId="0FD82A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1998 amendment substituted "director" for "commissioner" throughout the section, and made nonsubstantive changes.</w:t>
      </w:r>
      <w:r>
        <w:rPr>
          <w:rFonts w:ascii="Times New Roman" w:hAnsi="Times New Roman" w:eastAsia="Times New Roman" w:cs="Times New Roman"/>
          <w:sz w:val="22"/>
          <w:szCs w:val="22"/>
          <w:lang w:val="en-PH"/>
        </w:rPr>
      </w:r>
    </w:p>
    <w:p xmlns:w14="http://schemas.microsoft.com/office/word/2010/wordml" w14:paraId="70FAFB0A" w14:textId="77777777">
      <w:pPr>
        <w:spacing w:before="0" w:after="0" w:line="240" w:lineRule="auto"/>
      </w:pPr>
      <w:r>
        <w:t/>
      </w:r>
    </w:p>
    <w:p xmlns:w14="http://schemas.microsoft.com/office/word/2010/wordml" w:rsidR="004C2EA8" w:rsidRDefault="004C2EA8" w14:paraId="7954391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41-18-90. Liability insurance requirement.</w:t>
      </w:r>
      <w:r>
        <w:rPr>
          <w:rFonts w:ascii="Times New Roman" w:hAnsi="Times New Roman" w:eastAsia="Times New Roman" w:cs="Times New Roman"/>
          <w:b w:val="true"/>
          <w:sz w:val="22"/>
          <w:szCs w:val="22"/>
          <w:lang w:val="en-PH"/>
        </w:rPr>
      </w:r>
    </w:p>
    <w:p xmlns:w14="http://schemas.microsoft.com/office/word/2010/wordml" w:rsidR="004C2EA8" w:rsidRDefault="004C2EA8" w14:paraId="11B1C0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Before the Labor Division of the Department of Labor, Licensing and Regulation may issue a permit to the owner or lessee of an amusement device, the owner or lessee of the device shall furnish the Labor Division with proof that the owner or lessee has purchased insurance from an acceptable insurer in an amount not less than five hundred thousand dollars for each occurrence against liability for injury to persons arising out of the use of the amusement device and that the policy of liability is in effect. T</w:t>
      </w:r>
      <w:r>
        <w:rPr>
          <w:rFonts w:ascii="Times New Roman" w:hAnsi="Times New Roman" w:eastAsia="Times New Roman" w:cs="Times New Roman"/>
          <w:sz w:val="22"/>
          <w:szCs w:val="22"/>
          <w:lang w:val="en-PH"/>
        </w:rPr>
        <w:t xml:space="preserve">he amount of the deductible provision in the policy of insurance is dependent upon the owner's or the lessee's proof of financial responsibility and must be established by the Labor Division on a case-by-case basis. For purposes of this section, an acceptable insurer for a "permanent device" is an insurer which is either licensed by the Director of the Department of Insurance in this State or approved by the Department of Insurance as a nonadmitted surplus lines carrier for risks located in this State. For </w:t>
      </w:r>
      <w:r>
        <w:rPr>
          <w:rFonts w:ascii="Times New Roman" w:hAnsi="Times New Roman" w:eastAsia="Times New Roman" w:cs="Times New Roman"/>
          <w:sz w:val="22"/>
          <w:szCs w:val="22"/>
          <w:lang w:val="en-PH"/>
        </w:rPr>
        <w:t>a "temporary device" an insurer shall meet either of these requirements or shall meet minimum financial requirements for admission as a licensed company in South Carolina and must be licensed in the "temporary device's" owner's or lessee's home state or must be an approved nonadmitted surplus lines carrier for risks located in that home state. Each policy, by its original terms or an endorsement, shall obligate the insurer that it will not cancel, suspend, or nonrenew the policy without thirty days' written</w:t>
      </w:r>
      <w:r>
        <w:rPr>
          <w:rFonts w:ascii="Times New Roman" w:hAnsi="Times New Roman" w:eastAsia="Times New Roman" w:cs="Times New Roman"/>
          <w:sz w:val="22"/>
          <w:szCs w:val="22"/>
          <w:lang w:val="en-PH"/>
        </w:rPr>
        <w:t xml:space="preserve"> notice of the proposed cancellation, suspension, or nonrenewal and a complete report of the reasons for the cancellation, suspension, or nonrenewal being given to the Labor Division. In the event the liability insurance is canceled, suspended, or nonrenewed, the insurer shall give immediate notice to the Labor Division. This section may not be construed to expand any of the rights granted the employees of the owners, operators, or lessees under the workers' compensation laws of this State.</w:t>
      </w:r>
      <w:r>
        <w:rPr>
          <w:rFonts w:ascii="Times New Roman" w:hAnsi="Times New Roman" w:eastAsia="Times New Roman" w:cs="Times New Roman"/>
          <w:sz w:val="22"/>
          <w:szCs w:val="22"/>
          <w:lang w:val="en-PH"/>
        </w:rPr>
      </w:r>
    </w:p>
    <w:p xmlns:w14="http://schemas.microsoft.com/office/word/2010/wordml" w14:paraId="66275DC2" w14:textId="77777777">
      <w:pPr>
        <w:spacing w:before="0" w:after="0" w:line="240" w:lineRule="auto"/>
      </w:pPr>
      <w:r>
        <w:t/>
      </w:r>
    </w:p>
    <w:p xmlns:w14="http://schemas.microsoft.com/office/word/2010/wordml" w:rsidR="004C2EA8" w:rsidRDefault="004C2EA8" w14:paraId="77FCDD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103, § 2; 1986 Act No. 514, § 3A, eff June 12, 1986; 1993 Act No. 181, § 981, eff February 1, 1994; 1998 Act No. 283, § 1, eff upon approval (became law without the Governor's signature on April 8, 1998).</w:t>
      </w:r>
      <w:r>
        <w:rPr>
          <w:rFonts w:ascii="Times New Roman" w:hAnsi="Times New Roman" w:eastAsia="Times New Roman" w:cs="Times New Roman"/>
          <w:sz w:val="22"/>
          <w:szCs w:val="22"/>
          <w:lang w:val="en-PH"/>
        </w:rPr>
      </w:r>
    </w:p>
    <w:p xmlns:w14="http://schemas.microsoft.com/office/word/2010/wordml" w:rsidR="004C2EA8" w:rsidRDefault="004C2EA8" w14:paraId="2E7D10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6E5E81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1986 amendment substituted "five hundred thousand dollars for each occurrence" for "one million dollars per occurrence".</w:t>
      </w:r>
      <w:r>
        <w:rPr>
          <w:rFonts w:ascii="Times New Roman" w:hAnsi="Times New Roman" w:eastAsia="Times New Roman" w:cs="Times New Roman"/>
          <w:sz w:val="22"/>
          <w:szCs w:val="22"/>
          <w:lang w:val="en-PH"/>
        </w:rPr>
      </w:r>
    </w:p>
    <w:p xmlns:w14="http://schemas.microsoft.com/office/word/2010/wordml" w:rsidR="004C2EA8" w:rsidRDefault="004C2EA8" w14:paraId="700241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"Labor Division of the Department of Labor, Licensing, Regulation" and "Labor Division" for "commissioner", and "Director of the Department of Insurance" for "Chief Insurance Commissioner".</w:t>
      </w:r>
      <w:r>
        <w:rPr>
          <w:rFonts w:ascii="Times New Roman" w:hAnsi="Times New Roman" w:eastAsia="Times New Roman" w:cs="Times New Roman"/>
          <w:sz w:val="22"/>
          <w:szCs w:val="22"/>
          <w:lang w:val="en-PH"/>
        </w:rPr>
      </w:r>
    </w:p>
    <w:p xmlns:w14="http://schemas.microsoft.com/office/word/2010/wordml" w:rsidR="004C2EA8" w:rsidRDefault="004C2EA8" w14:paraId="3B5EE4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1998 amendment made a nonsubstantive change.</w:t>
      </w:r>
      <w:r>
        <w:rPr>
          <w:rFonts w:ascii="Times New Roman" w:hAnsi="Times New Roman" w:eastAsia="Times New Roman" w:cs="Times New Roman"/>
          <w:sz w:val="22"/>
          <w:szCs w:val="22"/>
          <w:lang w:val="en-PH"/>
        </w:rPr>
      </w:r>
    </w:p>
    <w:p xmlns:w14="http://schemas.microsoft.com/office/word/2010/wordml" w14:paraId="2378DA79" w14:textId="77777777">
      <w:pPr>
        <w:spacing w:before="0" w:after="0" w:line="240" w:lineRule="auto"/>
      </w:pPr>
      <w:r>
        <w:t/>
      </w:r>
    </w:p>
    <w:p xmlns:w14="http://schemas.microsoft.com/office/word/2010/wordml" w:rsidR="004C2EA8" w:rsidRDefault="004C2EA8" w14:paraId="4F99D91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41-18-100. Discrimination; duties of owner or lessee in event of catastrophic accident or accident resulting in serious injury; inspection and correction of defects.</w:t>
      </w:r>
      <w:r>
        <w:rPr>
          <w:rFonts w:ascii="Times New Roman" w:hAnsi="Times New Roman" w:eastAsia="Times New Roman" w:cs="Times New Roman"/>
          <w:b w:val="true"/>
          <w:sz w:val="22"/>
          <w:szCs w:val="22"/>
          <w:lang w:val="en-PH"/>
        </w:rPr>
      </w:r>
    </w:p>
    <w:p xmlns:w14="http://schemas.microsoft.com/office/word/2010/wordml" w:rsidR="004C2EA8" w:rsidRDefault="004C2EA8" w14:paraId="683200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owner or amusement ride operator may deny any person entrance to the amusement ride based on the person's size, weight, or physical condition if the owner or amusement ride operator believes the entry may jeopardize the safety of the person desiring entry, riders, or other persons. Denial may not be based on color, race, sex, religion, or national origin.</w:t>
      </w:r>
      <w:r>
        <w:rPr>
          <w:rFonts w:ascii="Times New Roman" w:hAnsi="Times New Roman" w:eastAsia="Times New Roman" w:cs="Times New Roman"/>
          <w:sz w:val="22"/>
          <w:szCs w:val="22"/>
          <w:lang w:val="en-PH"/>
        </w:rPr>
      </w:r>
    </w:p>
    <w:p xmlns:w14="http://schemas.microsoft.com/office/word/2010/wordml" w:rsidR="004C2EA8" w:rsidRDefault="004C2EA8" w14:paraId="1F84ED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owner or lessee of any amusement device which, during the course of its operation, is involved in an accident which results in a serious injury shall report the injury to the owner's or lessee's insurer.</w:t>
      </w:r>
      <w:r>
        <w:rPr>
          <w:rFonts w:ascii="Times New Roman" w:hAnsi="Times New Roman" w:eastAsia="Times New Roman" w:cs="Times New Roman"/>
          <w:sz w:val="22"/>
          <w:szCs w:val="22"/>
          <w:lang w:val="en-PH"/>
        </w:rPr>
      </w:r>
    </w:p>
    <w:p xmlns:w14="http://schemas.microsoft.com/office/word/2010/wordml" w:rsidR="004C2EA8" w:rsidRDefault="004C2EA8" w14:paraId="7D3754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owner or lessee of any amusement device which, during the course of its operation, is involved in an accident which results in a serious injury shall report the injury to the director immediately and in no case later than the close of business of the director's next business day. Any owner or lessee who becomes aware at a later date that a serious injury had occurred shall report it immediately and in no case later than the end of the next business day.</w:t>
      </w:r>
      <w:r>
        <w:rPr>
          <w:rFonts w:ascii="Times New Roman" w:hAnsi="Times New Roman" w:eastAsia="Times New Roman" w:cs="Times New Roman"/>
          <w:sz w:val="22"/>
          <w:szCs w:val="22"/>
          <w:lang w:val="en-PH"/>
        </w:rPr>
      </w:r>
    </w:p>
    <w:p xmlns:w14="http://schemas.microsoft.com/office/word/2010/wordml" w:rsidR="004C2EA8" w:rsidRDefault="004C2EA8" w14:paraId="766E73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When a catastrophic accident occurs involving the operation of an amusement device, the owner or lessee shall immediately shut down the device from further use. The device may not resume operation until the safety coordinator determines that the catastrophic accident was not caused by a mechanical or structural defect in the amusement device.</w:t>
      </w:r>
      <w:r>
        <w:rPr>
          <w:rFonts w:ascii="Times New Roman" w:hAnsi="Times New Roman" w:eastAsia="Times New Roman" w:cs="Times New Roman"/>
          <w:sz w:val="22"/>
          <w:szCs w:val="22"/>
          <w:lang w:val="en-PH"/>
        </w:rPr>
      </w:r>
    </w:p>
    <w:p xmlns:w14="http://schemas.microsoft.com/office/word/2010/wordml" w:rsidR="004C2EA8" w:rsidRDefault="004C2EA8" w14:paraId="7224E5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If the safety coordinator determines that a catastrophic accident was caused by a mechanical failure or structural defect, the device must remain shut down until repairs are completed and the device is considered operational by a licensed architect, professional engineer, qualified inspector of an insurance underwriter, or other qualified inspector, each of whom must be approved by the director. An affidavit of the inspection and correction of defect must be filed with the director.</w:t>
      </w:r>
      <w:r>
        <w:rPr>
          <w:rFonts w:ascii="Times New Roman" w:hAnsi="Times New Roman" w:eastAsia="Times New Roman" w:cs="Times New Roman"/>
          <w:sz w:val="22"/>
          <w:szCs w:val="22"/>
          <w:lang w:val="en-PH"/>
        </w:rPr>
      </w:r>
    </w:p>
    <w:p xmlns:w14="http://schemas.microsoft.com/office/word/2010/wordml" w14:paraId="690AD650" w14:textId="77777777">
      <w:pPr>
        <w:spacing w:before="0" w:after="0" w:line="240" w:lineRule="auto"/>
      </w:pPr>
      <w:r>
        <w:t/>
      </w:r>
    </w:p>
    <w:p xmlns:w14="http://schemas.microsoft.com/office/word/2010/wordml" w:rsidR="004C2EA8" w:rsidRDefault="004C2EA8" w14:paraId="5451EB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103, § 2; 1993 Act No. 144, § 6, eff June 14, 1993; 1998 Act No. 283, § 1, eff upon approval (became law without the Governor's signature on April 8, 1998).</w:t>
      </w:r>
      <w:r>
        <w:rPr>
          <w:rFonts w:ascii="Times New Roman" w:hAnsi="Times New Roman" w:eastAsia="Times New Roman" w:cs="Times New Roman"/>
          <w:sz w:val="22"/>
          <w:szCs w:val="22"/>
          <w:lang w:val="en-PH"/>
        </w:rPr>
      </w:r>
    </w:p>
    <w:p xmlns:w14="http://schemas.microsoft.com/office/word/2010/wordml" w:rsidR="004C2EA8" w:rsidRDefault="004C2EA8" w14:paraId="416794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761029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in subsection 3, changed "prior to" to "immediately and in no case later than" and added the second sentence; in subsections 4 and 5 changed "serious injury" to "catastrophic accident"; and in subsection 5 added "failure" following "mechanical".</w:t>
      </w:r>
      <w:r>
        <w:rPr>
          <w:rFonts w:ascii="Times New Roman" w:hAnsi="Times New Roman" w:eastAsia="Times New Roman" w:cs="Times New Roman"/>
          <w:sz w:val="22"/>
          <w:szCs w:val="22"/>
          <w:lang w:val="en-PH"/>
        </w:rPr>
      </w:r>
    </w:p>
    <w:p xmlns:w14="http://schemas.microsoft.com/office/word/2010/wordml" w:rsidR="004C2EA8" w:rsidRDefault="004C2EA8" w14:paraId="4B2560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1998 amendment substituted "director" for "commissioner" throughout the section, and made nonsubstantive changes.</w:t>
      </w:r>
      <w:r>
        <w:rPr>
          <w:rFonts w:ascii="Times New Roman" w:hAnsi="Times New Roman" w:eastAsia="Times New Roman" w:cs="Times New Roman"/>
          <w:sz w:val="22"/>
          <w:szCs w:val="22"/>
          <w:lang w:val="en-PH"/>
        </w:rPr>
      </w:r>
    </w:p>
    <w:p xmlns:w14="http://schemas.microsoft.com/office/word/2010/wordml" w14:paraId="660C555D" w14:textId="77777777">
      <w:pPr>
        <w:spacing w:before="0" w:after="0" w:line="240" w:lineRule="auto"/>
      </w:pPr>
      <w:r>
        <w:t/>
      </w:r>
    </w:p>
    <w:p xmlns:w14="http://schemas.microsoft.com/office/word/2010/wordml" w:rsidR="004C2EA8" w:rsidRDefault="004C2EA8" w14:paraId="4F0F514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41-18-110. Notice to owners and operators of amusement devices.</w:t>
      </w:r>
      <w:r>
        <w:rPr>
          <w:rFonts w:ascii="Times New Roman" w:hAnsi="Times New Roman" w:eastAsia="Times New Roman" w:cs="Times New Roman"/>
          <w:b w:val="true"/>
          <w:sz w:val="22"/>
          <w:szCs w:val="22"/>
          <w:lang w:val="en-PH"/>
        </w:rPr>
      </w:r>
    </w:p>
    <w:p xmlns:w14="http://schemas.microsoft.com/office/word/2010/wordml" w:rsidR="004C2EA8" w:rsidRDefault="004C2EA8" w14:paraId="01BDB4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request, the director shall furnish to all owners, lessees, and operators of amusement devices notice of all rights and obligations under the provisions of this chapter upon receipt of permit applications.</w:t>
      </w:r>
      <w:r>
        <w:rPr>
          <w:rFonts w:ascii="Times New Roman" w:hAnsi="Times New Roman" w:eastAsia="Times New Roman" w:cs="Times New Roman"/>
          <w:sz w:val="22"/>
          <w:szCs w:val="22"/>
          <w:lang w:val="en-PH"/>
        </w:rPr>
      </w:r>
    </w:p>
    <w:p xmlns:w14="http://schemas.microsoft.com/office/word/2010/wordml" w14:paraId="0185DC5E" w14:textId="77777777">
      <w:pPr>
        <w:spacing w:before="0" w:after="0" w:line="240" w:lineRule="auto"/>
      </w:pPr>
      <w:r>
        <w:t/>
      </w:r>
    </w:p>
    <w:p xmlns:w14="http://schemas.microsoft.com/office/word/2010/wordml" w:rsidR="004C2EA8" w:rsidRDefault="004C2EA8" w14:paraId="54FFDB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103, § 2; 1993 Act No. 144, § 7, eff June 14, 1993; 1998 Act No. 283, § 1, eff upon approval (became law without the Governor's signature on April 8, 1998).</w:t>
      </w:r>
      <w:r>
        <w:rPr>
          <w:rFonts w:ascii="Times New Roman" w:hAnsi="Times New Roman" w:eastAsia="Times New Roman" w:cs="Times New Roman"/>
          <w:sz w:val="22"/>
          <w:szCs w:val="22"/>
          <w:lang w:val="en-PH"/>
        </w:rPr>
      </w:r>
    </w:p>
    <w:p xmlns:w14="http://schemas.microsoft.com/office/word/2010/wordml" w:rsidR="004C2EA8" w:rsidRDefault="004C2EA8" w14:paraId="1213D6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3C4FC7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added "Upon request,".</w:t>
      </w:r>
      <w:r>
        <w:rPr>
          <w:rFonts w:ascii="Times New Roman" w:hAnsi="Times New Roman" w:eastAsia="Times New Roman" w:cs="Times New Roman"/>
          <w:sz w:val="22"/>
          <w:szCs w:val="22"/>
          <w:lang w:val="en-PH"/>
        </w:rPr>
      </w:r>
    </w:p>
    <w:p xmlns:w14="http://schemas.microsoft.com/office/word/2010/wordml" w:rsidR="004C2EA8" w:rsidRDefault="004C2EA8" w14:paraId="4F6BD2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1998 amendment substituted "director" for "commissioner".</w:t>
      </w:r>
      <w:r>
        <w:rPr>
          <w:rFonts w:ascii="Times New Roman" w:hAnsi="Times New Roman" w:eastAsia="Times New Roman" w:cs="Times New Roman"/>
          <w:sz w:val="22"/>
          <w:szCs w:val="22"/>
          <w:lang w:val="en-PH"/>
        </w:rPr>
      </w:r>
    </w:p>
    <w:p xmlns:w14="http://schemas.microsoft.com/office/word/2010/wordml" w14:paraId="5422A2DE" w14:textId="77777777">
      <w:pPr>
        <w:spacing w:before="0" w:after="0" w:line="240" w:lineRule="auto"/>
      </w:pPr>
      <w:r>
        <w:t/>
      </w:r>
    </w:p>
    <w:p xmlns:w14="http://schemas.microsoft.com/office/word/2010/wordml" w:rsidR="004C2EA8" w:rsidRDefault="004C2EA8" w14:paraId="195FCDD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41-18-120. Promulgation of regulations; fees.</w:t>
      </w:r>
      <w:r>
        <w:rPr>
          <w:rFonts w:ascii="Times New Roman" w:hAnsi="Times New Roman" w:eastAsia="Times New Roman" w:cs="Times New Roman"/>
          <w:b w:val="true"/>
          <w:sz w:val="22"/>
          <w:szCs w:val="22"/>
          <w:lang w:val="en-PH"/>
        </w:rPr>
      </w:r>
    </w:p>
    <w:p xmlns:w14="http://schemas.microsoft.com/office/word/2010/wordml" w:rsidR="004C2EA8" w:rsidRDefault="004C2EA8" w14:paraId="2F4660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may promulgate regulations consistent with this chapter guarding against personal injuries in the assembly, disassembly, and use of amusement devices at carnivals, fairs, and amusement parks to persons employed at or to persons attending the carnivals, fairs, and amusement parks and regarding enforcement of any other provision of this chapter. The director shall promulgate regulations to charge and collect reasonable fees for permits and for inspections and any other activity under this chapte</w:t>
      </w:r>
      <w:r>
        <w:rPr>
          <w:rFonts w:ascii="Times New Roman" w:hAnsi="Times New Roman" w:eastAsia="Times New Roman" w:cs="Times New Roman"/>
          <w:sz w:val="22"/>
          <w:szCs w:val="22"/>
          <w:lang w:val="en-PH"/>
        </w:rPr>
        <w:t>r as considered necessary by the director for the proper enforcement of this chapter. Fees may be set by regulation not more than once each year.</w:t>
      </w:r>
      <w:r>
        <w:rPr>
          <w:rFonts w:ascii="Times New Roman" w:hAnsi="Times New Roman" w:eastAsia="Times New Roman" w:cs="Times New Roman"/>
          <w:sz w:val="22"/>
          <w:szCs w:val="22"/>
          <w:lang w:val="en-PH"/>
        </w:rPr>
      </w:r>
    </w:p>
    <w:p xmlns:w14="http://schemas.microsoft.com/office/word/2010/wordml" w14:paraId="0EA31B02" w14:textId="77777777">
      <w:pPr>
        <w:spacing w:before="0" w:after="0" w:line="240" w:lineRule="auto"/>
      </w:pPr>
      <w:r>
        <w:t/>
      </w:r>
    </w:p>
    <w:p xmlns:w14="http://schemas.microsoft.com/office/word/2010/wordml" w:rsidR="004C2EA8" w:rsidRDefault="004C2EA8" w14:paraId="517EC2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103, § 2; 1986 Act No. 514, § 3, eff June 12, 1986; 1998 Act No. 283, § 1, eff upon approval (became law without the Governor's signature on April 8, 1998).</w:t>
      </w:r>
      <w:r>
        <w:rPr>
          <w:rFonts w:ascii="Times New Roman" w:hAnsi="Times New Roman" w:eastAsia="Times New Roman" w:cs="Times New Roman"/>
          <w:sz w:val="22"/>
          <w:szCs w:val="22"/>
          <w:lang w:val="en-PH"/>
        </w:rPr>
      </w:r>
    </w:p>
    <w:p xmlns:w14="http://schemas.microsoft.com/office/word/2010/wordml" w:rsidR="004C2EA8" w:rsidRDefault="004C2EA8" w14:paraId="79C9F2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01E87D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1986 amendment substituted "reasonable fees" for "fees"</w:t>
      </w:r>
      <w:r>
        <w:rPr>
          <w:rFonts w:ascii="Times New Roman" w:hAnsi="Times New Roman" w:eastAsia="Times New Roman" w:cs="Times New Roman"/>
          <w:sz w:val="22"/>
          <w:szCs w:val="22"/>
          <w:lang w:val="en-PH"/>
        </w:rPr>
        <w:t>, in the second sentence, and deleted provisions requiring fees to be based upon the costs of administering the chapter and limiting initial fees to fifty dollars per amusement device.</w:t>
      </w:r>
      <w:r>
        <w:rPr>
          <w:rFonts w:ascii="Times New Roman" w:hAnsi="Times New Roman" w:eastAsia="Times New Roman" w:cs="Times New Roman"/>
          <w:sz w:val="22"/>
          <w:szCs w:val="22"/>
          <w:lang w:val="en-PH"/>
        </w:rPr>
      </w:r>
    </w:p>
    <w:p xmlns:w14="http://schemas.microsoft.com/office/word/2010/wordml" w:rsidR="004C2EA8" w:rsidRDefault="004C2EA8" w14:paraId="137E7F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1998 amendment substituted "director" for "commissioner" throughout the section, and made nonsubstantive changes.</w:t>
      </w:r>
      <w:r>
        <w:rPr>
          <w:rFonts w:ascii="Times New Roman" w:hAnsi="Times New Roman" w:eastAsia="Times New Roman" w:cs="Times New Roman"/>
          <w:sz w:val="22"/>
          <w:szCs w:val="22"/>
          <w:lang w:val="en-PH"/>
        </w:rPr>
      </w:r>
    </w:p>
    <w:p xmlns:w14="http://schemas.microsoft.com/office/word/2010/wordml" w14:paraId="307F4CC3" w14:textId="77777777">
      <w:pPr>
        <w:spacing w:before="0" w:after="0" w:line="240" w:lineRule="auto"/>
      </w:pPr>
      <w:r>
        <w:t/>
      </w:r>
    </w:p>
    <w:p xmlns:w14="http://schemas.microsoft.com/office/word/2010/wordml" w:rsidR="004C2EA8" w:rsidRDefault="004C2EA8" w14:paraId="520BED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41-18-130. Duties of director.</w:t>
      </w:r>
      <w:r>
        <w:rPr>
          <w:rFonts w:ascii="Times New Roman" w:hAnsi="Times New Roman" w:eastAsia="Times New Roman" w:cs="Times New Roman"/>
          <w:b w:val="true"/>
          <w:sz w:val="22"/>
          <w:szCs w:val="22"/>
          <w:lang w:val="en-PH"/>
        </w:rPr>
      </w:r>
    </w:p>
    <w:p xmlns:w14="http://schemas.microsoft.com/office/word/2010/wordml" w:rsidR="004C2EA8" w:rsidRDefault="004C2EA8" w14:paraId="400493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is charged with the affirmative duty of administering and enforcing this chapter.</w:t>
      </w:r>
      <w:r>
        <w:rPr>
          <w:rFonts w:ascii="Times New Roman" w:hAnsi="Times New Roman" w:eastAsia="Times New Roman" w:cs="Times New Roman"/>
          <w:sz w:val="22"/>
          <w:szCs w:val="22"/>
          <w:lang w:val="en-PH"/>
        </w:rPr>
      </w:r>
    </w:p>
    <w:p xmlns:w14="http://schemas.microsoft.com/office/word/2010/wordml" w14:paraId="02788E3D" w14:textId="77777777">
      <w:pPr>
        <w:spacing w:before="0" w:after="0" w:line="240" w:lineRule="auto"/>
      </w:pPr>
      <w:r>
        <w:t/>
      </w:r>
    </w:p>
    <w:p xmlns:w14="http://schemas.microsoft.com/office/word/2010/wordml" w:rsidR="004C2EA8" w:rsidRDefault="004C2EA8" w14:paraId="151FD9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103, § 2; 1998 Act No. 283, § 1, eff upon approval (became law without the Governor's signature on April 8, 1998).</w:t>
      </w:r>
      <w:r>
        <w:rPr>
          <w:rFonts w:ascii="Times New Roman" w:hAnsi="Times New Roman" w:eastAsia="Times New Roman" w:cs="Times New Roman"/>
          <w:sz w:val="22"/>
          <w:szCs w:val="22"/>
          <w:lang w:val="en-PH"/>
        </w:rPr>
      </w:r>
    </w:p>
    <w:p xmlns:w14="http://schemas.microsoft.com/office/word/2010/wordml" w:rsidR="004C2EA8" w:rsidRDefault="004C2EA8" w14:paraId="4758BB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76C29D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1998 amendment substituted "director" for "commissioner", and made a nonsubstantive change.</w:t>
      </w:r>
      <w:r>
        <w:rPr>
          <w:rFonts w:ascii="Times New Roman" w:hAnsi="Times New Roman" w:eastAsia="Times New Roman" w:cs="Times New Roman"/>
          <w:sz w:val="22"/>
          <w:szCs w:val="22"/>
          <w:lang w:val="en-PH"/>
        </w:rPr>
      </w:r>
    </w:p>
    <w:p xmlns:w14="http://schemas.microsoft.com/office/word/2010/wordml" w14:paraId="5255D08A" w14:textId="77777777">
      <w:pPr>
        <w:spacing w:before="0" w:after="0" w:line="240" w:lineRule="auto"/>
      </w:pPr>
      <w:r>
        <w:t/>
      </w:r>
    </w:p>
    <w:p xmlns:w14="http://schemas.microsoft.com/office/word/2010/wordml" w:rsidR="004C2EA8" w:rsidRDefault="004C2EA8" w14:paraId="06188D1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41-18-140. Preemption of local regulations.</w:t>
      </w:r>
      <w:r>
        <w:rPr>
          <w:rFonts w:ascii="Times New Roman" w:hAnsi="Times New Roman" w:eastAsia="Times New Roman" w:cs="Times New Roman"/>
          <w:b w:val="true"/>
          <w:sz w:val="22"/>
          <w:szCs w:val="22"/>
          <w:lang w:val="en-PH"/>
        </w:rPr>
      </w:r>
    </w:p>
    <w:p xmlns:w14="http://schemas.microsoft.com/office/word/2010/wordml" w:rsidR="004C2EA8" w:rsidRDefault="004C2EA8" w14:paraId="3B2C11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political subdivision may make or maintain any ordinance, bylaw, or resolution providing for any of the matters covered under and regulated by this chapter, and an ordinance, bylaw, or resolution relating to a matter covered under and regulated by this chapter is void.</w:t>
      </w:r>
      <w:r>
        <w:rPr>
          <w:rFonts w:ascii="Times New Roman" w:hAnsi="Times New Roman" w:eastAsia="Times New Roman" w:cs="Times New Roman"/>
          <w:sz w:val="22"/>
          <w:szCs w:val="22"/>
          <w:lang w:val="en-PH"/>
        </w:rPr>
      </w:r>
    </w:p>
    <w:p xmlns:w14="http://schemas.microsoft.com/office/word/2010/wordml" w14:paraId="564523BB" w14:textId="77777777">
      <w:pPr>
        <w:spacing w:before="0" w:after="0" w:line="240" w:lineRule="auto"/>
      </w:pPr>
      <w:r>
        <w:t/>
      </w:r>
    </w:p>
    <w:p xmlns:w14="http://schemas.microsoft.com/office/word/2010/wordml" w:rsidR="004C2EA8" w:rsidRDefault="004C2EA8" w14:paraId="642DA2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103, § 2; 1998 Act No. 283, § 1, eff upon approval (became law without the Governor's signature on April 8, 1998).</w:t>
      </w:r>
      <w:r>
        <w:rPr>
          <w:rFonts w:ascii="Times New Roman" w:hAnsi="Times New Roman" w:eastAsia="Times New Roman" w:cs="Times New Roman"/>
          <w:sz w:val="22"/>
          <w:szCs w:val="22"/>
          <w:lang w:val="en-PH"/>
        </w:rPr>
      </w:r>
    </w:p>
    <w:p xmlns:w14="http://schemas.microsoft.com/office/word/2010/wordml" w:rsidR="004C2EA8" w:rsidRDefault="004C2EA8" w14:paraId="7CB7D7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68E2BD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1998 amendment made nonsubstantive changes.</w:t>
      </w:r>
      <w:r>
        <w:rPr>
          <w:rFonts w:ascii="Times New Roman" w:hAnsi="Times New Roman" w:eastAsia="Times New Roman" w:cs="Times New Roman"/>
          <w:sz w:val="22"/>
          <w:szCs w:val="22"/>
          <w:lang w:val="en-PH"/>
        </w:rPr>
      </w:r>
    </w:p>
    <w:p xmlns:w14="http://schemas.microsoft.com/office/word/2010/wordml" w14:paraId="020750F0" w14:textId="77777777">
      <w:pPr>
        <w:spacing w:before="0" w:after="0" w:line="240" w:lineRule="auto"/>
      </w:pPr>
      <w:r>
        <w:t/>
      </w:r>
    </w:p>
    <w:p xmlns:w14="http://schemas.microsoft.com/office/word/2010/wordml" w:rsidR="004C2EA8" w:rsidRDefault="004C2EA8" w14:paraId="4861651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41-18-150. Civil penalties.</w:t>
      </w:r>
      <w:r>
        <w:rPr>
          <w:rFonts w:ascii="Times New Roman" w:hAnsi="Times New Roman" w:eastAsia="Times New Roman" w:cs="Times New Roman"/>
          <w:b w:val="true"/>
          <w:sz w:val="22"/>
          <w:szCs w:val="22"/>
          <w:lang w:val="en-PH"/>
        </w:rPr>
      </w:r>
    </w:p>
    <w:p xmlns:w14="http://schemas.microsoft.com/office/word/2010/wordml" w:rsidR="004C2EA8" w:rsidRDefault="004C2EA8" w14:paraId="25D38A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is subject to a civil penalty not to exceed two thousand dollars per device for each day of noncompliance with this subsection if the person knowingly and wilfully operates an amusement device without:</w:t>
      </w:r>
      <w:r>
        <w:rPr>
          <w:rFonts w:ascii="Times New Roman" w:hAnsi="Times New Roman" w:eastAsia="Times New Roman" w:cs="Times New Roman"/>
          <w:sz w:val="22"/>
          <w:szCs w:val="22"/>
          <w:lang w:val="en-PH"/>
        </w:rPr>
      </w:r>
    </w:p>
    <w:p xmlns:w14="http://schemas.microsoft.com/office/word/2010/wordml" w:rsidR="004C2EA8" w:rsidRDefault="004C2EA8" w14:paraId="5C26F4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permit required by Sections 41-18-50 and 41-18-60;</w:t>
      </w:r>
      <w:r>
        <w:rPr>
          <w:rFonts w:ascii="Times New Roman" w:hAnsi="Times New Roman" w:eastAsia="Times New Roman" w:cs="Times New Roman"/>
          <w:sz w:val="22"/>
          <w:szCs w:val="22"/>
          <w:lang w:val="en-PH"/>
        </w:rPr>
      </w:r>
    </w:p>
    <w:p xmlns:w14="http://schemas.microsoft.com/office/word/2010/wordml" w:rsidR="004C2EA8" w:rsidRDefault="004C2EA8" w14:paraId="1FC49C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inspections required by Sections 41-18-70 and 41-18-80;</w:t>
      </w:r>
      <w:r>
        <w:rPr>
          <w:rFonts w:ascii="Times New Roman" w:hAnsi="Times New Roman" w:eastAsia="Times New Roman" w:cs="Times New Roman"/>
          <w:sz w:val="22"/>
          <w:szCs w:val="22"/>
          <w:lang w:val="en-PH"/>
        </w:rPr>
      </w:r>
    </w:p>
    <w:p xmlns:w14="http://schemas.microsoft.com/office/word/2010/wordml" w:rsidR="004C2EA8" w:rsidRDefault="004C2EA8" w14:paraId="49B9DB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insurance required by Section 41-18-90; or</w:t>
      </w:r>
      <w:r>
        <w:rPr>
          <w:rFonts w:ascii="Times New Roman" w:hAnsi="Times New Roman" w:eastAsia="Times New Roman" w:cs="Times New Roman"/>
          <w:sz w:val="22"/>
          <w:szCs w:val="22"/>
          <w:lang w:val="en-PH"/>
        </w:rPr>
      </w:r>
    </w:p>
    <w:p xmlns:w14="http://schemas.microsoft.com/office/word/2010/wordml" w:rsidR="004C2EA8" w:rsidRDefault="004C2EA8" w14:paraId="185B95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complying with any other provision of this chapter or regulation promulgated under this chapter.</w:t>
      </w:r>
      <w:r>
        <w:rPr>
          <w:rFonts w:ascii="Times New Roman" w:hAnsi="Times New Roman" w:eastAsia="Times New Roman" w:cs="Times New Roman"/>
          <w:sz w:val="22"/>
          <w:szCs w:val="22"/>
          <w:lang w:val="en-PH"/>
        </w:rPr>
      </w:r>
    </w:p>
    <w:p xmlns:w14="http://schemas.microsoft.com/office/word/2010/wordml" w:rsidR="004C2EA8" w:rsidRDefault="004C2EA8" w14:paraId="65F6AE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is subject to a civil penalty not to exceed two thousand dollars per device for each day of noncompliance with this subsection if the person operates an amusement device without:</w:t>
      </w:r>
      <w:r>
        <w:rPr>
          <w:rFonts w:ascii="Times New Roman" w:hAnsi="Times New Roman" w:eastAsia="Times New Roman" w:cs="Times New Roman"/>
          <w:sz w:val="22"/>
          <w:szCs w:val="22"/>
          <w:lang w:val="en-PH"/>
        </w:rPr>
      </w:r>
    </w:p>
    <w:p xmlns:w14="http://schemas.microsoft.com/office/word/2010/wordml" w:rsidR="004C2EA8" w:rsidRDefault="004C2EA8" w14:paraId="7E9A09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permit required by Sections 41-18-50 and 41-18-60;</w:t>
      </w:r>
      <w:r>
        <w:rPr>
          <w:rFonts w:ascii="Times New Roman" w:hAnsi="Times New Roman" w:eastAsia="Times New Roman" w:cs="Times New Roman"/>
          <w:sz w:val="22"/>
          <w:szCs w:val="22"/>
          <w:lang w:val="en-PH"/>
        </w:rPr>
      </w:r>
    </w:p>
    <w:p xmlns:w14="http://schemas.microsoft.com/office/word/2010/wordml" w:rsidR="004C2EA8" w:rsidRDefault="004C2EA8" w14:paraId="4BDFF9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inspections required by Sections 41-18-70 and 41-18-80;</w:t>
      </w:r>
      <w:r>
        <w:rPr>
          <w:rFonts w:ascii="Times New Roman" w:hAnsi="Times New Roman" w:eastAsia="Times New Roman" w:cs="Times New Roman"/>
          <w:sz w:val="22"/>
          <w:szCs w:val="22"/>
          <w:lang w:val="en-PH"/>
        </w:rPr>
      </w:r>
    </w:p>
    <w:p xmlns:w14="http://schemas.microsoft.com/office/word/2010/wordml" w:rsidR="004C2EA8" w:rsidRDefault="004C2EA8" w14:paraId="692A22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insurance required by Section 41-18-90; or</w:t>
      </w:r>
      <w:r>
        <w:rPr>
          <w:rFonts w:ascii="Times New Roman" w:hAnsi="Times New Roman" w:eastAsia="Times New Roman" w:cs="Times New Roman"/>
          <w:sz w:val="22"/>
          <w:szCs w:val="22"/>
          <w:lang w:val="en-PH"/>
        </w:rPr>
      </w:r>
    </w:p>
    <w:p xmlns:w14="http://schemas.microsoft.com/office/word/2010/wordml" w:rsidR="004C2EA8" w:rsidRDefault="004C2EA8" w14:paraId="734EEC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complying with any other provision of this chapter or regulation promulgated under this chapter.</w:t>
      </w:r>
      <w:r>
        <w:rPr>
          <w:rFonts w:ascii="Times New Roman" w:hAnsi="Times New Roman" w:eastAsia="Times New Roman" w:cs="Times New Roman"/>
          <w:sz w:val="22"/>
          <w:szCs w:val="22"/>
          <w:lang w:val="en-PH"/>
        </w:rPr>
      </w:r>
    </w:p>
    <w:p xmlns:w14="http://schemas.microsoft.com/office/word/2010/wordml" w:rsidR="004C2EA8" w:rsidRDefault="004C2EA8" w14:paraId="2A0641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director may assess the penalties under this section and, in assessing penalties under subsection (A), shall give due consideration to the appropriateness of the penalty with respect to the size of the owner's or lessee's business, the good faith of the owner or lessee, and the owner's or lessee's history of previous violation.</w:t>
      </w:r>
      <w:r>
        <w:rPr>
          <w:rFonts w:ascii="Times New Roman" w:hAnsi="Times New Roman" w:eastAsia="Times New Roman" w:cs="Times New Roman"/>
          <w:sz w:val="22"/>
          <w:szCs w:val="22"/>
          <w:lang w:val="en-PH"/>
        </w:rPr>
      </w:r>
    </w:p>
    <w:p xmlns:w14="http://schemas.microsoft.com/office/word/2010/wordml" w:rsidR="004C2EA8" w:rsidRDefault="004C2EA8" w14:paraId="507D96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Revenue derived under this chapter must be remitted to the State Treasurer and deposited in the general fund.</w:t>
      </w:r>
      <w:r>
        <w:rPr>
          <w:rFonts w:ascii="Times New Roman" w:hAnsi="Times New Roman" w:eastAsia="Times New Roman" w:cs="Times New Roman"/>
          <w:sz w:val="22"/>
          <w:szCs w:val="22"/>
          <w:lang w:val="en-PH"/>
        </w:rPr>
      </w:r>
    </w:p>
    <w:p xmlns:w14="http://schemas.microsoft.com/office/word/2010/wordml" w14:paraId="00992944" w14:textId="77777777">
      <w:pPr>
        <w:spacing w:before="0" w:after="0" w:line="240" w:lineRule="auto"/>
      </w:pPr>
      <w:r>
        <w:t/>
      </w:r>
    </w:p>
    <w:p xmlns:w14="http://schemas.microsoft.com/office/word/2010/wordml" w:rsidR="004C2EA8" w:rsidRDefault="004C2EA8" w14:paraId="0B272C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103, § 2, eff January 1, 1986; 1993 Act No. 144, § 8, eff June 14, 1993; 1998 Act No. 283, § 1, eff upon approval (became law without the Governor's signature on April 8, 1998).</w:t>
      </w:r>
      <w:r>
        <w:rPr>
          <w:rFonts w:ascii="Times New Roman" w:hAnsi="Times New Roman" w:eastAsia="Times New Roman" w:cs="Times New Roman"/>
          <w:sz w:val="22"/>
          <w:szCs w:val="22"/>
          <w:lang w:val="en-PH"/>
        </w:rPr>
      </w:r>
    </w:p>
    <w:p xmlns:w14="http://schemas.microsoft.com/office/word/2010/wordml" w:rsidR="004C2EA8" w:rsidRDefault="004C2EA8" w14:paraId="6666C1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085DDA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in the opening paragraph, deleted "any of the following"; in both subsections 1 and 2, rewrote paragraph (c), deleting reference to a civil penalty not to exceed two thousand dollars, and added paragraph (d).</w:t>
      </w:r>
      <w:r>
        <w:rPr>
          <w:rFonts w:ascii="Times New Roman" w:hAnsi="Times New Roman" w:eastAsia="Times New Roman" w:cs="Times New Roman"/>
          <w:sz w:val="22"/>
          <w:szCs w:val="22"/>
          <w:lang w:val="en-PH"/>
        </w:rPr>
      </w:r>
    </w:p>
    <w:p xmlns:w14="http://schemas.microsoft.com/office/word/2010/wordml" w:rsidR="004C2EA8" w:rsidRDefault="004C2EA8" w14:paraId="55FC85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1998 amendment rewrote this section.</w:t>
      </w:r>
      <w:r>
        <w:rPr>
          <w:rFonts w:ascii="Times New Roman" w:hAnsi="Times New Roman" w:eastAsia="Times New Roman" w:cs="Times New Roman"/>
          <w:sz w:val="22"/>
          <w:szCs w:val="22"/>
          <w:lang w:val="en-PH"/>
        </w:rPr>
      </w:r>
    </w:p>
    <w:p xmlns:w14="http://schemas.microsoft.com/office/word/2010/wordml" w14:paraId="73CB470C" w14:textId="77777777">
      <w:pPr>
        <w:spacing w:before="0" w:after="0" w:line="240" w:lineRule="auto"/>
      </w:pPr>
      <w:r>
        <w:t/>
      </w:r>
    </w:p>
    <w:p xmlns:w14="http://schemas.microsoft.com/office/word/2010/wordml" w:rsidR="004C2EA8" w:rsidRDefault="004C2EA8" w14:paraId="3EE052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41-18-160. Catapulting amusement ride permit requirements.</w:t>
      </w:r>
      <w:r>
        <w:rPr>
          <w:rFonts w:ascii="Times New Roman" w:hAnsi="Times New Roman" w:eastAsia="Times New Roman" w:cs="Times New Roman"/>
          <w:b w:val="true"/>
          <w:sz w:val="22"/>
          <w:szCs w:val="22"/>
          <w:lang w:val="en-PH"/>
        </w:rPr>
      </w:r>
    </w:p>
    <w:p xmlns:w14="http://schemas.microsoft.com/office/word/2010/wordml" w:rsidR="004C2EA8" w:rsidRDefault="004C2EA8" w14:paraId="3EED34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catapulting amusement ride must meet the following requirements before the Department of Labor, Licensing and Regulation may issue a permit:</w:t>
      </w:r>
      <w:r>
        <w:rPr>
          <w:rFonts w:ascii="Times New Roman" w:hAnsi="Times New Roman" w:eastAsia="Times New Roman" w:cs="Times New Roman"/>
          <w:sz w:val="22"/>
          <w:szCs w:val="22"/>
          <w:lang w:val="en-PH"/>
        </w:rPr>
      </w:r>
    </w:p>
    <w:p xmlns:w14="http://schemas.microsoft.com/office/word/2010/wordml" w:rsidR="004C2EA8" w:rsidRDefault="004C2EA8" w14:paraId="14683F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ride must have been in operation in another state or country for more than five years in order to compile a safety record that must be reviewed by the department;</w:t>
      </w:r>
      <w:r>
        <w:rPr>
          <w:rFonts w:ascii="Times New Roman" w:hAnsi="Times New Roman" w:eastAsia="Times New Roman" w:cs="Times New Roman"/>
          <w:sz w:val="22"/>
          <w:szCs w:val="22"/>
          <w:lang w:val="en-PH"/>
        </w:rPr>
      </w:r>
    </w:p>
    <w:p xmlns:w14="http://schemas.microsoft.com/office/word/2010/wordml" w:rsidR="004C2EA8" w:rsidRDefault="004C2EA8" w14:paraId="50215F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ride must have an exemplary safety record in the discretion of the department;</w:t>
      </w:r>
      <w:r>
        <w:rPr>
          <w:rFonts w:ascii="Times New Roman" w:hAnsi="Times New Roman" w:eastAsia="Times New Roman" w:cs="Times New Roman"/>
          <w:sz w:val="22"/>
          <w:szCs w:val="22"/>
          <w:lang w:val="en-PH"/>
        </w:rPr>
      </w:r>
    </w:p>
    <w:p xmlns:w14="http://schemas.microsoft.com/office/word/2010/wordml" w:rsidR="004C2EA8" w:rsidRDefault="004C2EA8" w14:paraId="4FB6F7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ride must have cables or wire ropes attached to the safety car in at least four places;</w:t>
      </w:r>
      <w:r>
        <w:rPr>
          <w:rFonts w:ascii="Times New Roman" w:hAnsi="Times New Roman" w:eastAsia="Times New Roman" w:cs="Times New Roman"/>
          <w:sz w:val="22"/>
          <w:szCs w:val="22"/>
          <w:lang w:val="en-PH"/>
        </w:rPr>
      </w:r>
    </w:p>
    <w:p xmlns:w14="http://schemas.microsoft.com/office/word/2010/wordml" w:rsidR="004C2EA8" w:rsidRDefault="004C2EA8" w14:paraId="28DDC1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ride may not incorporate or use bungee cords anywhere within the design of the ride; and</w:t>
      </w:r>
      <w:r>
        <w:rPr>
          <w:rFonts w:ascii="Times New Roman" w:hAnsi="Times New Roman" w:eastAsia="Times New Roman" w:cs="Times New Roman"/>
          <w:sz w:val="22"/>
          <w:szCs w:val="22"/>
          <w:lang w:val="en-PH"/>
        </w:rPr>
      </w:r>
    </w:p>
    <w:p xmlns:w14="http://schemas.microsoft.com/office/word/2010/wordml" w:rsidR="004C2EA8" w:rsidRDefault="004C2EA8" w14:paraId="4FAA93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at no time may a safety car or other suitable safety device be attached directly to a spring which is stretched or elongated in the manner of a bungee cord from the top of a tower or fixed position above the safety car or other suitable device.</w:t>
      </w:r>
      <w:r>
        <w:rPr>
          <w:rFonts w:ascii="Times New Roman" w:hAnsi="Times New Roman" w:eastAsia="Times New Roman" w:cs="Times New Roman"/>
          <w:sz w:val="22"/>
          <w:szCs w:val="22"/>
          <w:lang w:val="en-PH"/>
        </w:rPr>
      </w:r>
    </w:p>
    <w:p xmlns:w14="http://schemas.microsoft.com/office/word/2010/wordml" w:rsidR="004C2EA8" w:rsidRDefault="004C2EA8" w14:paraId="494244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may deny a permit for a catapulting amusement ride if one or more of the requirements in subsection (A) are not satisfied."</w:t>
      </w:r>
      <w:r>
        <w:rPr>
          <w:rFonts w:ascii="Times New Roman" w:hAnsi="Times New Roman" w:eastAsia="Times New Roman" w:cs="Times New Roman"/>
          <w:sz w:val="22"/>
          <w:szCs w:val="22"/>
          <w:lang w:val="en-PH"/>
        </w:rPr>
      </w:r>
    </w:p>
    <w:p xmlns:w14="http://schemas.microsoft.com/office/word/2010/wordml" w14:paraId="322EEE90" w14:textId="77777777">
      <w:pPr>
        <w:spacing w:before="0" w:after="0" w:line="240" w:lineRule="auto"/>
      </w:pPr>
      <w:r>
        <w:t/>
      </w:r>
    </w:p>
    <w:p xmlns:w14="http://schemas.microsoft.com/office/word/2010/wordml" w:rsidR="004C2EA8" w:rsidRDefault="004C2EA8" w14:paraId="381E3B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60, § 2, eff upon approval (became law without the Governor's signature on May 18, 2005).</w:t>
      </w:r>
      <w:r>
        <w:rPr>
          <w:rFonts w:ascii="Times New Roman" w:hAnsi="Times New Roman" w:eastAsia="Times New Roman" w:cs="Times New Roman"/>
          <w:sz w:val="22"/>
          <w:szCs w:val="22"/>
          <w:lang w:val="en-PH"/>
        </w:rPr>
      </w:r>
    </w:p>
    <w:p xmlns:w14="http://schemas.microsoft.com/office/word/2010/wordml" w14:paraId="73137C8E" w14:textId="77777777">
      <w:pPr>
        <w:spacing w:before="0" w:after="0" w:line="240" w:lineRule="auto"/>
      </w:pPr>
      <w:r>
        <w:t/>
      </w:r>
    </w:p>
    <w:p xmlns:w14="http://schemas.microsoft.com/office/word/2010/wordml" w:rsidR="004C2EA8" w:rsidRDefault="004C2EA8" w14:paraId="6EAC1E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41-18-170. Miniature train amusement ride requirements.</w:t>
      </w:r>
      <w:r>
        <w:rPr>
          <w:rFonts w:ascii="Times New Roman" w:hAnsi="Times New Roman" w:eastAsia="Times New Roman" w:cs="Times New Roman"/>
          <w:b w:val="true"/>
          <w:sz w:val="22"/>
          <w:szCs w:val="22"/>
          <w:lang w:val="en-PH"/>
        </w:rPr>
      </w:r>
    </w:p>
    <w:p xmlns:w14="http://schemas.microsoft.com/office/word/2010/wordml" w:rsidR="004C2EA8" w:rsidRDefault="004C2EA8" w14:paraId="69CB0E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miniature train amusement ride must satisfy the following requirements before the Department of Labor, Licensing and Regulation may issue a permit or renewal permit:</w:t>
      </w:r>
      <w:r>
        <w:rPr>
          <w:rFonts w:ascii="Times New Roman" w:hAnsi="Times New Roman" w:eastAsia="Times New Roman" w:cs="Times New Roman"/>
          <w:sz w:val="22"/>
          <w:szCs w:val="22"/>
          <w:lang w:val="en-PH"/>
        </w:rPr>
      </w:r>
    </w:p>
    <w:p xmlns:w14="http://schemas.microsoft.com/office/word/2010/wordml" w:rsidR="004C2EA8" w:rsidRDefault="004C2EA8" w14:paraId="47074B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ride must have a properly operating speedometer;</w:t>
      </w:r>
      <w:r>
        <w:rPr>
          <w:rFonts w:ascii="Times New Roman" w:hAnsi="Times New Roman" w:eastAsia="Times New Roman" w:cs="Times New Roman"/>
          <w:sz w:val="22"/>
          <w:szCs w:val="22"/>
          <w:lang w:val="en-PH"/>
        </w:rPr>
      </w:r>
    </w:p>
    <w:p xmlns:w14="http://schemas.microsoft.com/office/word/2010/wordml" w:rsidR="004C2EA8" w:rsidRDefault="004C2EA8" w14:paraId="411CD7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ride must have a device that allows the speed of the train to be regulated and the speed of the train must be set so as to only operate at or below the maximum speed recommended by the manufacturer;</w:t>
      </w:r>
      <w:r>
        <w:rPr>
          <w:rFonts w:ascii="Times New Roman" w:hAnsi="Times New Roman" w:eastAsia="Times New Roman" w:cs="Times New Roman"/>
          <w:sz w:val="22"/>
          <w:szCs w:val="22"/>
          <w:lang w:val="en-PH"/>
        </w:rPr>
      </w:r>
    </w:p>
    <w:p xmlns:w14="http://schemas.microsoft.com/office/word/2010/wordml" w:rsidR="004C2EA8" w:rsidRDefault="004C2EA8" w14:paraId="50A2B0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(3) all drivers operating the ride must be trained to operate the ride in accordance with the manufacturer's operation recommendations; a training record for each driver must be maintained by the owner or operator of the ride as long as the driver is employed by or operates the train on behalf of the owner or operator; and each driver must be tested by the department before the driver is authorized to operate the train; a driver employed to operate the train, or who will operate the train on behalf of the </w:t>
      </w:r>
      <w:r>
        <w:rPr>
          <w:rFonts w:ascii="Times New Roman" w:hAnsi="Times New Roman" w:eastAsia="Times New Roman" w:cs="Times New Roman"/>
          <w:sz w:val="22"/>
          <w:szCs w:val="22"/>
          <w:lang w:val="en-PH"/>
        </w:rPr>
        <w:t>owner or operator, subsequent to the department issuing the permit or renewal permit does not affect the validity of the permit, so long as the driver does not operate the train until the driver has been tested by the department; and</w:t>
      </w:r>
      <w:r>
        <w:rPr>
          <w:rFonts w:ascii="Times New Roman" w:hAnsi="Times New Roman" w:eastAsia="Times New Roman" w:cs="Times New Roman"/>
          <w:sz w:val="22"/>
          <w:szCs w:val="22"/>
          <w:lang w:val="en-PH"/>
        </w:rPr>
      </w:r>
    </w:p>
    <w:p xmlns:w14="http://schemas.microsoft.com/office/word/2010/wordml" w:rsidR="004C2EA8" w:rsidRDefault="004C2EA8" w14:paraId="7026BA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the ride must be inspected mechanically, including, but not limited to, a speed test of the train to ensure that the train is operating in accordance with the requirements of item (2), and in accordance with this chapter or regulations promulgated pursuant to this chapter, but in no case less than an annual inspection.</w:t>
      </w:r>
      <w:r>
        <w:rPr>
          <w:rFonts w:ascii="Times New Roman" w:hAnsi="Times New Roman" w:eastAsia="Times New Roman" w:cs="Times New Roman"/>
          <w:sz w:val="22"/>
          <w:szCs w:val="22"/>
          <w:lang w:val="en-PH"/>
        </w:rPr>
      </w:r>
    </w:p>
    <w:p xmlns:w14="http://schemas.microsoft.com/office/word/2010/wordml" w14:paraId="0BCABE4A" w14:textId="77777777">
      <w:pPr>
        <w:spacing w:before="0" w:after="0" w:line="240" w:lineRule="auto"/>
      </w:pPr>
      <w:r>
        <w:t/>
      </w:r>
    </w:p>
    <w:p xmlns:w14="http://schemas.microsoft.com/office/word/2010/wordml" w:rsidR="004C2EA8" w:rsidRDefault="004C2EA8" w14:paraId="3662C2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129, § 2, eff March 13, 2012.</w:t>
      </w:r>
      <w:r>
        <w:rPr>
          <w:rFonts w:ascii="Times New Roman" w:hAnsi="Times New Roman" w:eastAsia="Times New Roman" w:cs="Times New Roman"/>
          <w:sz w:val="22"/>
          <w:szCs w:val="22"/>
          <w:lang w:val="en-PH"/>
        </w:rPr>
      </w:r>
    </w:p>
    <w:p xmlns:w14="http://schemas.microsoft.com/office/word/2010/wordml" w:rsidR="004C2EA8" w:rsidRDefault="004C2EA8" w14:paraId="206CED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C2EA8" w:rsidRDefault="004C2EA8" w14:paraId="239C0E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2012 Act No. 129, § 1, provides as follows:</w:t>
      </w:r>
      <w:r>
        <w:rPr>
          <w:rFonts w:ascii="Times New Roman" w:hAnsi="Times New Roman" w:eastAsia="Times New Roman" w:cs="Times New Roman"/>
          <w:sz w:val="22"/>
          <w:szCs w:val="22"/>
          <w:lang w:val="en-PH"/>
        </w:rPr>
      </w:r>
    </w:p>
    <w:p xmlns:w14="http://schemas.microsoft.com/office/word/2010/wordml" w:rsidR="004C2EA8" w:rsidRDefault="004C2EA8" w14:paraId="4019CF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may be cited as 'Benji's Law'."</w:t>
      </w:r>
      <w:r>
        <w:rPr>
          <w:rFonts w:ascii="Times New Roman" w:hAnsi="Times New Roman" w:eastAsia="Times New Roman" w:cs="Times New Roman"/>
          <w:sz w:val="22"/>
          <w:szCs w:val="22"/>
          <w:lang w:val="en-PH"/>
        </w:rPr>
      </w:r>
    </w:p>
    <w:p xmlns:w14="http://schemas.microsoft.com/office/word/2010/wordml" w14:paraId="457E26FD" w14:textId="77777777">
      <w:pPr>
        <w:spacing w:before="0" w:after="0" w:line="240" w:lineRule="auto"/>
      </w:pPr>
      <w:r>
        <w:t/>
      </w:r>
    </w:p>
    <w:p xmlns:w14="http://schemas.microsoft.com/office/word/2010/wordml" w:rsidR="004C2EA8" w:rsidRDefault="004C2EA8" w14:paraId="75C45EF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4C2EA8" w:rsidRDefault="004C2EA8" w14:paraId="318B64F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Rider Safety</w:t>
      </w:r>
      <w:r>
        <w:rPr>
          <w:rFonts w:ascii="Times New Roman" w:hAnsi="Times New Roman" w:eastAsia="Times New Roman" w:cs="Times New Roman"/>
          <w:sz w:val="22"/>
          <w:szCs w:val="22"/>
          <w:lang w:val="en-PH"/>
        </w:rPr>
      </w:r>
    </w:p>
    <w:p xmlns:w14="http://schemas.microsoft.com/office/word/2010/wordml" w:rsidR="004C2EA8" w:rsidRDefault="004C2EA8" w14:paraId="178A92AF" w14:textId="77777777">
      <w:pPr>
        <w:spacing w:before="0" w:after="0" w:line="240" w:lineRule="auto"/>
        <w:rPr>
          <w:rFonts w:ascii="Arial" w:hAnsi="Arial" w:cs="Arial"/>
          <w:lang w:val="en-PH"/>
        </w:rPr>
      </w:pPr>
    </w:p>
    <w:p xmlns:w14="http://schemas.microsoft.com/office/word/2010/wordml" w:rsidR="004C2EA8" w:rsidRDefault="004C2EA8" w14:paraId="507997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41-18-300. Citation of article.</w:t>
      </w:r>
      <w:r>
        <w:rPr>
          <w:rFonts w:ascii="Times New Roman" w:hAnsi="Times New Roman" w:eastAsia="Times New Roman" w:cs="Times New Roman"/>
          <w:b w:val="true"/>
          <w:sz w:val="22"/>
          <w:szCs w:val="22"/>
          <w:lang w:val="en-PH"/>
        </w:rPr>
      </w:r>
    </w:p>
    <w:p xmlns:w14="http://schemas.microsoft.com/office/word/2010/wordml" w:rsidR="004C2EA8" w:rsidRDefault="004C2EA8" w14:paraId="55478C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may be cited as the "South Carolina Rider Safety Act".</w:t>
      </w:r>
      <w:r>
        <w:rPr>
          <w:rFonts w:ascii="Times New Roman" w:hAnsi="Times New Roman" w:eastAsia="Times New Roman" w:cs="Times New Roman"/>
          <w:sz w:val="22"/>
          <w:szCs w:val="22"/>
          <w:lang w:val="en-PH"/>
        </w:rPr>
      </w:r>
    </w:p>
    <w:p xmlns:w14="http://schemas.microsoft.com/office/word/2010/wordml" w14:paraId="233BA50E" w14:textId="77777777">
      <w:pPr>
        <w:spacing w:before="0" w:after="0" w:line="240" w:lineRule="auto"/>
      </w:pPr>
      <w:r>
        <w:t/>
      </w:r>
    </w:p>
    <w:p xmlns:w14="http://schemas.microsoft.com/office/word/2010/wordml" w:rsidR="004C2EA8" w:rsidRDefault="004C2EA8" w14:paraId="4F6EED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30, § 1, eff January 1, 2006.</w:t>
      </w:r>
      <w:r>
        <w:rPr>
          <w:rFonts w:ascii="Times New Roman" w:hAnsi="Times New Roman" w:eastAsia="Times New Roman" w:cs="Times New Roman"/>
          <w:sz w:val="22"/>
          <w:szCs w:val="22"/>
          <w:lang w:val="en-PH"/>
        </w:rPr>
      </w:r>
    </w:p>
    <w:p xmlns:w14="http://schemas.microsoft.com/office/word/2010/wordml" w14:paraId="676DE671" w14:textId="77777777">
      <w:pPr>
        <w:spacing w:before="0" w:after="0" w:line="240" w:lineRule="auto"/>
      </w:pPr>
      <w:r>
        <w:t/>
      </w:r>
    </w:p>
    <w:p xmlns:w14="http://schemas.microsoft.com/office/word/2010/wordml" w:rsidR="004C2EA8" w:rsidRDefault="004C2EA8" w14:paraId="36E8CD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41-18-310. Definitions.</w:t>
      </w:r>
      <w:r>
        <w:rPr>
          <w:rFonts w:ascii="Times New Roman" w:hAnsi="Times New Roman" w:eastAsia="Times New Roman" w:cs="Times New Roman"/>
          <w:b w:val="true"/>
          <w:sz w:val="22"/>
          <w:szCs w:val="22"/>
          <w:lang w:val="en-PH"/>
        </w:rPr>
      </w:r>
    </w:p>
    <w:p xmlns:w14="http://schemas.microsoft.com/office/word/2010/wordml" w:rsidR="004C2EA8" w:rsidRDefault="004C2EA8" w14:paraId="535E02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4C2EA8" w:rsidRDefault="004C2EA8" w14:paraId="5121F8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"Parent or guardian" means a parent, custodian, or guardian responsible for the control, safety, training, or education of a minor or a person who is disabled or incompetent.</w:t>
      </w:r>
      <w:r>
        <w:rPr>
          <w:rFonts w:ascii="Times New Roman" w:hAnsi="Times New Roman" w:eastAsia="Times New Roman" w:cs="Times New Roman"/>
          <w:sz w:val="22"/>
          <w:szCs w:val="22"/>
          <w:lang w:val="en-PH"/>
        </w:rPr>
      </w:r>
    </w:p>
    <w:p xmlns:w14="http://schemas.microsoft.com/office/word/2010/wordml" w:rsidR="004C2EA8" w:rsidRDefault="004C2EA8" w14:paraId="07F557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"Rider of a carnival or amusement device" or " rider" means a person who is:</w:t>
      </w:r>
      <w:r>
        <w:rPr>
          <w:rFonts w:ascii="Times New Roman" w:hAnsi="Times New Roman" w:eastAsia="Times New Roman" w:cs="Times New Roman"/>
          <w:sz w:val="22"/>
          <w:szCs w:val="22"/>
          <w:lang w:val="en-PH"/>
        </w:rPr>
      </w:r>
    </w:p>
    <w:p xmlns:w14="http://schemas.microsoft.com/office/word/2010/wordml" w:rsidR="004C2EA8" w:rsidRDefault="004C2EA8" w14:paraId="733D2F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waiting in the immediate vicinity to get on a carnival or amusement device;</w:t>
      </w:r>
      <w:r>
        <w:rPr>
          <w:rFonts w:ascii="Times New Roman" w:hAnsi="Times New Roman" w:eastAsia="Times New Roman" w:cs="Times New Roman"/>
          <w:sz w:val="22"/>
          <w:szCs w:val="22"/>
          <w:lang w:val="en-PH"/>
        </w:rPr>
      </w:r>
    </w:p>
    <w:p xmlns:w14="http://schemas.microsoft.com/office/word/2010/wordml" w:rsidR="004C2EA8" w:rsidRDefault="004C2EA8" w14:paraId="3DC976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getting on a carnival or amusement device;</w:t>
      </w:r>
      <w:r>
        <w:rPr>
          <w:rFonts w:ascii="Times New Roman" w:hAnsi="Times New Roman" w:eastAsia="Times New Roman" w:cs="Times New Roman"/>
          <w:sz w:val="22"/>
          <w:szCs w:val="22"/>
          <w:lang w:val="en-PH"/>
        </w:rPr>
      </w:r>
    </w:p>
    <w:p xmlns:w14="http://schemas.microsoft.com/office/word/2010/wordml" w:rsidR="004C2EA8" w:rsidRDefault="004C2EA8" w14:paraId="2725DA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using a carnival or amusement device;</w:t>
      </w:r>
      <w:r>
        <w:rPr>
          <w:rFonts w:ascii="Times New Roman" w:hAnsi="Times New Roman" w:eastAsia="Times New Roman" w:cs="Times New Roman"/>
          <w:sz w:val="22"/>
          <w:szCs w:val="22"/>
          <w:lang w:val="en-PH"/>
        </w:rPr>
      </w:r>
    </w:p>
    <w:p xmlns:w14="http://schemas.microsoft.com/office/word/2010/wordml" w:rsidR="004C2EA8" w:rsidRDefault="004C2EA8" w14:paraId="37B465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getting off a carnival or amusement device; or</w:t>
      </w:r>
      <w:r>
        <w:rPr>
          <w:rFonts w:ascii="Times New Roman" w:hAnsi="Times New Roman" w:eastAsia="Times New Roman" w:cs="Times New Roman"/>
          <w:sz w:val="22"/>
          <w:szCs w:val="22"/>
          <w:lang w:val="en-PH"/>
        </w:rPr>
      </w:r>
    </w:p>
    <w:p xmlns:w14="http://schemas.microsoft.com/office/word/2010/wordml" w:rsidR="004C2EA8" w:rsidRDefault="004C2EA8" w14:paraId="6AA375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leaving a carnival or amusement device and who is still in the immediate vicinity of the carnival or amusement device.</w:t>
      </w:r>
      <w:r>
        <w:rPr>
          <w:rFonts w:ascii="Times New Roman" w:hAnsi="Times New Roman" w:eastAsia="Times New Roman" w:cs="Times New Roman"/>
          <w:sz w:val="22"/>
          <w:szCs w:val="22"/>
          <w:lang w:val="en-PH"/>
        </w:rPr>
      </w:r>
    </w:p>
    <w:p xmlns:w14="http://schemas.microsoft.com/office/word/2010/wordml" w:rsidR="004C2EA8" w:rsidRDefault="004C2EA8" w14:paraId="2BA70D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"Rider" does not include employees or agents of the owner of a carnival or amusement device while engaged in the duties of their employment.</w:t>
      </w:r>
      <w:r>
        <w:rPr>
          <w:rFonts w:ascii="Times New Roman" w:hAnsi="Times New Roman" w:eastAsia="Times New Roman" w:cs="Times New Roman"/>
          <w:sz w:val="22"/>
          <w:szCs w:val="22"/>
          <w:lang w:val="en-PH"/>
        </w:rPr>
      </w:r>
    </w:p>
    <w:p xmlns:w14="http://schemas.microsoft.com/office/word/2010/wordml" w:rsidR="004C2EA8" w:rsidRDefault="004C2EA8" w14:paraId="5770EB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"Sign" means a symbol or language reasonably calculated to communicate information to riders or riders' parents or guardians including, but not limited to, placards, prerecorded messages, live public address, stickers, pictures, pictograms, guidebooks, brochures, video, verbal information, and visual signals. Lettering on signs used for this purpose must be at least two inches in height.</w:t>
      </w:r>
      <w:r>
        <w:rPr>
          <w:rFonts w:ascii="Times New Roman" w:hAnsi="Times New Roman" w:eastAsia="Times New Roman" w:cs="Times New Roman"/>
          <w:sz w:val="22"/>
          <w:szCs w:val="22"/>
          <w:lang w:val="en-PH"/>
        </w:rPr>
      </w:r>
    </w:p>
    <w:p xmlns:w14="http://schemas.microsoft.com/office/word/2010/wordml" w14:paraId="40539F37" w14:textId="77777777">
      <w:pPr>
        <w:spacing w:before="0" w:after="0" w:line="240" w:lineRule="auto"/>
      </w:pPr>
      <w:r>
        <w:t/>
      </w:r>
    </w:p>
    <w:p xmlns:w14="http://schemas.microsoft.com/office/word/2010/wordml" w:rsidR="004C2EA8" w:rsidRDefault="004C2EA8" w14:paraId="482E64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30, § 1, eff January 1, 2006.</w:t>
      </w:r>
      <w:r>
        <w:rPr>
          <w:rFonts w:ascii="Times New Roman" w:hAnsi="Times New Roman" w:eastAsia="Times New Roman" w:cs="Times New Roman"/>
          <w:sz w:val="22"/>
          <w:szCs w:val="22"/>
          <w:lang w:val="en-PH"/>
        </w:rPr>
      </w:r>
    </w:p>
    <w:p xmlns:w14="http://schemas.microsoft.com/office/word/2010/wordml" w14:paraId="60C14A6C" w14:textId="77777777">
      <w:pPr>
        <w:spacing w:before="0" w:after="0" w:line="240" w:lineRule="auto"/>
      </w:pPr>
      <w:r>
        <w:t/>
      </w:r>
    </w:p>
    <w:p xmlns:w14="http://schemas.microsoft.com/office/word/2010/wordml" w:rsidR="004C2EA8" w:rsidRDefault="004C2EA8" w14:paraId="6E21E7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41-18-320. Riders compliance with safety rules; reports of injuries.</w:t>
      </w:r>
      <w:r>
        <w:rPr>
          <w:rFonts w:ascii="Times New Roman" w:hAnsi="Times New Roman" w:eastAsia="Times New Roman" w:cs="Times New Roman"/>
          <w:b w:val="true"/>
          <w:sz w:val="22"/>
          <w:szCs w:val="22"/>
          <w:lang w:val="en-PH"/>
        </w:rPr>
      </w:r>
    </w:p>
    <w:p xmlns:w14="http://schemas.microsoft.com/office/word/2010/wordml" w:rsidR="004C2EA8" w:rsidRDefault="004C2EA8" w14:paraId="5C9ADB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rider of a carnival or amusement device shall at a minimum:</w:t>
      </w:r>
      <w:r>
        <w:rPr>
          <w:rFonts w:ascii="Times New Roman" w:hAnsi="Times New Roman" w:eastAsia="Times New Roman" w:cs="Times New Roman"/>
          <w:sz w:val="22"/>
          <w:szCs w:val="22"/>
          <w:lang w:val="en-PH"/>
        </w:rPr>
      </w:r>
    </w:p>
    <w:p xmlns:w14="http://schemas.microsoft.com/office/word/2010/wordml" w:rsidR="004C2EA8" w:rsidRDefault="004C2EA8" w14:paraId="1697C4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obey the posted rules and warnings and instructions for a carnival or amusement device issued by the owner of the carnival or amusement device or the owner's employee or agent; and</w:t>
      </w:r>
      <w:r>
        <w:rPr>
          <w:rFonts w:ascii="Times New Roman" w:hAnsi="Times New Roman" w:eastAsia="Times New Roman" w:cs="Times New Roman"/>
          <w:sz w:val="22"/>
          <w:szCs w:val="22"/>
          <w:lang w:val="en-PH"/>
        </w:rPr>
      </w:r>
    </w:p>
    <w:p xmlns:w14="http://schemas.microsoft.com/office/word/2010/wordml" w:rsidR="004C2EA8" w:rsidRDefault="004C2EA8" w14:paraId="77FC59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refrain from acting in any manner that may cause or contribute to injuring the rider of a carnival or amusement device, or others, including:</w:t>
      </w:r>
      <w:r>
        <w:rPr>
          <w:rFonts w:ascii="Times New Roman" w:hAnsi="Times New Roman" w:eastAsia="Times New Roman" w:cs="Times New Roman"/>
          <w:sz w:val="22"/>
          <w:szCs w:val="22"/>
          <w:lang w:val="en-PH"/>
        </w:rPr>
      </w:r>
    </w:p>
    <w:p xmlns:w14="http://schemas.microsoft.com/office/word/2010/wordml" w:rsidR="004C2EA8" w:rsidRDefault="004C2EA8" w14:paraId="0A6A4F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exceeding the limits of the rider's ability;</w:t>
      </w:r>
      <w:r>
        <w:rPr>
          <w:rFonts w:ascii="Times New Roman" w:hAnsi="Times New Roman" w:eastAsia="Times New Roman" w:cs="Times New Roman"/>
          <w:sz w:val="22"/>
          <w:szCs w:val="22"/>
          <w:lang w:val="en-PH"/>
        </w:rPr>
      </w:r>
    </w:p>
    <w:p xmlns:w14="http://schemas.microsoft.com/office/word/2010/wordml" w:rsidR="004C2EA8" w:rsidRDefault="004C2EA8" w14:paraId="2CF5ED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interfering with safe operation of the carnival or amusement device;</w:t>
      </w:r>
      <w:r>
        <w:rPr>
          <w:rFonts w:ascii="Times New Roman" w:hAnsi="Times New Roman" w:eastAsia="Times New Roman" w:cs="Times New Roman"/>
          <w:sz w:val="22"/>
          <w:szCs w:val="22"/>
          <w:lang w:val="en-PH"/>
        </w:rPr>
      </w:r>
    </w:p>
    <w:p xmlns:w14="http://schemas.microsoft.com/office/word/2010/wordml" w:rsidR="004C2EA8" w:rsidRDefault="004C2EA8" w14:paraId="0C6ADB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not engaging a safety mechanism provided on a carnival or amusement device;</w:t>
      </w:r>
      <w:r>
        <w:rPr>
          <w:rFonts w:ascii="Times New Roman" w:hAnsi="Times New Roman" w:eastAsia="Times New Roman" w:cs="Times New Roman"/>
          <w:sz w:val="22"/>
          <w:szCs w:val="22"/>
          <w:lang w:val="en-PH"/>
        </w:rPr>
      </w:r>
    </w:p>
    <w:p xmlns:w14="http://schemas.microsoft.com/office/word/2010/wordml" w:rsidR="004C2EA8" w:rsidRDefault="004C2EA8" w14:paraId="34986A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disconnecting or disabling a carnival or amusement safety device, except at the express instruction of the owner of the carnival or amusement device or the owner's agent or employee;</w:t>
      </w:r>
      <w:r>
        <w:rPr>
          <w:rFonts w:ascii="Times New Roman" w:hAnsi="Times New Roman" w:eastAsia="Times New Roman" w:cs="Times New Roman"/>
          <w:sz w:val="22"/>
          <w:szCs w:val="22"/>
          <w:lang w:val="en-PH"/>
        </w:rPr>
      </w:r>
    </w:p>
    <w:p xmlns:w14="http://schemas.microsoft.com/office/word/2010/wordml" w:rsidR="004C2EA8" w:rsidRDefault="004C2EA8" w14:paraId="07C9C5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altering or enhancing the intended speed, course, or direction of a carnival or amusement device;</w:t>
      </w:r>
      <w:r>
        <w:rPr>
          <w:rFonts w:ascii="Times New Roman" w:hAnsi="Times New Roman" w:eastAsia="Times New Roman" w:cs="Times New Roman"/>
          <w:sz w:val="22"/>
          <w:szCs w:val="22"/>
          <w:lang w:val="en-PH"/>
        </w:rPr>
      </w:r>
    </w:p>
    <w:p xmlns:w14="http://schemas.microsoft.com/office/word/2010/wordml" w:rsidR="004C2EA8" w:rsidRDefault="004C2EA8" w14:paraId="06649B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using, touching, or tampering with the controls of a carnival or amusement device designed solely to be operated by the owner of the carnival or amusement device or the owner's agent or employee;</w:t>
      </w:r>
      <w:r>
        <w:rPr>
          <w:rFonts w:ascii="Times New Roman" w:hAnsi="Times New Roman" w:eastAsia="Times New Roman" w:cs="Times New Roman"/>
          <w:sz w:val="22"/>
          <w:szCs w:val="22"/>
          <w:lang w:val="en-PH"/>
        </w:rPr>
      </w:r>
    </w:p>
    <w:p xmlns:w14="http://schemas.microsoft.com/office/word/2010/wordml" w:rsidR="004C2EA8" w:rsidRDefault="004C2EA8" w14:paraId="1C9BB8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extending arms and legs beyond the carrier or seating area of a carnival or amusement device except at the express direction of the owner of the carnival or amusement device or the owner's agent or employee;</w:t>
      </w:r>
      <w:r>
        <w:rPr>
          <w:rFonts w:ascii="Times New Roman" w:hAnsi="Times New Roman" w:eastAsia="Times New Roman" w:cs="Times New Roman"/>
          <w:sz w:val="22"/>
          <w:szCs w:val="22"/>
          <w:lang w:val="en-PH"/>
        </w:rPr>
      </w:r>
    </w:p>
    <w:p xmlns:w14="http://schemas.microsoft.com/office/word/2010/wordml" w:rsidR="004C2EA8" w:rsidRDefault="004C2EA8" w14:paraId="6F043B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throwing, dropping, or expelling an object from or toward a carnival or amusement device, except as permitted by the owner of the carnival or amusement device or the owner's agent or employee;</w:t>
      </w:r>
      <w:r>
        <w:rPr>
          <w:rFonts w:ascii="Times New Roman" w:hAnsi="Times New Roman" w:eastAsia="Times New Roman" w:cs="Times New Roman"/>
          <w:sz w:val="22"/>
          <w:szCs w:val="22"/>
          <w:lang w:val="en-PH"/>
        </w:rPr>
      </w:r>
    </w:p>
    <w:p xmlns:w14="http://schemas.microsoft.com/office/word/2010/wordml" w:rsidR="004C2EA8" w:rsidRDefault="004C2EA8" w14:paraId="63B848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getting on or off a carnival or amusement device, except at the designated time and area, if any, at the direction of the owner of the carnival or amusement device or the owner's agent or employee or in an emergency;</w:t>
      </w:r>
      <w:r>
        <w:rPr>
          <w:rFonts w:ascii="Times New Roman" w:hAnsi="Times New Roman" w:eastAsia="Times New Roman" w:cs="Times New Roman"/>
          <w:sz w:val="22"/>
          <w:szCs w:val="22"/>
          <w:lang w:val="en-PH"/>
        </w:rPr>
      </w:r>
    </w:p>
    <w:p xmlns:w14="http://schemas.microsoft.com/office/word/2010/wordml" w:rsidR="004C2EA8" w:rsidRDefault="004C2EA8" w14:paraId="306F6F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not reasonably controlling the speed or direction of the rider or a carnival or amusement device that requires the rider to control or direct himself or the device; and</w:t>
      </w:r>
      <w:r>
        <w:rPr>
          <w:rFonts w:ascii="Times New Roman" w:hAnsi="Times New Roman" w:eastAsia="Times New Roman" w:cs="Times New Roman"/>
          <w:sz w:val="22"/>
          <w:szCs w:val="22"/>
          <w:lang w:val="en-PH"/>
        </w:rPr>
      </w:r>
    </w:p>
    <w:p xmlns:w14="http://schemas.microsoft.com/office/word/2010/wordml" w:rsidR="004C2EA8" w:rsidRDefault="004C2EA8" w14:paraId="29C288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overloading a carnival or amusement device beyond its designed capacity.</w:t>
      </w:r>
      <w:r>
        <w:rPr>
          <w:rFonts w:ascii="Times New Roman" w:hAnsi="Times New Roman" w:eastAsia="Times New Roman" w:cs="Times New Roman"/>
          <w:sz w:val="22"/>
          <w:szCs w:val="22"/>
          <w:lang w:val="en-PH"/>
        </w:rPr>
      </w:r>
    </w:p>
    <w:p xmlns:w14="http://schemas.microsoft.com/office/word/2010/wordml" w:rsidR="004C2EA8" w:rsidRDefault="004C2EA8" w14:paraId="62A634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rider must not get on or attempt to get on a carnival or amusement device unless the rider, or the rider's parent or guardian on the rider's behalf, reasonably determines that, at a minimum, the rider:</w:t>
      </w:r>
      <w:r>
        <w:rPr>
          <w:rFonts w:ascii="Times New Roman" w:hAnsi="Times New Roman" w:eastAsia="Times New Roman" w:cs="Times New Roman"/>
          <w:sz w:val="22"/>
          <w:szCs w:val="22"/>
          <w:lang w:val="en-PH"/>
        </w:rPr>
      </w:r>
    </w:p>
    <w:p xmlns:w14="http://schemas.microsoft.com/office/word/2010/wordml" w:rsidR="004C2EA8" w:rsidRDefault="004C2EA8" w14:paraId="0A42B5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has sufficient knowledge to use, get on, and get off the carnival or amusement device safely without instruction or has requested and received before getting on the carnival or amusement device sufficient information to get on, use, and get off the device safely;</w:t>
      </w:r>
      <w:r>
        <w:rPr>
          <w:rFonts w:ascii="Times New Roman" w:hAnsi="Times New Roman" w:eastAsia="Times New Roman" w:cs="Times New Roman"/>
          <w:sz w:val="22"/>
          <w:szCs w:val="22"/>
          <w:lang w:val="en-PH"/>
        </w:rPr>
      </w:r>
    </w:p>
    <w:p xmlns:w14="http://schemas.microsoft.com/office/word/2010/wordml" w:rsidR="004C2EA8" w:rsidRDefault="004C2EA8" w14:paraId="2D2250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has located, reviewed, and understood any signs in the vicinity of the carnival or amusement device and has satisfied any posted height or other restrictions or requirements;</w:t>
      </w:r>
      <w:r>
        <w:rPr>
          <w:rFonts w:ascii="Times New Roman" w:hAnsi="Times New Roman" w:eastAsia="Times New Roman" w:cs="Times New Roman"/>
          <w:sz w:val="22"/>
          <w:szCs w:val="22"/>
          <w:lang w:val="en-PH"/>
        </w:rPr>
      </w:r>
    </w:p>
    <w:p xmlns:w14="http://schemas.microsoft.com/office/word/2010/wordml" w:rsidR="004C2EA8" w:rsidRDefault="004C2EA8" w14:paraId="18228F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knows the range and the limits of his ability and knows that the requirements of the carnival or amusement device do not exceed those limits;</w:t>
      </w:r>
      <w:r>
        <w:rPr>
          <w:rFonts w:ascii="Times New Roman" w:hAnsi="Times New Roman" w:eastAsia="Times New Roman" w:cs="Times New Roman"/>
          <w:sz w:val="22"/>
          <w:szCs w:val="22"/>
          <w:lang w:val="en-PH"/>
        </w:rPr>
      </w:r>
    </w:p>
    <w:p xmlns:w14="http://schemas.microsoft.com/office/word/2010/wordml" w:rsidR="004C2EA8" w:rsidRDefault="004C2EA8" w14:paraId="5CE8C5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is not under the influence of alcohol or any drug that affects his ability to safely use the carnival or amusement device or to obey the posted rules or warnings or instructions; and</w:t>
      </w:r>
      <w:r>
        <w:rPr>
          <w:rFonts w:ascii="Times New Roman" w:hAnsi="Times New Roman" w:eastAsia="Times New Roman" w:cs="Times New Roman"/>
          <w:sz w:val="22"/>
          <w:szCs w:val="22"/>
          <w:lang w:val="en-PH"/>
        </w:rPr>
      </w:r>
    </w:p>
    <w:p xmlns:w14="http://schemas.microsoft.com/office/word/2010/wordml" w:rsidR="004C2EA8" w:rsidRDefault="004C2EA8" w14:paraId="38C738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is authorized by the owner of the carnival or amusement device or the owner's agent or employee to get on the carnival or amusement device.</w:t>
      </w:r>
      <w:r>
        <w:rPr>
          <w:rFonts w:ascii="Times New Roman" w:hAnsi="Times New Roman" w:eastAsia="Times New Roman" w:cs="Times New Roman"/>
          <w:sz w:val="22"/>
          <w:szCs w:val="22"/>
          <w:lang w:val="en-PH"/>
        </w:rPr>
      </w:r>
    </w:p>
    <w:p xmlns:w14="http://schemas.microsoft.com/office/word/2010/wordml" w:rsidR="004C2EA8" w:rsidRDefault="004C2EA8" w14:paraId="39773D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(C)(1) A rider, or a rider's parent or guardian on the rider's behalf, shall report in writing to the owner of the carnival or amusement device any injury sustained on a carnival or amusement device before leaving the owner's premises, including:</w:t>
      </w:r>
      <w:r>
        <w:rPr>
          <w:rFonts w:ascii="Times New Roman" w:hAnsi="Times New Roman" w:eastAsia="Times New Roman" w:cs="Times New Roman"/>
          <w:sz w:val="22"/>
          <w:szCs w:val="22"/>
          <w:lang w:val="en-PH"/>
        </w:rPr>
      </w:r>
    </w:p>
    <w:p xmlns:w14="http://schemas.microsoft.com/office/word/2010/wordml" w:rsidR="004C2EA8" w:rsidRDefault="004C2EA8" w14:paraId="02BC2F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name, address, and phone number of the injured person;</w:t>
      </w:r>
      <w:r>
        <w:rPr>
          <w:rFonts w:ascii="Times New Roman" w:hAnsi="Times New Roman" w:eastAsia="Times New Roman" w:cs="Times New Roman"/>
          <w:sz w:val="22"/>
          <w:szCs w:val="22"/>
          <w:lang w:val="en-PH"/>
        </w:rPr>
      </w:r>
    </w:p>
    <w:p xmlns:w14="http://schemas.microsoft.com/office/word/2010/wordml" w:rsidR="004C2EA8" w:rsidRDefault="004C2EA8" w14:paraId="53B98C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full description of the incident, the injuries claimed, and any treatment received and the location, date, and time of the injury;</w:t>
      </w:r>
      <w:r>
        <w:rPr>
          <w:rFonts w:ascii="Times New Roman" w:hAnsi="Times New Roman" w:eastAsia="Times New Roman" w:cs="Times New Roman"/>
          <w:sz w:val="22"/>
          <w:szCs w:val="22"/>
          <w:lang w:val="en-PH"/>
        </w:rPr>
      </w:r>
    </w:p>
    <w:p xmlns:w14="http://schemas.microsoft.com/office/word/2010/wordml" w:rsidR="004C2EA8" w:rsidRDefault="004C2EA8" w14:paraId="37FF8D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cause of the injury, if known; and</w:t>
      </w:r>
      <w:r>
        <w:rPr>
          <w:rFonts w:ascii="Times New Roman" w:hAnsi="Times New Roman" w:eastAsia="Times New Roman" w:cs="Times New Roman"/>
          <w:sz w:val="22"/>
          <w:szCs w:val="22"/>
          <w:lang w:val="en-PH"/>
        </w:rPr>
      </w:r>
    </w:p>
    <w:p xmlns:w14="http://schemas.microsoft.com/office/word/2010/wordml" w:rsidR="004C2EA8" w:rsidRDefault="004C2EA8" w14:paraId="0D6F8B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names, addresses, and phone numbers of any witnesses to the incident.</w:t>
      </w:r>
      <w:r>
        <w:rPr>
          <w:rFonts w:ascii="Times New Roman" w:hAnsi="Times New Roman" w:eastAsia="Times New Roman" w:cs="Times New Roman"/>
          <w:sz w:val="22"/>
          <w:szCs w:val="22"/>
          <w:lang w:val="en-PH"/>
        </w:rPr>
      </w:r>
    </w:p>
    <w:p xmlns:w14="http://schemas.microsoft.com/office/word/2010/wordml" w:rsidR="004C2EA8" w:rsidRDefault="004C2EA8" w14:paraId="33A10F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a rider, or a rider's parent or guardian on the rider's behalf, is unable to file a report because of the severity of the rider's injuries, the rider, or the rider's parent or guardian, shall file the report as soon as reasonably possible.</w:t>
      </w:r>
      <w:r>
        <w:rPr>
          <w:rFonts w:ascii="Times New Roman" w:hAnsi="Times New Roman" w:eastAsia="Times New Roman" w:cs="Times New Roman"/>
          <w:sz w:val="22"/>
          <w:szCs w:val="22"/>
          <w:lang w:val="en-PH"/>
        </w:rPr>
      </w:r>
    </w:p>
    <w:p xmlns:w14="http://schemas.microsoft.com/office/word/2010/wordml" w:rsidR="004C2EA8" w:rsidRDefault="004C2EA8" w14:paraId="102499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failure of a rider, or a rider's parent or guardian on the rider's behalf, to report an injury under this subsection has no effect on the rider's right to commence a civil action.</w:t>
      </w:r>
      <w:r>
        <w:rPr>
          <w:rFonts w:ascii="Times New Roman" w:hAnsi="Times New Roman" w:eastAsia="Times New Roman" w:cs="Times New Roman"/>
          <w:sz w:val="22"/>
          <w:szCs w:val="22"/>
          <w:lang w:val="en-PH"/>
        </w:rPr>
      </w:r>
    </w:p>
    <w:p xmlns:w14="http://schemas.microsoft.com/office/word/2010/wordml" w14:paraId="650F227A" w14:textId="77777777">
      <w:pPr>
        <w:spacing w:before="0" w:after="0" w:line="240" w:lineRule="auto"/>
      </w:pPr>
      <w:r>
        <w:t/>
      </w:r>
    </w:p>
    <w:p xmlns:w14="http://schemas.microsoft.com/office/word/2010/wordml" w:rsidR="004C2EA8" w:rsidRDefault="004C2EA8" w14:paraId="04F80C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30, § 1, eff January 1, 2006.</w:t>
      </w:r>
      <w:r>
        <w:rPr>
          <w:rFonts w:ascii="Times New Roman" w:hAnsi="Times New Roman" w:eastAsia="Times New Roman" w:cs="Times New Roman"/>
          <w:sz w:val="22"/>
          <w:szCs w:val="22"/>
          <w:lang w:val="en-PH"/>
        </w:rPr>
      </w:r>
    </w:p>
    <w:p xmlns:w14="http://schemas.microsoft.com/office/word/2010/wordml" w14:paraId="1BE40730" w14:textId="77777777">
      <w:pPr>
        <w:spacing w:before="0" w:after="0" w:line="240" w:lineRule="auto"/>
      </w:pPr>
      <w:r>
        <w:t/>
      </w:r>
    </w:p>
    <w:p xmlns:w14="http://schemas.microsoft.com/office/word/2010/wordml" w:rsidR="004C2EA8" w:rsidRDefault="004C2EA8" w14:paraId="44F58C7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41-18-330. Obligations of parents and guardians of riders.</w:t>
      </w:r>
      <w:r>
        <w:rPr>
          <w:rFonts w:ascii="Times New Roman" w:hAnsi="Times New Roman" w:eastAsia="Times New Roman" w:cs="Times New Roman"/>
          <w:b w:val="true"/>
          <w:sz w:val="22"/>
          <w:szCs w:val="22"/>
          <w:lang w:val="en-PH"/>
        </w:rPr>
      </w:r>
    </w:p>
    <w:p xmlns:w14="http://schemas.microsoft.com/office/word/2010/wordml" w:rsidR="004C2EA8" w:rsidRDefault="004C2EA8" w14:paraId="764609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Parents or guardians of riders have a duty to ensure that the rider complies with all provisions of this article.</w:t>
      </w:r>
      <w:r>
        <w:rPr>
          <w:rFonts w:ascii="Times New Roman" w:hAnsi="Times New Roman" w:eastAsia="Times New Roman" w:cs="Times New Roman"/>
          <w:sz w:val="22"/>
          <w:szCs w:val="22"/>
          <w:lang w:val="en-PH"/>
        </w:rPr>
      </w:r>
    </w:p>
    <w:p xmlns:w14="http://schemas.microsoft.com/office/word/2010/wordml" w14:paraId="0E8A9E82" w14:textId="77777777">
      <w:pPr>
        <w:spacing w:before="0" w:after="0" w:line="240" w:lineRule="auto"/>
      </w:pPr>
      <w:r>
        <w:t/>
      </w:r>
    </w:p>
    <w:p xmlns:w14="http://schemas.microsoft.com/office/word/2010/wordml" w:rsidR="004C2EA8" w:rsidRDefault="004C2EA8" w14:paraId="3E92BA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30, § 1, eff January 1, 2006.</w:t>
      </w:r>
      <w:r>
        <w:rPr>
          <w:rFonts w:ascii="Times New Roman" w:hAnsi="Times New Roman" w:eastAsia="Times New Roman" w:cs="Times New Roman"/>
          <w:sz w:val="22"/>
          <w:szCs w:val="22"/>
          <w:lang w:val="en-PH"/>
        </w:rPr>
      </w:r>
    </w:p>
    <w:p xmlns:w14="http://schemas.microsoft.com/office/word/2010/wordml" w14:paraId="1DC9E875" w14:textId="77777777">
      <w:pPr>
        <w:spacing w:before="0" w:after="0" w:line="240" w:lineRule="auto"/>
      </w:pPr>
      <w:r>
        <w:t/>
      </w:r>
    </w:p>
    <w:p xmlns:w14="http://schemas.microsoft.com/office/word/2010/wordml" w:rsidR="004C2EA8" w:rsidRDefault="004C2EA8" w14:paraId="6586D7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41-18-340. Detention by security officer for safety warning violation; defense in civil action for detention.</w:t>
      </w:r>
      <w:r>
        <w:rPr>
          <w:rFonts w:ascii="Times New Roman" w:hAnsi="Times New Roman" w:eastAsia="Times New Roman" w:cs="Times New Roman"/>
          <w:b w:val="true"/>
          <w:sz w:val="22"/>
          <w:szCs w:val="22"/>
          <w:lang w:val="en-PH"/>
        </w:rPr>
      </w:r>
    </w:p>
    <w:p xmlns:w14="http://schemas.microsoft.com/office/word/2010/wordml" w:rsidR="004C2EA8" w:rsidRDefault="004C2EA8" w14:paraId="355E36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security or law enforcement officer may detain a person for a reasonable time in a reasonable manner for the purpose of conducting an investigation if the security or law enforcement officer has reasonable cause to believe that the person has violated any posted rules or warnings or instructions of the owner of the carnival or amusement device or the owner's agent or employee.</w:t>
      </w:r>
      <w:r>
        <w:rPr>
          <w:rFonts w:ascii="Times New Roman" w:hAnsi="Times New Roman" w:eastAsia="Times New Roman" w:cs="Times New Roman"/>
          <w:sz w:val="22"/>
          <w:szCs w:val="22"/>
          <w:lang w:val="en-PH"/>
        </w:rPr>
      </w:r>
    </w:p>
    <w:p xmlns:w14="http://schemas.microsoft.com/office/word/2010/wordml" w:rsidR="004C2EA8" w:rsidRDefault="004C2EA8" w14:paraId="2B5A03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In a civil action brought by a person resulting from a detention of a person by a security or law enforcement officer, it is a defense to that action that the security or law enforcement officer who detained the person had reasonable cause to believe that the person had violated a posted rule or warning or instruction of the carnival or amusement device owner, or of the owner's employee or agent, and that the security or law enforcement officer detained the person for a reasonable time in a reasonable </w:t>
      </w:r>
      <w:r>
        <w:rPr>
          <w:rFonts w:ascii="Times New Roman" w:hAnsi="Times New Roman" w:eastAsia="Times New Roman" w:cs="Times New Roman"/>
          <w:sz w:val="22"/>
          <w:szCs w:val="22"/>
          <w:lang w:val="en-PH"/>
        </w:rPr>
        <w:t>manner for the purpose of conducting an investigation of the alleged violation.</w:t>
      </w:r>
      <w:r>
        <w:rPr>
          <w:rFonts w:ascii="Times New Roman" w:hAnsi="Times New Roman" w:eastAsia="Times New Roman" w:cs="Times New Roman"/>
          <w:sz w:val="22"/>
          <w:szCs w:val="22"/>
          <w:lang w:val="en-PH"/>
        </w:rPr>
      </w:r>
    </w:p>
    <w:p xmlns:w14="http://schemas.microsoft.com/office/word/2010/wordml" w14:paraId="4BBE8B64" w14:textId="77777777">
      <w:pPr>
        <w:spacing w:before="0" w:after="0" w:line="240" w:lineRule="auto"/>
      </w:pPr>
      <w:r>
        <w:t/>
      </w:r>
    </w:p>
    <w:p xmlns:w14="http://schemas.microsoft.com/office/word/2010/wordml" w:rsidR="004C2EA8" w:rsidRDefault="004C2EA8" w14:paraId="68C604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30, § 1, eff January 1, 2006.</w:t>
      </w:r>
      <w:r>
        <w:rPr>
          <w:rFonts w:ascii="Times New Roman" w:hAnsi="Times New Roman" w:eastAsia="Times New Roman" w:cs="Times New Roman"/>
          <w:sz w:val="22"/>
          <w:szCs w:val="22"/>
          <w:lang w:val="en-PH"/>
        </w:rPr>
      </w:r>
    </w:p>
    <w:p xmlns:w14="http://schemas.microsoft.com/office/word/2010/wordml" w14:paraId="5D10DEB1" w14:textId="77777777">
      <w:pPr>
        <w:spacing w:before="0" w:after="0" w:line="240" w:lineRule="auto"/>
      </w:pPr>
      <w:r>
        <w:t/>
      </w:r>
    </w:p>
    <w:p xmlns:w14="http://schemas.microsoft.com/office/word/2010/wordml" w:rsidR="004C2EA8" w:rsidRDefault="004C2EA8" w14:paraId="196FBF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41-18-350. Notice of safety warning compliance obligation; place of posting.</w:t>
      </w:r>
      <w:r>
        <w:rPr>
          <w:rFonts w:ascii="Times New Roman" w:hAnsi="Times New Roman" w:eastAsia="Times New Roman" w:cs="Times New Roman"/>
          <w:b w:val="true"/>
          <w:sz w:val="22"/>
          <w:szCs w:val="22"/>
          <w:lang w:val="en-PH"/>
        </w:rPr>
      </w:r>
    </w:p>
    <w:p xmlns:w14="http://schemas.microsoft.com/office/word/2010/wordml" w:rsidR="004C2EA8" w:rsidRDefault="004C2EA8" w14:paraId="666200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owner of a carnival or amusement device shall display signs that include this statement:</w:t>
      </w:r>
      <w:r>
        <w:rPr>
          <w:rFonts w:ascii="Times New Roman" w:hAnsi="Times New Roman" w:eastAsia="Times New Roman" w:cs="Times New Roman"/>
          <w:sz w:val="22"/>
          <w:szCs w:val="22"/>
          <w:lang w:val="en-PH"/>
        </w:rPr>
      </w:r>
    </w:p>
    <w:p xmlns:w14="http://schemas.microsoft.com/office/word/2010/wordml" w:rsidR="004C2EA8" w:rsidRDefault="004C2EA8" w14:paraId="503663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State law requires riders to obey all posted signs and warnings and instructions and to behave in a manner that will not cause or contribute to injuring themselves or others. Riders must report all injuries before leaving.</w:t>
      </w:r>
      <w:r>
        <w:rPr>
          <w:rFonts w:ascii="Times New Roman" w:hAnsi="Times New Roman" w:eastAsia="Times New Roman" w:cs="Times New Roman"/>
          <w:sz w:val="22"/>
          <w:szCs w:val="22"/>
          <w:lang w:val="en-PH"/>
        </w:rPr>
      </w:r>
    </w:p>
    <w:p xmlns:w14="http://schemas.microsoft.com/office/word/2010/wordml" w:rsidR="004C2EA8" w:rsidRDefault="004C2EA8" w14:paraId="520777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owner shall display these signs at:</w:t>
      </w:r>
      <w:r>
        <w:rPr>
          <w:rFonts w:ascii="Times New Roman" w:hAnsi="Times New Roman" w:eastAsia="Times New Roman" w:cs="Times New Roman"/>
          <w:sz w:val="22"/>
          <w:szCs w:val="22"/>
          <w:lang w:val="en-PH"/>
        </w:rPr>
      </w:r>
    </w:p>
    <w:p xmlns:w14="http://schemas.microsoft.com/office/word/2010/wordml" w:rsidR="004C2EA8" w:rsidRDefault="004C2EA8" w14:paraId="7E0AA3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any station for reporting an injury;</w:t>
      </w:r>
      <w:r>
        <w:rPr>
          <w:rFonts w:ascii="Times New Roman" w:hAnsi="Times New Roman" w:eastAsia="Times New Roman" w:cs="Times New Roman"/>
          <w:sz w:val="22"/>
          <w:szCs w:val="22"/>
          <w:lang w:val="en-PH"/>
        </w:rPr>
      </w:r>
    </w:p>
    <w:p xmlns:w14="http://schemas.microsoft.com/office/word/2010/wordml" w:rsidR="004C2EA8" w:rsidRDefault="004C2EA8" w14:paraId="29F216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first aid station; and</w:t>
      </w:r>
      <w:r>
        <w:rPr>
          <w:rFonts w:ascii="Times New Roman" w:hAnsi="Times New Roman" w:eastAsia="Times New Roman" w:cs="Times New Roman"/>
          <w:sz w:val="22"/>
          <w:szCs w:val="22"/>
          <w:lang w:val="en-PH"/>
        </w:rPr>
      </w:r>
    </w:p>
    <w:p xmlns:w14="http://schemas.microsoft.com/office/word/2010/wordml" w:rsidR="004C2EA8" w:rsidRDefault="004C2EA8" w14:paraId="4E961B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either:</w:t>
      </w:r>
      <w:r>
        <w:rPr>
          <w:rFonts w:ascii="Times New Roman" w:hAnsi="Times New Roman" w:eastAsia="Times New Roman" w:cs="Times New Roman"/>
          <w:sz w:val="22"/>
          <w:szCs w:val="22"/>
          <w:lang w:val="en-PH"/>
        </w:rPr>
      </w:r>
    </w:p>
    <w:p xmlns:w14="http://schemas.microsoft.com/office/word/2010/wordml" w:rsidR="004C2EA8" w:rsidRDefault="004C2EA8" w14:paraId="6021A2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any entrance or exit to or from the premises designated for riders; or</w:t>
      </w:r>
      <w:r>
        <w:rPr>
          <w:rFonts w:ascii="Times New Roman" w:hAnsi="Times New Roman" w:eastAsia="Times New Roman" w:cs="Times New Roman"/>
          <w:sz w:val="22"/>
          <w:szCs w:val="22"/>
          <w:lang w:val="en-PH"/>
        </w:rPr>
      </w:r>
    </w:p>
    <w:p xmlns:w14="http://schemas.microsoft.com/office/word/2010/wordml" w:rsidR="004C2EA8" w:rsidRDefault="004C2EA8" w14:paraId="3C6701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any area or structure at which riders may purchase admission or obtain authority to use a carnival or amusement device.</w:t>
      </w:r>
      <w:r>
        <w:rPr>
          <w:rFonts w:ascii="Times New Roman" w:hAnsi="Times New Roman" w:eastAsia="Times New Roman" w:cs="Times New Roman"/>
          <w:sz w:val="22"/>
          <w:szCs w:val="22"/>
          <w:lang w:val="en-PH"/>
        </w:rPr>
      </w:r>
    </w:p>
    <w:p xmlns:w14="http://schemas.microsoft.com/office/word/2010/wordml" w14:paraId="16F2C543" w14:textId="77777777">
      <w:pPr>
        <w:spacing w:before="0" w:after="0" w:line="240" w:lineRule="auto"/>
      </w:pPr>
      <w:r>
        <w:t/>
      </w:r>
    </w:p>
    <w:p xmlns:w14="http://schemas.microsoft.com/office/word/2010/wordml" w:rsidR="004C2EA8" w:rsidRDefault="004C2EA8" w14:paraId="562A37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30, § 1, eff January 1, 2006.</w:t>
      </w:r>
      <w:r>
        <w:rPr>
          <w:rFonts w:ascii="Times New Roman" w:hAnsi="Times New Roman" w:eastAsia="Times New Roman" w:cs="Times New Roman"/>
          <w:sz w:val="22"/>
          <w:szCs w:val="22"/>
          <w:lang w:val="en-PH"/>
        </w:rPr>
      </w:r>
    </w:p>
    <w:p xmlns:w14="http://schemas.microsoft.com/office/word/2010/wordml" w14:paraId="58CF621D" w14:textId="77777777">
      <w:pPr>
        <w:spacing w:before="0" w:after="0" w:line="240" w:lineRule="auto"/>
      </w:pPr>
      <w:r>
        <w:t/>
      </w:r>
    </w:p>
    <w:p xmlns:w14="http://schemas.microsoft.com/office/word/2010/wordml" w:rsidR="004C2EA8" w:rsidRDefault="004C2EA8" w14:paraId="5AB2EA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41-18-360. Wilful violations; penalties.</w:t>
      </w:r>
      <w:r>
        <w:rPr>
          <w:rFonts w:ascii="Times New Roman" w:hAnsi="Times New Roman" w:eastAsia="Times New Roman" w:cs="Times New Roman"/>
          <w:b w:val="true"/>
          <w:sz w:val="22"/>
          <w:szCs w:val="22"/>
          <w:lang w:val="en-PH"/>
        </w:rPr>
      </w:r>
    </w:p>
    <w:p xmlns:w14="http://schemas.microsoft.com/office/word/2010/wordml" w:rsidR="004C2EA8" w:rsidRDefault="004C2EA8" w14:paraId="127FD8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wilfully violates this article is guilty of a misdemeanor and, upon conviction, must be fined not more than five hundred dollars or imprisoned not more than two months or both.</w:t>
      </w:r>
      <w:r>
        <w:rPr>
          <w:rFonts w:ascii="Times New Roman" w:hAnsi="Times New Roman" w:eastAsia="Times New Roman" w:cs="Times New Roman"/>
          <w:sz w:val="22"/>
          <w:szCs w:val="22"/>
          <w:lang w:val="en-PH"/>
        </w:rPr>
      </w:r>
    </w:p>
    <w:p xmlns:w14="http://schemas.microsoft.com/office/word/2010/wordml" w14:paraId="1F13C61A" w14:textId="77777777">
      <w:pPr>
        <w:spacing w:before="0" w:after="0" w:line="240" w:lineRule="auto"/>
      </w:pPr>
      <w:r>
        <w:t/>
      </w:r>
    </w:p>
    <w:p xmlns:w14="http://schemas.microsoft.com/office/word/2010/wordml" w:rsidR="004C2EA8" w:rsidRDefault="004C2EA8" w14:paraId="449AE4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30, § 1, eff January 1, 2006.</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