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cfcf6bcb0e4e79" /><Relationship Type="http://schemas.openxmlformats.org/package/2006/relationships/metadata/core-properties" Target="/package/services/metadata/core-properties/2ce9ac5a87c4467796eaea425d912993.psmdcp" Id="Ra6a8bf4e3d4e4a12" /></Relationships>
</file>

<file path=word/document.xml><?xml version="1.0" encoding="utf-8"?>
<w:document xmlns:w="http://schemas.openxmlformats.org/wordprocessingml/2006/main">
  <w:body>
    <w:p xmlns:w14="http://schemas.microsoft.com/office/word/2010/wordml" w:rsidR="006721A5" w:rsidRDefault="006721A5" w14:paraId="2E3133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6721A5" w:rsidRDefault="006721A5" w14:paraId="636F45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Judicial Merit Selection Commission Screening and Election of Justices and Judges</w:t>
      </w:r>
      <w:r>
        <w:rPr>
          <w:rFonts w:ascii="Times New Roman" w:hAnsi="Times New Roman" w:eastAsia="Times New Roman" w:cs="Times New Roman"/>
          <w:sz w:val="22"/>
          <w:szCs w:val="22"/>
          <w:lang w:val="en-PH"/>
        </w:rPr>
      </w:r>
    </w:p>
    <w:p xmlns:w14="http://schemas.microsoft.com/office/word/2010/wordml" w:rsidR="006721A5" w:rsidRDefault="006721A5" w14:paraId="3AB42822" w14:textId="77777777">
      <w:pPr>
        <w:spacing w:before="0" w:after="0" w:line="240" w:lineRule="auto"/>
        <w:rPr>
          <w:rFonts w:ascii="Arial" w:hAnsi="Arial" w:cs="Arial"/>
          <w:lang w:val="en-PH"/>
        </w:rPr>
      </w:pPr>
    </w:p>
    <w:p xmlns:w14="http://schemas.microsoft.com/office/word/2010/wordml" w14:paraId="2C7BAC7B" w14:textId="77777777">
      <w:pPr>
        <w:spacing w:before="0" w:after="0" w:line="240" w:lineRule="auto"/>
      </w:pPr>
      <w:r>
        <w:t/>
      </w:r>
    </w:p>
    <w:p xmlns:w14="http://schemas.microsoft.com/office/word/2010/wordml" w:rsidR="006721A5" w:rsidRDefault="006721A5" w14:paraId="01CD2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40FF0FD5" w14:textId="77777777">
      <w:pPr>
        <w:spacing w:before="0" w:after="0" w:line="240" w:lineRule="auto"/>
        <w:rPr>
          <w:rFonts w:ascii="Arial" w:hAnsi="Arial" w:cs="Arial"/>
          <w:lang w:val="en-PH"/>
        </w:rPr>
      </w:pPr>
    </w:p>
    <w:p xmlns:w14="http://schemas.microsoft.com/office/word/2010/wordml" w:rsidR="006721A5" w:rsidRDefault="006721A5" w14:paraId="030C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202, § 3,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2A772A8D" w14:textId="77777777">
      <w:pPr>
        <w:spacing w:before="0" w:after="0" w:line="240" w:lineRule="auto"/>
        <w:rPr>
          <w:rFonts w:ascii="Arial" w:hAnsi="Arial" w:cs="Arial"/>
          <w:lang w:val="en-PH"/>
        </w:rPr>
      </w:pPr>
    </w:p>
    <w:p xmlns:w14="http://schemas.microsoft.com/office/word/2010/wordml" w:rsidR="006721A5" w:rsidRDefault="006721A5" w14:paraId="76F8A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the term 'Administrative Law Judge Division' appears in any provision of law, regulation, or other document, it must be construed to mean the Administrative Law Court established by this act."</w:t>
      </w:r>
      <w:r>
        <w:rPr>
          <w:rFonts w:ascii="Times New Roman" w:hAnsi="Times New Roman" w:eastAsia="Times New Roman" w:cs="Times New Roman"/>
          <w:sz w:val="22"/>
          <w:szCs w:val="22"/>
          <w:lang w:val="en-PH"/>
        </w:rPr>
      </w:r>
    </w:p>
    <w:p xmlns:w14="http://schemas.microsoft.com/office/word/2010/wordml" w:rsidR="006721A5" w:rsidRDefault="006721A5" w14:paraId="1036AF95" w14:textId="77777777">
      <w:pPr>
        <w:spacing w:before="0" w:after="0" w:line="240" w:lineRule="auto"/>
        <w:rPr>
          <w:rFonts w:ascii="Arial" w:hAnsi="Arial" w:cs="Arial"/>
          <w:lang w:val="en-PH"/>
        </w:rPr>
      </w:pPr>
    </w:p>
    <w:p xmlns:w14="http://schemas.microsoft.com/office/word/2010/wordml" w14:paraId="4AB11D9E" w14:textId="77777777">
      <w:pPr>
        <w:spacing w:before="0" w:after="0" w:line="240" w:lineRule="auto"/>
      </w:pPr>
      <w:r>
        <w:t/>
      </w:r>
    </w:p>
    <w:p xmlns:w14="http://schemas.microsoft.com/office/word/2010/wordml" w:rsidR="006721A5" w:rsidRDefault="006721A5" w14:paraId="16CF7F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2-19-5. South Carolina Judicial Merit Selection Commission creation; appointment; terms.</w:t>
      </w:r>
      <w:r>
        <w:rPr>
          <w:rFonts w:ascii="Times New Roman" w:hAnsi="Times New Roman" w:eastAsia="Times New Roman" w:cs="Times New Roman"/>
          <w:b w:val="true"/>
          <w:sz w:val="22"/>
          <w:szCs w:val="22"/>
          <w:lang w:val="en-PH"/>
        </w:rPr>
      </w:r>
    </w:p>
    <w:p xmlns:w14="http://schemas.microsoft.com/office/word/2010/wordml" w:rsidR="006721A5" w:rsidRDefault="006721A5" w14:paraId="23572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Judicial Merit Selection Commission composed of twelve members who must be appointed as follows:</w:t>
      </w:r>
      <w:r>
        <w:rPr>
          <w:rFonts w:ascii="Times New Roman" w:hAnsi="Times New Roman" w:eastAsia="Times New Roman" w:cs="Times New Roman"/>
          <w:sz w:val="22"/>
          <w:szCs w:val="22"/>
          <w:lang w:val="en-PH"/>
        </w:rPr>
      </w:r>
    </w:p>
    <w:p xmlns:w14="http://schemas.microsoft.com/office/word/2010/wordml" w:rsidR="006721A5" w:rsidRDefault="006721A5" w14:paraId="35D83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members appointed by the Speaker of the House of Representatives and of these appointments:</w:t>
      </w:r>
      <w:r>
        <w:rPr>
          <w:rFonts w:ascii="Times New Roman" w:hAnsi="Times New Roman" w:eastAsia="Times New Roman" w:cs="Times New Roman"/>
          <w:sz w:val="22"/>
          <w:szCs w:val="22"/>
          <w:lang w:val="en-PH"/>
        </w:rPr>
      </w:r>
    </w:p>
    <w:p xmlns:w14="http://schemas.microsoft.com/office/word/2010/wordml" w:rsidR="006721A5" w:rsidRDefault="006721A5" w14:paraId="0928B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members must be members of the House of Representatives; and</w:t>
      </w:r>
      <w:r>
        <w:rPr>
          <w:rFonts w:ascii="Times New Roman" w:hAnsi="Times New Roman" w:eastAsia="Times New Roman" w:cs="Times New Roman"/>
          <w:sz w:val="22"/>
          <w:szCs w:val="22"/>
          <w:lang w:val="en-PH"/>
        </w:rPr>
      </w:r>
    </w:p>
    <w:p xmlns:w14="http://schemas.microsoft.com/office/word/2010/wordml" w:rsidR="006721A5" w:rsidRDefault="006721A5" w14:paraId="2E8F2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member must be selected from the South Carolina Bar who must be a member of the Bar in good standing with ten years' experience in the practice of law;</w:t>
      </w:r>
      <w:r>
        <w:rPr>
          <w:rFonts w:ascii="Times New Roman" w:hAnsi="Times New Roman" w:eastAsia="Times New Roman" w:cs="Times New Roman"/>
          <w:sz w:val="22"/>
          <w:szCs w:val="22"/>
          <w:lang w:val="en-PH"/>
        </w:rPr>
      </w:r>
    </w:p>
    <w:p xmlns:w14="http://schemas.microsoft.com/office/word/2010/wordml" w:rsidR="006721A5" w:rsidRDefault="006721A5" w14:paraId="3C2E8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four members appointed by the Senate and of these appointments:</w:t>
      </w:r>
      <w:r>
        <w:rPr>
          <w:rFonts w:ascii="Times New Roman" w:hAnsi="Times New Roman" w:eastAsia="Times New Roman" w:cs="Times New Roman"/>
          <w:sz w:val="22"/>
          <w:szCs w:val="22"/>
          <w:lang w:val="en-PH"/>
        </w:rPr>
      </w:r>
    </w:p>
    <w:p xmlns:w14="http://schemas.microsoft.com/office/word/2010/wordml" w:rsidR="006721A5" w:rsidRDefault="006721A5" w14:paraId="70FED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members must be appointed by the President of the Senate one of whom must be a member of the Senate and one of whom must be selected from the South Carolina Bar and must be a member in good standing with ten years' experience in the practice of law; and</w:t>
      </w:r>
      <w:r>
        <w:rPr>
          <w:rFonts w:ascii="Times New Roman" w:hAnsi="Times New Roman" w:eastAsia="Times New Roman" w:cs="Times New Roman"/>
          <w:sz w:val="22"/>
          <w:szCs w:val="22"/>
          <w:lang w:val="en-PH"/>
        </w:rPr>
      </w:r>
    </w:p>
    <w:p xmlns:w14="http://schemas.microsoft.com/office/word/2010/wordml" w:rsidR="006721A5" w:rsidRDefault="006721A5" w14:paraId="5765A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members must be appointed by the Chairman of the Senate Judiciary Committee both of whom must be members of the Senate; and</w:t>
      </w:r>
      <w:r>
        <w:rPr>
          <w:rFonts w:ascii="Times New Roman" w:hAnsi="Times New Roman" w:eastAsia="Times New Roman" w:cs="Times New Roman"/>
          <w:sz w:val="22"/>
          <w:szCs w:val="22"/>
          <w:lang w:val="en-PH"/>
        </w:rPr>
      </w:r>
    </w:p>
    <w:p xmlns:w14="http://schemas.microsoft.com/office/word/2010/wordml" w:rsidR="006721A5" w:rsidRDefault="006721A5" w14:paraId="5231F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four members appointed by the Governor all of which must be members in good standing of the South Carolina Bar with at least ten years' experience in the practice of law.</w:t>
      </w:r>
      <w:r>
        <w:rPr>
          <w:rFonts w:ascii="Times New Roman" w:hAnsi="Times New Roman" w:eastAsia="Times New Roman" w:cs="Times New Roman"/>
          <w:sz w:val="22"/>
          <w:szCs w:val="22"/>
          <w:lang w:val="en-PH"/>
        </w:rPr>
      </w:r>
    </w:p>
    <w:p xmlns:w14="http://schemas.microsoft.com/office/word/2010/wordml" w:rsidR="006721A5" w:rsidRDefault="006721A5" w14:paraId="21D85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is eligible for appointment if he individually contributed to a campaign of one of the appointing authorities in the most recent election. Nonlegislative members may not be a public employee or serve in another elected office.</w:t>
      </w:r>
      <w:r>
        <w:rPr>
          <w:rFonts w:ascii="Times New Roman" w:hAnsi="Times New Roman" w:eastAsia="Times New Roman" w:cs="Times New Roman"/>
          <w:sz w:val="22"/>
          <w:szCs w:val="22"/>
          <w:lang w:val="en-PH"/>
        </w:rPr>
      </w:r>
    </w:p>
    <w:p xmlns:w14="http://schemas.microsoft.com/office/word/2010/wordml" w:rsidR="006721A5" w:rsidRDefault="006721A5" w14:paraId="3580E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r>
        <w:rPr>
          <w:rFonts w:ascii="Times New Roman" w:hAnsi="Times New Roman" w:eastAsia="Times New Roman" w:cs="Times New Roman"/>
          <w:sz w:val="22"/>
          <w:szCs w:val="22"/>
          <w:lang w:val="en-PH"/>
        </w:rPr>
      </w:r>
    </w:p>
    <w:p xmlns:w14="http://schemas.microsoft.com/office/word/2010/wordml" w:rsidR="006721A5" w:rsidRDefault="006721A5" w14:paraId="76AE6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each appointed by the Speaker of the House of Representatives pursuant to subsection (A)(1)(a) and (b) shall serve an initial term of one year and may be reappointed to a following two-year term;</w:t>
      </w:r>
      <w:r>
        <w:rPr>
          <w:rFonts w:ascii="Times New Roman" w:hAnsi="Times New Roman" w:eastAsia="Times New Roman" w:cs="Times New Roman"/>
          <w:sz w:val="22"/>
          <w:szCs w:val="22"/>
          <w:lang w:val="en-PH"/>
        </w:rPr>
      </w:r>
    </w:p>
    <w:p xmlns:w14="http://schemas.microsoft.com/office/word/2010/wordml" w:rsidR="006721A5" w:rsidRDefault="006721A5" w14:paraId="0BAF9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each appointed by the President of the Senate and the Chairman of the Senate Judiciary Committee pursuant to subsection (A)(2)(a) and (b) shall serve an initial term of one year and may be reappointed to a following two-year term; and</w:t>
      </w:r>
      <w:r>
        <w:rPr>
          <w:rFonts w:ascii="Times New Roman" w:hAnsi="Times New Roman" w:eastAsia="Times New Roman" w:cs="Times New Roman"/>
          <w:sz w:val="22"/>
          <w:szCs w:val="22"/>
          <w:lang w:val="en-PH"/>
        </w:rPr>
      </w:r>
    </w:p>
    <w:p xmlns:w14="http://schemas.microsoft.com/office/word/2010/wordml" w:rsidR="006721A5" w:rsidRDefault="006721A5" w14:paraId="706E0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members appointed by the Governor pursuant to subsection (A)(3) shall serve an initial term of one year and may be reappointed to a following two-year term.</w:t>
      </w:r>
      <w:r>
        <w:rPr>
          <w:rFonts w:ascii="Times New Roman" w:hAnsi="Times New Roman" w:eastAsia="Times New Roman" w:cs="Times New Roman"/>
          <w:sz w:val="22"/>
          <w:szCs w:val="22"/>
          <w:lang w:val="en-PH"/>
        </w:rPr>
      </w:r>
    </w:p>
    <w:p xmlns:w14="http://schemas.microsoft.com/office/word/2010/wordml" w:rsidR="006721A5" w:rsidRDefault="006721A5" w14:paraId="66133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making appointments to the commission, race, gender, national origin, and other demographic factors shall be considered to ensure nondiscrimination to the greatest extent possible as to all segments of the population of the State.</w:t>
      </w:r>
      <w:r>
        <w:rPr>
          <w:rFonts w:ascii="Times New Roman" w:hAnsi="Times New Roman" w:eastAsia="Times New Roman" w:cs="Times New Roman"/>
          <w:sz w:val="22"/>
          <w:szCs w:val="22"/>
          <w:lang w:val="en-PH"/>
        </w:rPr>
      </w:r>
    </w:p>
    <w:p xmlns:w14="http://schemas.microsoft.com/office/word/2010/wordml" w:rsidR="006721A5" w:rsidRDefault="006721A5" w14:paraId="7FF04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vacancy on the commission must be filled for the remainder of the unexpired term in the same manner as provided for the original selection.</w:t>
      </w:r>
      <w:r>
        <w:rPr>
          <w:rFonts w:ascii="Times New Roman" w:hAnsi="Times New Roman" w:eastAsia="Times New Roman" w:cs="Times New Roman"/>
          <w:sz w:val="22"/>
          <w:szCs w:val="22"/>
          <w:lang w:val="en-PH"/>
        </w:rPr>
      </w:r>
    </w:p>
    <w:p xmlns:w14="http://schemas.microsoft.com/office/word/2010/wordml" w:rsidR="006721A5" w:rsidRDefault="006721A5" w14:paraId="3749E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r>
        <w:rPr>
          <w:rFonts w:ascii="Times New Roman" w:hAnsi="Times New Roman" w:eastAsia="Times New Roman" w:cs="Times New Roman"/>
          <w:sz w:val="22"/>
          <w:szCs w:val="22"/>
          <w:lang w:val="en-PH"/>
        </w:rPr>
      </w:r>
    </w:p>
    <w:p xmlns:w14="http://schemas.microsoft.com/office/word/2010/wordml" w:rsidR="006721A5" w:rsidRDefault="006721A5" w14:paraId="3BE33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member of the commission shall receive any compensation for commission services, except those set by law for travel, board, and lodging expenses incurred in the performance of commission duties.</w:t>
      </w:r>
      <w:r>
        <w:rPr>
          <w:rFonts w:ascii="Times New Roman" w:hAnsi="Times New Roman" w:eastAsia="Times New Roman" w:cs="Times New Roman"/>
          <w:sz w:val="22"/>
          <w:szCs w:val="22"/>
          <w:lang w:val="en-PH"/>
        </w:rPr>
      </w:r>
    </w:p>
    <w:p xmlns:w14="http://schemas.microsoft.com/office/word/2010/wordml" w:rsidR="006721A5" w:rsidRDefault="006721A5" w14:paraId="7FD59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sister-in-</w:t>
      </w:r>
      <w:r>
        <w:rPr>
          <w:rFonts w:ascii="Times New Roman" w:hAnsi="Times New Roman" w:eastAsia="Times New Roman" w:cs="Times New Roman"/>
          <w:sz w:val="22"/>
          <w:szCs w:val="22"/>
          <w:lang w:val="en-PH"/>
        </w:rPr>
        <w:t>law, grandparent, or grandchild.</w:t>
      </w:r>
      <w:r>
        <w:rPr>
          <w:rFonts w:ascii="Times New Roman" w:hAnsi="Times New Roman" w:eastAsia="Times New Roman" w:cs="Times New Roman"/>
          <w:sz w:val="22"/>
          <w:szCs w:val="22"/>
          <w:lang w:val="en-PH"/>
        </w:rPr>
      </w:r>
    </w:p>
    <w:p xmlns:w14="http://schemas.microsoft.com/office/word/2010/wordml" w14:paraId="3A649624" w14:textId="77777777">
      <w:pPr>
        <w:spacing w:before="0" w:after="0" w:line="240" w:lineRule="auto"/>
      </w:pPr>
      <w:r>
        <w:t/>
      </w:r>
    </w:p>
    <w:p xmlns:w14="http://schemas.microsoft.com/office/word/2010/wordml" w:rsidR="006721A5" w:rsidRDefault="006721A5" w14:paraId="059C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219 (S.1046), § 1, eff July 1, 2025.</w:t>
      </w:r>
      <w:r>
        <w:rPr>
          <w:rFonts w:ascii="Times New Roman" w:hAnsi="Times New Roman" w:eastAsia="Times New Roman" w:cs="Times New Roman"/>
          <w:sz w:val="22"/>
          <w:szCs w:val="22"/>
          <w:lang w:val="en-PH"/>
        </w:rPr>
      </w:r>
    </w:p>
    <w:p xmlns:w14="http://schemas.microsoft.com/office/word/2010/wordml" w14:paraId="53EFFA0B" w14:textId="77777777">
      <w:pPr>
        <w:spacing w:before="0" w:after="0" w:line="240" w:lineRule="auto"/>
      </w:pPr>
      <w:r>
        <w:t/>
      </w:r>
    </w:p>
    <w:p xmlns:w14="http://schemas.microsoft.com/office/word/2010/wordml" w:rsidR="006721A5" w:rsidRDefault="006721A5" w14:paraId="01E761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2-19-10. Meetings; rules.</w:t>
      </w:r>
      <w:r>
        <w:rPr>
          <w:rFonts w:ascii="Times New Roman" w:hAnsi="Times New Roman" w:eastAsia="Times New Roman" w:cs="Times New Roman"/>
          <w:b w:val="true"/>
          <w:sz w:val="22"/>
          <w:szCs w:val="22"/>
          <w:lang w:val="en-PH"/>
        </w:rPr>
      </w:r>
    </w:p>
    <w:p xmlns:w14="http://schemas.microsoft.com/office/word/2010/wordml" w:rsidR="006721A5" w:rsidRDefault="006721A5" w14:paraId="5222D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 election is to be held by the General Assembly in Joint Session, for members of the judiciary, the South Carolina Judicial Merit Selection Commission, composed of twelve members, shall consider the qualifications of the candidates. The commission shall meet at least once annually and at other times as may be designated by the chairman. The commission, at its first meeting and then annually, shall elect a chairman and a vice chairman who shall serve for a term of one year and until their successors </w:t>
      </w:r>
      <w:r>
        <w:rPr>
          <w:rFonts w:ascii="Times New Roman" w:hAnsi="Times New Roman" w:eastAsia="Times New Roman" w:cs="Times New Roman"/>
          <w:sz w:val="22"/>
          <w:szCs w:val="22"/>
          <w:lang w:val="en-PH"/>
        </w:rPr>
        <w:t>are elected and qualified, and adopt rules necessary to the purposes of the commission. These rules shall address, among other things:</w:t>
      </w:r>
      <w:r>
        <w:rPr>
          <w:rFonts w:ascii="Times New Roman" w:hAnsi="Times New Roman" w:eastAsia="Times New Roman" w:cs="Times New Roman"/>
          <w:sz w:val="22"/>
          <w:szCs w:val="22"/>
          <w:lang w:val="en-PH"/>
        </w:rPr>
      </w:r>
    </w:p>
    <w:p xmlns:w14="http://schemas.microsoft.com/office/word/2010/wordml" w:rsidR="006721A5" w:rsidRDefault="006721A5" w14:paraId="54BB7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confidentiality of records and other information received concerning candidates for judicial office;</w:t>
      </w:r>
      <w:r>
        <w:rPr>
          <w:rFonts w:ascii="Times New Roman" w:hAnsi="Times New Roman" w:eastAsia="Times New Roman" w:cs="Times New Roman"/>
          <w:sz w:val="22"/>
          <w:szCs w:val="22"/>
          <w:lang w:val="en-PH"/>
        </w:rPr>
      </w:r>
    </w:p>
    <w:p xmlns:w14="http://schemas.microsoft.com/office/word/2010/wordml" w:rsidR="006721A5" w:rsidRDefault="006721A5" w14:paraId="3BA0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conduct of proceedings before the commission;</w:t>
      </w:r>
      <w:r>
        <w:rPr>
          <w:rFonts w:ascii="Times New Roman" w:hAnsi="Times New Roman" w:eastAsia="Times New Roman" w:cs="Times New Roman"/>
          <w:sz w:val="22"/>
          <w:szCs w:val="22"/>
          <w:lang w:val="en-PH"/>
        </w:rPr>
      </w:r>
    </w:p>
    <w:p xmlns:w14="http://schemas.microsoft.com/office/word/2010/wordml" w:rsidR="006721A5" w:rsidRDefault="006721A5" w14:paraId="066E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receipt of public statements in support of or in opposition to any of the candidates;</w:t>
      </w:r>
      <w:r>
        <w:rPr>
          <w:rFonts w:ascii="Times New Roman" w:hAnsi="Times New Roman" w:eastAsia="Times New Roman" w:cs="Times New Roman"/>
          <w:sz w:val="22"/>
          <w:szCs w:val="22"/>
          <w:lang w:val="en-PH"/>
        </w:rPr>
      </w:r>
    </w:p>
    <w:p xmlns:w14="http://schemas.microsoft.com/office/word/2010/wordml" w:rsidR="006721A5" w:rsidRDefault="006721A5" w14:paraId="33864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procedures to review the qualifications of retired judges for continued judicial service;</w:t>
      </w:r>
      <w:r>
        <w:rPr>
          <w:rFonts w:ascii="Times New Roman" w:hAnsi="Times New Roman" w:eastAsia="Times New Roman" w:cs="Times New Roman"/>
          <w:sz w:val="22"/>
          <w:szCs w:val="22"/>
          <w:lang w:val="en-PH"/>
        </w:rPr>
      </w:r>
    </w:p>
    <w:p xmlns:w14="http://schemas.microsoft.com/office/word/2010/wordml" w:rsidR="006721A5" w:rsidRDefault="006721A5" w14:paraId="14C5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contacting incumbent judges regarding their desire to seek reelection;</w:t>
      </w:r>
      <w:r>
        <w:rPr>
          <w:rFonts w:ascii="Times New Roman" w:hAnsi="Times New Roman" w:eastAsia="Times New Roman" w:cs="Times New Roman"/>
          <w:sz w:val="22"/>
          <w:szCs w:val="22"/>
          <w:lang w:val="en-PH"/>
        </w:rPr>
      </w:r>
    </w:p>
    <w:p xmlns:w14="http://schemas.microsoft.com/office/word/2010/wordml" w:rsidR="006721A5" w:rsidRDefault="006721A5" w14:paraId="2D551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prohibition against candidates communicating with individual members of the commission concerning the qualifications of candidates unless specifically authorized by the commission; and</w:t>
      </w:r>
      <w:r>
        <w:rPr>
          <w:rFonts w:ascii="Times New Roman" w:hAnsi="Times New Roman" w:eastAsia="Times New Roman" w:cs="Times New Roman"/>
          <w:sz w:val="22"/>
          <w:szCs w:val="22"/>
          <w:lang w:val="en-PH"/>
        </w:rPr>
      </w:r>
    </w:p>
    <w:p xmlns:w14="http://schemas.microsoft.com/office/word/2010/wordml" w:rsidR="006721A5" w:rsidRDefault="006721A5" w14:paraId="44026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format and use of anonymous surveys by the commission.</w:t>
      </w:r>
      <w:r>
        <w:rPr>
          <w:rFonts w:ascii="Times New Roman" w:hAnsi="Times New Roman" w:eastAsia="Times New Roman" w:cs="Times New Roman"/>
          <w:sz w:val="22"/>
          <w:szCs w:val="22"/>
          <w:lang w:val="en-PH"/>
        </w:rPr>
      </w:r>
    </w:p>
    <w:p xmlns:w14="http://schemas.microsoft.com/office/word/2010/wordml" w:rsidR="006721A5" w:rsidRDefault="006721A5" w14:paraId="09834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Seven members of the commission constitute a quorum at all meetings.</w:t>
      </w:r>
      <w:r>
        <w:rPr>
          <w:rFonts w:ascii="Times New Roman" w:hAnsi="Times New Roman" w:eastAsia="Times New Roman" w:cs="Times New Roman"/>
          <w:sz w:val="22"/>
          <w:szCs w:val="22"/>
          <w:lang w:val="en-PH"/>
        </w:rPr>
      </w:r>
    </w:p>
    <w:p xmlns:w14="http://schemas.microsoft.com/office/word/2010/wordml" w14:paraId="3B8A1BAE" w14:textId="77777777">
      <w:pPr>
        <w:spacing w:before="0" w:after="0" w:line="240" w:lineRule="auto"/>
      </w:pPr>
      <w:r>
        <w:t/>
      </w:r>
    </w:p>
    <w:p xmlns:w14="http://schemas.microsoft.com/office/word/2010/wordml" w:rsidR="006721A5" w:rsidRDefault="006721A5" w14:paraId="6A2AC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122; 1996 Act No. 391, Part I, § 1; 2019 Act No. 1 (S.2), § 21, eff January 31, 2019;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240CA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04C1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21, in (B), rewrote (2) and inserted (3).</w:t>
      </w:r>
      <w:r>
        <w:rPr>
          <w:rFonts w:ascii="Times New Roman" w:hAnsi="Times New Roman" w:eastAsia="Times New Roman" w:cs="Times New Roman"/>
          <w:sz w:val="22"/>
          <w:szCs w:val="22"/>
          <w:lang w:val="en-PH"/>
        </w:rPr>
      </w:r>
    </w:p>
    <w:p xmlns:w14="http://schemas.microsoft.com/office/word/2010/wordml" w:rsidR="006721A5" w:rsidRDefault="006721A5" w14:paraId="14E67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rewrote the section.</w:t>
      </w:r>
      <w:r>
        <w:rPr>
          <w:rFonts w:ascii="Times New Roman" w:hAnsi="Times New Roman" w:eastAsia="Times New Roman" w:cs="Times New Roman"/>
          <w:sz w:val="22"/>
          <w:szCs w:val="22"/>
          <w:lang w:val="en-PH"/>
        </w:rPr>
      </w:r>
    </w:p>
    <w:p xmlns:w14="http://schemas.microsoft.com/office/word/2010/wordml" w14:paraId="4F1C2B78" w14:textId="77777777">
      <w:pPr>
        <w:spacing w:before="0" w:after="0" w:line="240" w:lineRule="auto"/>
      </w:pPr>
      <w:r>
        <w:t/>
      </w:r>
    </w:p>
    <w:p xmlns:w14="http://schemas.microsoft.com/office/word/2010/wordml" w:rsidR="006721A5" w:rsidRDefault="006721A5" w14:paraId="4BE12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2-19-20. Investigation by Commission; publication of vacancies.</w:t>
      </w:r>
      <w:r>
        <w:rPr>
          <w:rFonts w:ascii="Times New Roman" w:hAnsi="Times New Roman" w:eastAsia="Times New Roman" w:cs="Times New Roman"/>
          <w:b w:val="true"/>
          <w:sz w:val="22"/>
          <w:szCs w:val="22"/>
          <w:lang w:val="en-PH"/>
        </w:rPr>
      </w:r>
    </w:p>
    <w:p xmlns:w14="http://schemas.microsoft.com/office/word/2010/wordml" w:rsidR="006721A5" w:rsidRDefault="006721A5" w14:paraId="23590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responsibility of the South Carolina Judicial Merit Selection Commission to determine when judicial vacancies are to occur in the Administrative Law Court and on the family court, circuit court, court of appeals, or Supreme Court and to expeditiously investigate in advance the qualifications of those who seek the position. For purposes of this chapter, a vacancy is created in the Administrative Law Court or on the family court, circuit court, court of appeals, or Supreme Court when any of the</w:t>
      </w:r>
      <w:r>
        <w:rPr>
          <w:rFonts w:ascii="Times New Roman" w:hAnsi="Times New Roman" w:eastAsia="Times New Roman" w:cs="Times New Roman"/>
          <w:sz w:val="22"/>
          <w:szCs w:val="22"/>
          <w:lang w:val="en-PH"/>
        </w:rPr>
        <w:t xml:space="preserve"> following occurs: a term expires; a new judicial position is created; or a judge can no longer serve due to resignation, retirement, disciplinary action, disability, or death.</w:t>
      </w:r>
      <w:r>
        <w:rPr>
          <w:rFonts w:ascii="Times New Roman" w:hAnsi="Times New Roman" w:eastAsia="Times New Roman" w:cs="Times New Roman"/>
          <w:sz w:val="22"/>
          <w:szCs w:val="22"/>
          <w:lang w:val="en-PH"/>
        </w:rPr>
      </w:r>
    </w:p>
    <w:p xmlns:w14="http://schemas.microsoft.com/office/word/2010/wordml" w:rsidR="006721A5" w:rsidRDefault="006721A5" w14:paraId="70B07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w:t>
      </w:r>
      <w:r>
        <w:rPr>
          <w:rFonts w:ascii="Times New Roman" w:hAnsi="Times New Roman" w:eastAsia="Times New Roman" w:cs="Times New Roman"/>
          <w:sz w:val="22"/>
          <w:szCs w:val="22"/>
          <w:lang w:val="en-PH"/>
        </w:rPr>
        <w:t>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r>
        <w:rPr>
          <w:rFonts w:ascii="Times New Roman" w:hAnsi="Times New Roman" w:eastAsia="Times New Roman" w:cs="Times New Roman"/>
          <w:sz w:val="22"/>
          <w:szCs w:val="22"/>
          <w:lang w:val="en-PH"/>
        </w:rPr>
      </w:r>
    </w:p>
    <w:p xmlns:w14="http://schemas.microsoft.com/office/word/2010/wordml" w:rsidR="006721A5" w:rsidRDefault="006721A5" w14:paraId="18000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commission shall announce and publicize vacancies and forthcoming vacancies in the Administrative Law Court, on the family court, circuit court, court of appeals, and Supreme Court. A person who desires to be considered for a position as justice or judge may make application to the commission. The commission shall announce the names of those persons who have applied.</w:t>
      </w:r>
      <w:r>
        <w:rPr>
          <w:rFonts w:ascii="Times New Roman" w:hAnsi="Times New Roman" w:eastAsia="Times New Roman" w:cs="Times New Roman"/>
          <w:sz w:val="22"/>
          <w:szCs w:val="22"/>
          <w:lang w:val="en-PH"/>
        </w:rPr>
      </w:r>
    </w:p>
    <w:p xmlns:w14="http://schemas.microsoft.com/office/word/2010/wordml" w:rsidR="006721A5" w:rsidRDefault="006721A5" w14:paraId="20B1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Pr>
          <w:rFonts w:ascii="Times New Roman" w:hAnsi="Times New Roman" w:eastAsia="Times New Roman" w:cs="Times New Roman"/>
          <w:sz w:val="22"/>
          <w:szCs w:val="22"/>
          <w:lang w:val="en-PH"/>
        </w:rPr>
      </w:r>
    </w:p>
    <w:p xmlns:w14="http://schemas.microsoft.com/office/word/2010/wordml" w14:paraId="6AFE71F6" w14:textId="77777777">
      <w:pPr>
        <w:spacing w:before="0" w:after="0" w:line="240" w:lineRule="auto"/>
      </w:pPr>
      <w:r>
        <w:t/>
      </w:r>
    </w:p>
    <w:p xmlns:w14="http://schemas.microsoft.com/office/word/2010/wordml" w:rsidR="006721A5" w:rsidRDefault="006721A5" w14:paraId="74CA4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122; 1996 Act No. 391, Part I, § 1; 1999 Act No. 32,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6CB9B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6685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(A), in the first sentence, inserted "South Carolina" before "Judicial Merit Selection Commission", and substituted "Administrative Law Court" for "administrative law judge division" and "the position" for "nomination", and in the second sentence, substituted "Administrative Law Court" for "administrative law judge division"; rewrote (C); in (D), in the first sentence, substituted "commission" for "Judicial Merit Selection Commission"; and made a nonsubstantive change.</w:t>
      </w:r>
      <w:r>
        <w:rPr>
          <w:rFonts w:ascii="Times New Roman" w:hAnsi="Times New Roman" w:eastAsia="Times New Roman" w:cs="Times New Roman"/>
          <w:sz w:val="22"/>
          <w:szCs w:val="22"/>
          <w:lang w:val="en-PH"/>
        </w:rPr>
      </w:r>
    </w:p>
    <w:p xmlns:w14="http://schemas.microsoft.com/office/word/2010/wordml" w14:paraId="0CF7711B" w14:textId="77777777">
      <w:pPr>
        <w:spacing w:before="0" w:after="0" w:line="240" w:lineRule="auto"/>
      </w:pPr>
      <w:r>
        <w:t/>
      </w:r>
    </w:p>
    <w:p xmlns:w14="http://schemas.microsoft.com/office/word/2010/wordml" w:rsidR="006721A5" w:rsidRDefault="006721A5" w14:paraId="1983E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2-19-25. Solicitation of Bar assessment.</w:t>
      </w:r>
      <w:r>
        <w:rPr>
          <w:rFonts w:ascii="Times New Roman" w:hAnsi="Times New Roman" w:eastAsia="Times New Roman" w:cs="Times New Roman"/>
          <w:b w:val="true"/>
          <w:sz w:val="22"/>
          <w:szCs w:val="22"/>
          <w:lang w:val="en-PH"/>
        </w:rPr>
      </w:r>
    </w:p>
    <w:p xmlns:w14="http://schemas.microsoft.com/office/word/2010/wordml" w:rsidR="006721A5" w:rsidRDefault="006721A5" w14:paraId="5CBE2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Judicial Merit Selection Commission is authorized to investigate and obtain information relative to any candidate for an Administrative Law Court judgeship or a family court, circuit court, court of appeals, or Supreme Court judgeship from any state agency or other group including, but not limited to, court administration and any law enforcement agency, to the extent permitted by law. And, as part of the investigation, candidates for election to judicial office or reelection to judic</w:t>
      </w:r>
      <w:r>
        <w:rPr>
          <w:rFonts w:ascii="Times New Roman" w:hAnsi="Times New Roman" w:eastAsia="Times New Roman" w:cs="Times New Roman"/>
          <w:sz w:val="22"/>
          <w:szCs w:val="22"/>
          <w:lang w:val="en-PH"/>
        </w:rPr>
        <w:t>ial office must disclose any sanctions, including private reprimands, to the commission.</w:t>
      </w:r>
      <w:r>
        <w:rPr>
          <w:rFonts w:ascii="Times New Roman" w:hAnsi="Times New Roman" w:eastAsia="Times New Roman" w:cs="Times New Roman"/>
          <w:sz w:val="22"/>
          <w:szCs w:val="22"/>
          <w:lang w:val="en-PH"/>
        </w:rPr>
      </w:r>
    </w:p>
    <w:p xmlns:w14="http://schemas.microsoft.com/office/word/2010/wordml" w:rsidR="006721A5" w:rsidRDefault="006721A5" w14:paraId="0C0C4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w:t>
      </w:r>
      <w:r>
        <w:rPr>
          <w:rFonts w:ascii="Times New Roman" w:hAnsi="Times New Roman" w:eastAsia="Times New Roman" w:cs="Times New Roman"/>
          <w:sz w:val="22"/>
          <w:szCs w:val="22"/>
          <w:lang w:val="en-PH"/>
        </w:rPr>
        <w:t>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r>
        <w:rPr>
          <w:rFonts w:ascii="Times New Roman" w:hAnsi="Times New Roman" w:eastAsia="Times New Roman" w:cs="Times New Roman"/>
          <w:sz w:val="22"/>
          <w:szCs w:val="22"/>
          <w:lang w:val="en-PH"/>
        </w:rPr>
      </w:r>
    </w:p>
    <w:p xmlns:w14="http://schemas.microsoft.com/office/word/2010/wordml" w:rsidR="006721A5" w:rsidRDefault="006721A5" w14:paraId="0A5CE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w:t>
      </w:r>
      <w:r>
        <w:rPr>
          <w:rFonts w:ascii="Times New Roman" w:hAnsi="Times New Roman" w:eastAsia="Times New Roman" w:cs="Times New Roman"/>
          <w:sz w:val="22"/>
          <w:szCs w:val="22"/>
          <w:lang w:val="en-PH"/>
        </w:rPr>
      </w:r>
    </w:p>
    <w:p xmlns:w14="http://schemas.microsoft.com/office/word/2010/wordml" w14:paraId="096D1958" w14:textId="77777777">
      <w:pPr>
        <w:spacing w:before="0" w:after="0" w:line="240" w:lineRule="auto"/>
      </w:pPr>
      <w:r>
        <w:t/>
      </w:r>
    </w:p>
    <w:p xmlns:w14="http://schemas.microsoft.com/office/word/2010/wordml" w:rsidR="006721A5" w:rsidRDefault="006721A5" w14:paraId="008D0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1A7D4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E427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rewrote the section.</w:t>
      </w:r>
      <w:r>
        <w:rPr>
          <w:rFonts w:ascii="Times New Roman" w:hAnsi="Times New Roman" w:eastAsia="Times New Roman" w:cs="Times New Roman"/>
          <w:sz w:val="22"/>
          <w:szCs w:val="22"/>
          <w:lang w:val="en-PH"/>
        </w:rPr>
      </w:r>
    </w:p>
    <w:p xmlns:w14="http://schemas.microsoft.com/office/word/2010/wordml" w14:paraId="7952950A" w14:textId="77777777">
      <w:pPr>
        <w:spacing w:before="0" w:after="0" w:line="240" w:lineRule="auto"/>
      </w:pPr>
      <w:r>
        <w:t/>
      </w:r>
    </w:p>
    <w:p xmlns:w14="http://schemas.microsoft.com/office/word/2010/wordml" w:rsidR="006721A5" w:rsidRDefault="006721A5" w14:paraId="2FE7D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2-19-30. Hearings; executive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27BE5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commission for allowing the submitting individual's</w:t>
      </w:r>
      <w:r>
        <w:rPr>
          <w:rFonts w:ascii="Times New Roman" w:hAnsi="Times New Roman" w:eastAsia="Times New Roman" w:cs="Times New Roman"/>
          <w:sz w:val="22"/>
          <w:szCs w:val="22"/>
          <w:lang w:val="en-PH"/>
        </w:rPr>
        <w:t xml:space="preserve">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Pr>
          <w:rFonts w:ascii="Times New Roman" w:hAnsi="Times New Roman" w:eastAsia="Times New Roman" w:cs="Times New Roman"/>
          <w:sz w:val="22"/>
          <w:szCs w:val="22"/>
          <w:lang w:val="en-PH"/>
        </w:rPr>
      </w:r>
    </w:p>
    <w:p xmlns:w14="http://schemas.microsoft.com/office/word/2010/wordml" w:rsidR="006721A5" w:rsidRDefault="006721A5" w14:paraId="040FD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r>
        <w:rPr>
          <w:rFonts w:ascii="Times New Roman" w:hAnsi="Times New Roman" w:eastAsia="Times New Roman" w:cs="Times New Roman"/>
          <w:sz w:val="22"/>
          <w:szCs w:val="22"/>
          <w:lang w:val="en-PH"/>
        </w:rPr>
      </w:r>
    </w:p>
    <w:p xmlns:w14="http://schemas.microsoft.com/office/word/2010/wordml" w:rsidR="006721A5" w:rsidRDefault="006721A5" w14:paraId="0C4FA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 reasonable time thereafter the commission shall render its tentative findings as to whether the candidate is qualified for the office to be filled and its reasons therefor as to each candidate.</w:t>
      </w:r>
      <w:r>
        <w:rPr>
          <w:rFonts w:ascii="Times New Roman" w:hAnsi="Times New Roman" w:eastAsia="Times New Roman" w:cs="Times New Roman"/>
          <w:sz w:val="22"/>
          <w:szCs w:val="22"/>
          <w:lang w:val="en-PH"/>
        </w:rPr>
      </w:r>
    </w:p>
    <w:p xmlns:w14="http://schemas.microsoft.com/office/word/2010/wordml" w:rsidR="006721A5" w:rsidRDefault="006721A5" w14:paraId="4AFC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 A charge for these copies may be made as authorized in the Freedom of Information Act.</w:t>
      </w:r>
      <w:r>
        <w:rPr>
          <w:rFonts w:ascii="Times New Roman" w:hAnsi="Times New Roman" w:eastAsia="Times New Roman" w:cs="Times New Roman"/>
          <w:sz w:val="22"/>
          <w:szCs w:val="22"/>
          <w:lang w:val="en-PH"/>
        </w:rPr>
      </w:r>
    </w:p>
    <w:p xmlns:w14="http://schemas.microsoft.com/office/word/2010/wordml" w:rsidR="006721A5" w:rsidRDefault="006721A5" w14:paraId="731EB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r>
        <w:rPr>
          <w:rFonts w:ascii="Times New Roman" w:hAnsi="Times New Roman" w:eastAsia="Times New Roman" w:cs="Times New Roman"/>
          <w:sz w:val="22"/>
          <w:szCs w:val="22"/>
          <w:lang w:val="en-PH"/>
        </w:rPr>
      </w:r>
    </w:p>
    <w:p xmlns:w14="http://schemas.microsoft.com/office/word/2010/wordml" w:rsidR="006721A5" w:rsidRDefault="006721A5" w14:paraId="5DC93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of the commission's public hearings shall be live streamed except for the portions of the hearings conducted in executive session.</w:t>
      </w:r>
      <w:r>
        <w:rPr>
          <w:rFonts w:ascii="Times New Roman" w:hAnsi="Times New Roman" w:eastAsia="Times New Roman" w:cs="Times New Roman"/>
          <w:sz w:val="22"/>
          <w:szCs w:val="22"/>
          <w:lang w:val="en-PH"/>
        </w:rPr>
      </w:r>
    </w:p>
    <w:p xmlns:w14="http://schemas.microsoft.com/office/word/2010/wordml" w14:paraId="21756C53" w14:textId="77777777">
      <w:pPr>
        <w:spacing w:before="0" w:after="0" w:line="240" w:lineRule="auto"/>
      </w:pPr>
      <w:r>
        <w:t/>
      </w:r>
    </w:p>
    <w:p xmlns:w14="http://schemas.microsoft.com/office/word/2010/wordml" w:rsidR="006721A5" w:rsidRDefault="006721A5" w14:paraId="5E9EB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122; 1993 Act No. 181, § 28; 1996 Act No. 391, Part I, § 1; 1998 Act No. 388, § 1; 2008 Act No. 219, § 1, eff May 15, 2008;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2E266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CF06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r>
        <w:rPr>
          <w:rFonts w:ascii="Times New Roman" w:hAnsi="Times New Roman" w:eastAsia="Times New Roman" w:cs="Times New Roman"/>
          <w:sz w:val="22"/>
          <w:szCs w:val="22"/>
          <w:lang w:val="en-PH"/>
        </w:rPr>
      </w:r>
    </w:p>
    <w:p xmlns:w14="http://schemas.microsoft.com/office/word/2010/wordml" w:rsidR="006721A5" w:rsidRDefault="006721A5" w14:paraId="71945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(A), in the first sentence, substituted "Chairman of the South Carolina Judicial Merit Selection Commission" for "chairman of the Judicial Merit Selection Commission", and in the second sentence, substituted "commission" for "Judicial Merit Selection Commission"; rewrote (E); added (F); and made nonsubstantive changes.</w:t>
      </w:r>
      <w:r>
        <w:rPr>
          <w:rFonts w:ascii="Times New Roman" w:hAnsi="Times New Roman" w:eastAsia="Times New Roman" w:cs="Times New Roman"/>
          <w:sz w:val="22"/>
          <w:szCs w:val="22"/>
          <w:lang w:val="en-PH"/>
        </w:rPr>
      </w:r>
    </w:p>
    <w:p xmlns:w14="http://schemas.microsoft.com/office/word/2010/wordml" w14:paraId="0ED6BDE9" w14:textId="77777777">
      <w:pPr>
        <w:spacing w:before="0" w:after="0" w:line="240" w:lineRule="auto"/>
      </w:pPr>
      <w:r>
        <w:t/>
      </w:r>
    </w:p>
    <w:p xmlns:w14="http://schemas.microsoft.com/office/word/2010/wordml" w:rsidR="006721A5" w:rsidRDefault="006721A5" w14:paraId="3835C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2-19-35. Criteria for investigations and consideration of Commission.</w:t>
      </w:r>
      <w:r>
        <w:rPr>
          <w:rFonts w:ascii="Times New Roman" w:hAnsi="Times New Roman" w:eastAsia="Times New Roman" w:cs="Times New Roman"/>
          <w:b w:val="true"/>
          <w:sz w:val="22"/>
          <w:szCs w:val="22"/>
          <w:lang w:val="en-PH"/>
        </w:rPr>
      </w:r>
    </w:p>
    <w:p xmlns:w14="http://schemas.microsoft.com/office/word/2010/wordml" w:rsidR="006721A5" w:rsidRDefault="006721A5" w14:paraId="04549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responsibility of the South Carolina Judicial Merit Selection Commission is to investigate and consider the qualifications of the candidates for judicial office in Administrative Law Court or on the family court, circuit court, court of appeals, or Supreme Court. Investigations and consideration of the commission should include, but are not limited to, the following areas:</w:t>
      </w:r>
      <w:r>
        <w:rPr>
          <w:rFonts w:ascii="Times New Roman" w:hAnsi="Times New Roman" w:eastAsia="Times New Roman" w:cs="Times New Roman"/>
          <w:sz w:val="22"/>
          <w:szCs w:val="22"/>
          <w:lang w:val="en-PH"/>
        </w:rPr>
      </w:r>
    </w:p>
    <w:p xmlns:w14="http://schemas.microsoft.com/office/word/2010/wordml" w:rsidR="006721A5" w:rsidRDefault="006721A5" w14:paraId="4D1BB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constitutional qualifications;</w:t>
      </w:r>
      <w:r>
        <w:rPr>
          <w:rFonts w:ascii="Times New Roman" w:hAnsi="Times New Roman" w:eastAsia="Times New Roman" w:cs="Times New Roman"/>
          <w:sz w:val="22"/>
          <w:szCs w:val="22"/>
          <w:lang w:val="en-PH"/>
        </w:rPr>
      </w:r>
    </w:p>
    <w:p xmlns:w14="http://schemas.microsoft.com/office/word/2010/wordml" w:rsidR="006721A5" w:rsidRDefault="006721A5" w14:paraId="0B6D5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ethical fitness;</w:t>
      </w:r>
      <w:r>
        <w:rPr>
          <w:rFonts w:ascii="Times New Roman" w:hAnsi="Times New Roman" w:eastAsia="Times New Roman" w:cs="Times New Roman"/>
          <w:sz w:val="22"/>
          <w:szCs w:val="22"/>
          <w:lang w:val="en-PH"/>
        </w:rPr>
      </w:r>
    </w:p>
    <w:p xmlns:w14="http://schemas.microsoft.com/office/word/2010/wordml" w:rsidR="006721A5" w:rsidRDefault="006721A5" w14:paraId="6795B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professional and academic ability;</w:t>
      </w:r>
      <w:r>
        <w:rPr>
          <w:rFonts w:ascii="Times New Roman" w:hAnsi="Times New Roman" w:eastAsia="Times New Roman" w:cs="Times New Roman"/>
          <w:sz w:val="22"/>
          <w:szCs w:val="22"/>
          <w:lang w:val="en-PH"/>
        </w:rPr>
      </w:r>
    </w:p>
    <w:p xmlns:w14="http://schemas.microsoft.com/office/word/2010/wordml" w:rsidR="006721A5" w:rsidRDefault="006721A5" w14:paraId="03526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character;</w:t>
      </w:r>
      <w:r>
        <w:rPr>
          <w:rFonts w:ascii="Times New Roman" w:hAnsi="Times New Roman" w:eastAsia="Times New Roman" w:cs="Times New Roman"/>
          <w:sz w:val="22"/>
          <w:szCs w:val="22"/>
          <w:lang w:val="en-PH"/>
        </w:rPr>
      </w:r>
    </w:p>
    <w:p xmlns:w14="http://schemas.microsoft.com/office/word/2010/wordml" w:rsidR="006721A5" w:rsidRDefault="006721A5" w14:paraId="24197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reputation;</w:t>
      </w:r>
      <w:r>
        <w:rPr>
          <w:rFonts w:ascii="Times New Roman" w:hAnsi="Times New Roman" w:eastAsia="Times New Roman" w:cs="Times New Roman"/>
          <w:sz w:val="22"/>
          <w:szCs w:val="22"/>
          <w:lang w:val="en-PH"/>
        </w:rPr>
      </w:r>
    </w:p>
    <w:p xmlns:w14="http://schemas.microsoft.com/office/word/2010/wordml" w:rsidR="006721A5" w:rsidRDefault="006721A5" w14:paraId="76C14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physical health;</w:t>
      </w:r>
      <w:r>
        <w:rPr>
          <w:rFonts w:ascii="Times New Roman" w:hAnsi="Times New Roman" w:eastAsia="Times New Roman" w:cs="Times New Roman"/>
          <w:sz w:val="22"/>
          <w:szCs w:val="22"/>
          <w:lang w:val="en-PH"/>
        </w:rPr>
      </w:r>
    </w:p>
    <w:p xmlns:w14="http://schemas.microsoft.com/office/word/2010/wordml" w:rsidR="006721A5" w:rsidRDefault="006721A5" w14:paraId="2DEE8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mental stability;</w:t>
      </w:r>
      <w:r>
        <w:rPr>
          <w:rFonts w:ascii="Times New Roman" w:hAnsi="Times New Roman" w:eastAsia="Times New Roman" w:cs="Times New Roman"/>
          <w:sz w:val="22"/>
          <w:szCs w:val="22"/>
          <w:lang w:val="en-PH"/>
        </w:rPr>
      </w:r>
    </w:p>
    <w:p xmlns:w14="http://schemas.microsoft.com/office/word/2010/wordml" w:rsidR="006721A5" w:rsidRDefault="006721A5" w14:paraId="15288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experience; and</w:t>
      </w:r>
      <w:r>
        <w:rPr>
          <w:rFonts w:ascii="Times New Roman" w:hAnsi="Times New Roman" w:eastAsia="Times New Roman" w:cs="Times New Roman"/>
          <w:sz w:val="22"/>
          <w:szCs w:val="22"/>
          <w:lang w:val="en-PH"/>
        </w:rPr>
      </w:r>
    </w:p>
    <w:p xmlns:w14="http://schemas.microsoft.com/office/word/2010/wordml" w:rsidR="006721A5" w:rsidRDefault="006721A5" w14:paraId="40B9A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judicial temperament.</w:t>
      </w:r>
      <w:r>
        <w:rPr>
          <w:rFonts w:ascii="Times New Roman" w:hAnsi="Times New Roman" w:eastAsia="Times New Roman" w:cs="Times New Roman"/>
          <w:sz w:val="22"/>
          <w:szCs w:val="22"/>
          <w:lang w:val="en-PH"/>
        </w:rPr>
      </w:r>
    </w:p>
    <w:p xmlns:w14="http://schemas.microsoft.com/office/word/2010/wordml" w:rsidR="006721A5" w:rsidRDefault="006721A5" w14:paraId="5A02E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Race, gender, national origin, and other demographic factors shall be considered by the commission to ensure nondiscrimination to the greatest extent possible as to all segments of the population of the State.</w:t>
      </w:r>
      <w:r>
        <w:rPr>
          <w:rFonts w:ascii="Times New Roman" w:hAnsi="Times New Roman" w:eastAsia="Times New Roman" w:cs="Times New Roman"/>
          <w:sz w:val="22"/>
          <w:szCs w:val="22"/>
          <w:lang w:val="en-PH"/>
        </w:rPr>
      </w:r>
    </w:p>
    <w:p xmlns:w14="http://schemas.microsoft.com/office/word/2010/wordml" w14:paraId="642728C7" w14:textId="77777777">
      <w:pPr>
        <w:spacing w:before="0" w:after="0" w:line="240" w:lineRule="auto"/>
      </w:pPr>
      <w:r>
        <w:t/>
      </w:r>
    </w:p>
    <w:p xmlns:w14="http://schemas.microsoft.com/office/word/2010/wordml" w:rsidR="006721A5" w:rsidRDefault="006721A5" w14:paraId="75986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413, § 1; 1996 Act No. 391, Part I,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5E96C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D89E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(A), in the first sentence, inserted "South Carolina" and substituted "Administrative Law Court" for "the administrative law judge division"; and in (B), substituted "Race," for "In making nominations, race," and "shall" for "should".</w:t>
      </w:r>
      <w:r>
        <w:rPr>
          <w:rFonts w:ascii="Times New Roman" w:hAnsi="Times New Roman" w:eastAsia="Times New Roman" w:cs="Times New Roman"/>
          <w:sz w:val="22"/>
          <w:szCs w:val="22"/>
          <w:lang w:val="en-PH"/>
        </w:rPr>
      </w:r>
    </w:p>
    <w:p xmlns:w14="http://schemas.microsoft.com/office/word/2010/wordml" w14:paraId="63371BA9" w14:textId="77777777">
      <w:pPr>
        <w:spacing w:before="0" w:after="0" w:line="240" w:lineRule="auto"/>
      </w:pPr>
      <w:r>
        <w:t/>
      </w:r>
    </w:p>
    <w:p xmlns:w14="http://schemas.microsoft.com/office/word/2010/wordml" w:rsidR="006721A5" w:rsidRDefault="006721A5" w14:paraId="62B56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2-19-40. Reserved.</w:t>
      </w:r>
      <w:r>
        <w:rPr>
          <w:rFonts w:ascii="Times New Roman" w:hAnsi="Times New Roman" w:eastAsia="Times New Roman" w:cs="Times New Roman"/>
          <w:b w:val="true"/>
          <w:sz w:val="22"/>
          <w:szCs w:val="22"/>
          <w:lang w:val="en-PH"/>
        </w:rPr>
      </w:r>
    </w:p>
    <w:p xmlns:w14="http://schemas.microsoft.com/office/word/2010/wordml" w14:paraId="4C131D3D" w14:textId="77777777">
      <w:pPr>
        <w:spacing w:before="0" w:after="0" w:line="240" w:lineRule="auto"/>
      </w:pPr>
      <w:r>
        <w:t/>
      </w:r>
    </w:p>
    <w:p xmlns:w14="http://schemas.microsoft.com/office/word/2010/wordml" w:rsidR="006721A5" w:rsidRDefault="006721A5" w14:paraId="7D9ED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Exemption from hearing, had the following history: 1975 (59) 122; 1996 Act No. 391, Part I, § 1. Reserved by 2024 Act No. 219, § 1, eff July 1, 2025.</w:t>
      </w:r>
      <w:r>
        <w:rPr>
          <w:rFonts w:ascii="Times New Roman" w:hAnsi="Times New Roman" w:eastAsia="Times New Roman" w:cs="Times New Roman"/>
          <w:sz w:val="22"/>
          <w:szCs w:val="22"/>
          <w:lang w:val="en-PH"/>
        </w:rPr>
      </w:r>
    </w:p>
    <w:p xmlns:w14="http://schemas.microsoft.com/office/word/2010/wordml" w14:paraId="531DC6D7" w14:textId="77777777">
      <w:pPr>
        <w:spacing w:before="0" w:after="0" w:line="240" w:lineRule="auto"/>
      </w:pPr>
      <w:r>
        <w:t/>
      </w:r>
    </w:p>
    <w:p xmlns:w14="http://schemas.microsoft.com/office/word/2010/wordml" w:rsidR="006721A5" w:rsidRDefault="006721A5" w14:paraId="405C8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2-19-50. Confidentiality of records, information, and other material.</w:t>
      </w:r>
      <w:r>
        <w:rPr>
          <w:rFonts w:ascii="Times New Roman" w:hAnsi="Times New Roman" w:eastAsia="Times New Roman" w:cs="Times New Roman"/>
          <w:b w:val="true"/>
          <w:sz w:val="22"/>
          <w:szCs w:val="22"/>
          <w:lang w:val="en-PH"/>
        </w:rPr>
      </w:r>
    </w:p>
    <w:p xmlns:w14="http://schemas.microsoft.com/office/word/2010/wordml" w:rsidR="006721A5" w:rsidRDefault="006721A5" w14:paraId="037CA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information, and other material that the South Carolina Judicial Merit Selection Commission has obtained or used to make its findings of fact, except materials, records, and information presented under oath at the public hearing, must be kept strictly confidential. The information required to be kept confidential also shall be exempt from disclosure pursuant to Chapter 4, Title 30.</w:t>
      </w:r>
      <w:r>
        <w:rPr>
          <w:rFonts w:ascii="Times New Roman" w:hAnsi="Times New Roman" w:eastAsia="Times New Roman" w:cs="Times New Roman"/>
          <w:sz w:val="22"/>
          <w:szCs w:val="22"/>
          <w:lang w:val="en-PH"/>
        </w:rPr>
      </w:r>
    </w:p>
    <w:p xmlns:w14="http://schemas.microsoft.com/office/word/2010/wordml" w14:paraId="78035251" w14:textId="77777777">
      <w:pPr>
        <w:spacing w:before="0" w:after="0" w:line="240" w:lineRule="auto"/>
      </w:pPr>
      <w:r>
        <w:t/>
      </w:r>
    </w:p>
    <w:p xmlns:w14="http://schemas.microsoft.com/office/word/2010/wordml" w:rsidR="006721A5" w:rsidRDefault="006721A5" w14:paraId="384CD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122; 1996 Act No. 391, Part I, § 1; 1998 Act No. 388, § 2;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5D06C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28E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the first sentence, inserted "South Carolina", and deleted the second sentence, which provided that after the commission has reported its findings of fact, all records, information, and material required to be kept confidential must be destroyed.</w:t>
      </w:r>
      <w:r>
        <w:rPr>
          <w:rFonts w:ascii="Times New Roman" w:hAnsi="Times New Roman" w:eastAsia="Times New Roman" w:cs="Times New Roman"/>
          <w:sz w:val="22"/>
          <w:szCs w:val="22"/>
          <w:lang w:val="en-PH"/>
        </w:rPr>
      </w:r>
    </w:p>
    <w:p xmlns:w14="http://schemas.microsoft.com/office/word/2010/wordml" w14:paraId="75EEC2C1" w14:textId="77777777">
      <w:pPr>
        <w:spacing w:before="0" w:after="0" w:line="240" w:lineRule="auto"/>
      </w:pPr>
      <w:r>
        <w:t/>
      </w:r>
    </w:p>
    <w:p xmlns:w14="http://schemas.microsoft.com/office/word/2010/wordml" w:rsidR="006721A5" w:rsidRDefault="006721A5" w14:paraId="28C665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2-19-60. Powers of Commission.</w:t>
      </w:r>
      <w:r>
        <w:rPr>
          <w:rFonts w:ascii="Times New Roman" w:hAnsi="Times New Roman" w:eastAsia="Times New Roman" w:cs="Times New Roman"/>
          <w:b w:val="true"/>
          <w:sz w:val="22"/>
          <w:szCs w:val="22"/>
          <w:lang w:val="en-PH"/>
        </w:rPr>
      </w:r>
    </w:p>
    <w:p xmlns:w14="http://schemas.microsoft.com/office/word/2010/wordml" w:rsidR="006721A5" w:rsidRDefault="006721A5" w14:paraId="34F5E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r>
        <w:rPr>
          <w:rFonts w:ascii="Times New Roman" w:hAnsi="Times New Roman" w:eastAsia="Times New Roman" w:cs="Times New Roman"/>
          <w:sz w:val="22"/>
          <w:szCs w:val="22"/>
          <w:lang w:val="en-PH"/>
        </w:rPr>
      </w:r>
    </w:p>
    <w:p xmlns:w14="http://schemas.microsoft.com/office/word/2010/wordml" w:rsidR="006721A5" w:rsidRDefault="006721A5" w14:paraId="0B53C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w:t>
      </w:r>
      <w:r>
        <w:rPr>
          <w:rFonts w:ascii="Times New Roman" w:hAnsi="Times New Roman" w:eastAsia="Times New Roman" w:cs="Times New Roman"/>
          <w:sz w:val="22"/>
          <w:szCs w:val="22"/>
          <w:lang w:val="en-PH"/>
        </w:rPr>
        <w:t>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Times New Roman" w:hAnsi="Times New Roman" w:eastAsia="Times New Roman" w:cs="Times New Roman"/>
          <w:sz w:val="22"/>
          <w:szCs w:val="22"/>
          <w:lang w:val="en-PH"/>
        </w:rPr>
      </w:r>
    </w:p>
    <w:p xmlns:w14="http://schemas.microsoft.com/office/word/2010/wordml" w:rsidR="006721A5" w:rsidRDefault="006721A5" w14:paraId="13CC7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w:t>
      </w:r>
      <w:r>
        <w:rPr>
          <w:rFonts w:ascii="Times New Roman" w:hAnsi="Times New Roman" w:eastAsia="Times New Roman" w:cs="Times New Roman"/>
          <w:sz w:val="22"/>
          <w:szCs w:val="22"/>
          <w:lang w:val="en-PH"/>
        </w:rPr>
        <w:t xml:space="preserve"> court may be punished as a contempt. Subpoenas shall be issued in the name of the South Carolina Judicial Merit Selection Commission and shall be signed by the commission chairman. Subpoenas shall be issued to those persons as the commission may designate.</w:t>
      </w:r>
      <w:r>
        <w:rPr>
          <w:rFonts w:ascii="Times New Roman" w:hAnsi="Times New Roman" w:eastAsia="Times New Roman" w:cs="Times New Roman"/>
          <w:sz w:val="22"/>
          <w:szCs w:val="22"/>
          <w:lang w:val="en-PH"/>
        </w:rPr>
      </w:r>
    </w:p>
    <w:p xmlns:w14="http://schemas.microsoft.com/office/word/2010/wordml" w14:paraId="2609DEBE" w14:textId="77777777">
      <w:pPr>
        <w:spacing w:before="0" w:after="0" w:line="240" w:lineRule="auto"/>
      </w:pPr>
      <w:r>
        <w:t/>
      </w:r>
    </w:p>
    <w:p xmlns:w14="http://schemas.microsoft.com/office/word/2010/wordml" w:rsidR="006721A5" w:rsidRDefault="006721A5" w14:paraId="054BB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122; 1996 Act No. 391, Part I,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06F3B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053D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made nonsubstantive changes throughout the section.</w:t>
      </w:r>
      <w:r>
        <w:rPr>
          <w:rFonts w:ascii="Times New Roman" w:hAnsi="Times New Roman" w:eastAsia="Times New Roman" w:cs="Times New Roman"/>
          <w:sz w:val="22"/>
          <w:szCs w:val="22"/>
          <w:lang w:val="en-PH"/>
        </w:rPr>
      </w:r>
    </w:p>
    <w:p xmlns:w14="http://schemas.microsoft.com/office/word/2010/wordml" w14:paraId="3A940ADA" w14:textId="77777777">
      <w:pPr>
        <w:spacing w:before="0" w:after="0" w:line="240" w:lineRule="auto"/>
      </w:pPr>
      <w:r>
        <w:t/>
      </w:r>
    </w:p>
    <w:p xmlns:w14="http://schemas.microsoft.com/office/word/2010/wordml" w:rsidR="006721A5" w:rsidRDefault="006721A5" w14:paraId="1234A7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2-19-70. Prohibition against dual offices, privileges of the floor, and pledges.</w:t>
      </w:r>
      <w:r>
        <w:rPr>
          <w:rFonts w:ascii="Times New Roman" w:hAnsi="Times New Roman" w:eastAsia="Times New Roman" w:cs="Times New Roman"/>
          <w:b w:val="true"/>
          <w:sz w:val="22"/>
          <w:szCs w:val="22"/>
          <w:lang w:val="en-PH"/>
        </w:rPr>
      </w:r>
    </w:p>
    <w:p xmlns:w14="http://schemas.microsoft.com/office/word/2010/wordml" w:rsidR="006721A5" w:rsidRDefault="006721A5" w14:paraId="6E814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member of the General Assembly may be elected to a judicial office while he is serving in the General Assembly nor shall that person be elected to a judicial office for a period of one year after he either:</w:t>
      </w:r>
      <w:r>
        <w:rPr>
          <w:rFonts w:ascii="Times New Roman" w:hAnsi="Times New Roman" w:eastAsia="Times New Roman" w:cs="Times New Roman"/>
          <w:sz w:val="22"/>
          <w:szCs w:val="22"/>
          <w:lang w:val="en-PH"/>
        </w:rPr>
      </w:r>
    </w:p>
    <w:p xmlns:w14="http://schemas.microsoft.com/office/word/2010/wordml" w:rsidR="006721A5" w:rsidRDefault="006721A5" w14:paraId="0690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ceases to be a member of the General Assembly; or</w:t>
      </w:r>
      <w:r>
        <w:rPr>
          <w:rFonts w:ascii="Times New Roman" w:hAnsi="Times New Roman" w:eastAsia="Times New Roman" w:cs="Times New Roman"/>
          <w:sz w:val="22"/>
          <w:szCs w:val="22"/>
          <w:lang w:val="en-PH"/>
        </w:rPr>
      </w:r>
    </w:p>
    <w:p xmlns:w14="http://schemas.microsoft.com/office/word/2010/wordml" w:rsidR="006721A5" w:rsidRDefault="006721A5" w14:paraId="11670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rsidR="006721A5" w:rsidRDefault="006721A5" w14:paraId="38BDC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159C5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w:t>
      </w:r>
      <w:r>
        <w:rPr>
          <w:rFonts w:ascii="Times New Roman" w:hAnsi="Times New Roman" w:eastAsia="Times New Roman" w:cs="Times New Roman"/>
          <w:sz w:val="22"/>
          <w:szCs w:val="22"/>
          <w:lang w:val="en-PH"/>
        </w:rPr>
        <w:t xml:space="preserve">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twelve days after the nominees have been initially released to members of the General Assembly. For purposes of this section, indirectly seeking a pledge </w:t>
      </w:r>
      <w:r>
        <w:rPr>
          <w:rFonts w:ascii="Times New Roman" w:hAnsi="Times New Roman" w:eastAsia="Times New Roman" w:cs="Times New Roman"/>
          <w:sz w:val="22"/>
          <w:szCs w:val="22"/>
          <w:lang w:val="en-PH"/>
        </w:rPr>
        <w:t>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w:t>
      </w:r>
      <w:r>
        <w:rPr>
          <w:rFonts w:ascii="Times New Roman" w:hAnsi="Times New Roman" w:eastAsia="Times New Roman" w:cs="Times New Roman"/>
          <w:sz w:val="22"/>
          <w:szCs w:val="22"/>
          <w:lang w:val="en-PH"/>
        </w:rPr>
        <w:t>didate's candidacy in any capacity including, but not limited to, acting as a vote counter for a candidate. The prohibitions of this section do not extend to an announcement of candidacy by a person and statements by the candidate detailing the candidate's qualifications.</w:t>
      </w:r>
      <w:r>
        <w:rPr>
          <w:rFonts w:ascii="Times New Roman" w:hAnsi="Times New Roman" w:eastAsia="Times New Roman" w:cs="Times New Roman"/>
          <w:sz w:val="22"/>
          <w:szCs w:val="22"/>
          <w:lang w:val="en-PH"/>
        </w:rPr>
      </w:r>
    </w:p>
    <w:p xmlns:w14="http://schemas.microsoft.com/office/word/2010/wordml" w:rsidR="006721A5" w:rsidRDefault="006721A5" w14:paraId="793F8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 member of the General Assembly may trade anything of value, including pledges to vote for legislation or for other candidates now or in the future, in exchange for another member's pledge to vote for a candidate for judicial office or as an inducement for a candidate to withdraw.</w:t>
      </w:r>
      <w:r>
        <w:rPr>
          <w:rFonts w:ascii="Times New Roman" w:hAnsi="Times New Roman" w:eastAsia="Times New Roman" w:cs="Times New Roman"/>
          <w:sz w:val="22"/>
          <w:szCs w:val="22"/>
          <w:lang w:val="en-PH"/>
        </w:rPr>
      </w:r>
    </w:p>
    <w:p xmlns:w14="http://schemas.microsoft.com/office/word/2010/wordml" w:rsidR="006721A5" w:rsidRDefault="006721A5" w14:paraId="08037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Violations of this section may be considered by the merit selection commission when it considers the candidate's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w:t>
      </w:r>
      <w:r>
        <w:rPr>
          <w:rFonts w:ascii="Times New Roman" w:hAnsi="Times New Roman" w:eastAsia="Times New Roman" w:cs="Times New Roman"/>
          <w:sz w:val="22"/>
          <w:szCs w:val="22"/>
          <w:lang w:val="en-PH"/>
        </w:rPr>
        <w:t>sdemeanor and, upon conviction, the violator must be fined not more than one thousand dollars or imprisoned not more than ninety days. Cases tried under this section may not be transferred from general sessions court pursuant to Section 22-3-545.</w:t>
      </w:r>
      <w:r>
        <w:rPr>
          <w:rFonts w:ascii="Times New Roman" w:hAnsi="Times New Roman" w:eastAsia="Times New Roman" w:cs="Times New Roman"/>
          <w:sz w:val="22"/>
          <w:szCs w:val="22"/>
          <w:lang w:val="en-PH"/>
        </w:rPr>
      </w:r>
    </w:p>
    <w:p xmlns:w14="http://schemas.microsoft.com/office/word/2010/wordml" w14:paraId="16A585CF" w14:textId="77777777">
      <w:pPr>
        <w:spacing w:before="0" w:after="0" w:line="240" w:lineRule="auto"/>
      </w:pPr>
      <w:r>
        <w:t/>
      </w:r>
    </w:p>
    <w:p xmlns:w14="http://schemas.microsoft.com/office/word/2010/wordml" w:rsidR="006721A5" w:rsidRDefault="006721A5" w14:paraId="01DCE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610, Part IV, § 6; 1993 Act No. 181, § 29; 1996 Act No. 391, Part I, § 1; 1998 Act No. 388, § 3;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594C2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AF55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rewrote (C); in (D), inserted "now or in the future" and "or as an inducement for a candidate to withdraw"; and in (E), in the first sentence, inserted "and until the time set for election of candidates".</w:t>
      </w:r>
      <w:r>
        <w:rPr>
          <w:rFonts w:ascii="Times New Roman" w:hAnsi="Times New Roman" w:eastAsia="Times New Roman" w:cs="Times New Roman"/>
          <w:sz w:val="22"/>
          <w:szCs w:val="22"/>
          <w:lang w:val="en-PH"/>
        </w:rPr>
      </w:r>
    </w:p>
    <w:p xmlns:w14="http://schemas.microsoft.com/office/word/2010/wordml" w14:paraId="463B1C74" w14:textId="77777777">
      <w:pPr>
        <w:spacing w:before="0" w:after="0" w:line="240" w:lineRule="auto"/>
      </w:pPr>
      <w:r>
        <w:t/>
      </w:r>
    </w:p>
    <w:p xmlns:w14="http://schemas.microsoft.com/office/word/2010/wordml" w:rsidR="006721A5" w:rsidRDefault="006721A5" w14:paraId="52796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2-19-80. Nomination of qualified candidates to the General Assembly.</w:t>
      </w:r>
      <w:r>
        <w:rPr>
          <w:rFonts w:ascii="Times New Roman" w:hAnsi="Times New Roman" w:eastAsia="Times New Roman" w:cs="Times New Roman"/>
          <w:b w:val="true"/>
          <w:sz w:val="22"/>
          <w:szCs w:val="22"/>
          <w:lang w:val="en-PH"/>
        </w:rPr>
      </w:r>
    </w:p>
    <w:p xmlns:w14="http://schemas.microsoft.com/office/word/2010/wordml" w:rsidR="006721A5" w:rsidRDefault="006721A5" w14:paraId="1EFF3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make nominations to the General Assembly of candidates and their qualifications for election to the Supreme Court, court of appeals, circuit court, family court, and the Administrative Law Court. It shall review the qualifications of all applicants for a judicial office and select therefrom and submit to the General Assembly the names and qualifications of not more than six candidates whom it considers best qualified for the judicial office under consideration. If fewer than six pe</w:t>
      </w:r>
      <w:r>
        <w:rPr>
          <w:rFonts w:ascii="Times New Roman" w:hAnsi="Times New Roman" w:eastAsia="Times New Roman" w:cs="Times New Roman"/>
          <w:sz w:val="22"/>
          <w:szCs w:val="22"/>
          <w:lang w:val="en-PH"/>
        </w:rPr>
        <w:t>rsons apply to fill a vacancy or if the commission concludes there are fewer than six candidates qualified for a vacancy, it shall submit to the General Assembly only the names and qualifications of those who are considered to be qualified, with a written explanation for submitting fewer than six names.</w:t>
      </w:r>
      <w:r>
        <w:rPr>
          <w:rFonts w:ascii="Times New Roman" w:hAnsi="Times New Roman" w:eastAsia="Times New Roman" w:cs="Times New Roman"/>
          <w:sz w:val="22"/>
          <w:szCs w:val="22"/>
          <w:lang w:val="en-PH"/>
        </w:rPr>
      </w:r>
    </w:p>
    <w:p xmlns:w14="http://schemas.microsoft.com/office/word/2010/wordml" w:rsidR="006721A5" w:rsidRDefault="006721A5" w14:paraId="16E85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procedures in the manner required by this chapter must be made until the office is filled.</w:t>
      </w:r>
      <w:r>
        <w:rPr>
          <w:rFonts w:ascii="Times New Roman" w:hAnsi="Times New Roman" w:eastAsia="Times New Roman" w:cs="Times New Roman"/>
          <w:sz w:val="22"/>
          <w:szCs w:val="22"/>
          <w:lang w:val="en-PH"/>
        </w:rPr>
      </w:r>
    </w:p>
    <w:p xmlns:w14="http://schemas.microsoft.com/office/word/2010/wordml" w:rsidR="006721A5" w:rsidRDefault="006721A5" w14:paraId="5B243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r>
        <w:rPr>
          <w:rFonts w:ascii="Times New Roman" w:hAnsi="Times New Roman" w:eastAsia="Times New Roman" w:cs="Times New Roman"/>
          <w:sz w:val="22"/>
          <w:szCs w:val="22"/>
          <w:lang w:val="en-PH"/>
        </w:rPr>
      </w:r>
    </w:p>
    <w:p xmlns:w14="http://schemas.microsoft.com/office/word/2010/wordml" w:rsidR="006721A5" w:rsidRDefault="006721A5" w14:paraId="4FAF3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commission finds an incumbent judge not qualified for the office sought, or if an incumbent judge dies, withdraws, or becomes otherwise disqualified for the office sought between the time he makes application for the office and the date of the election, the election for the office may not be held at that scheduled time, and the commission shall proceed in accordance with the provisions of this chapter to make other nominations for the office as though a new vacancy without an incumbent exists in</w:t>
      </w:r>
      <w:r>
        <w:rPr>
          <w:rFonts w:ascii="Times New Roman" w:hAnsi="Times New Roman" w:eastAsia="Times New Roman" w:cs="Times New Roman"/>
          <w:sz w:val="22"/>
          <w:szCs w:val="22"/>
          <w:lang w:val="en-PH"/>
        </w:rPr>
        <w:t xml:space="preserve"> that office, including reopening the application process with all required notices. Nothing prevents the commission from including in its new nominations the names and qualifications of persons other than the incumbent judge it included in its previous nominations.</w:t>
      </w:r>
      <w:r>
        <w:rPr>
          <w:rFonts w:ascii="Times New Roman" w:hAnsi="Times New Roman" w:eastAsia="Times New Roman" w:cs="Times New Roman"/>
          <w:sz w:val="22"/>
          <w:szCs w:val="22"/>
          <w:lang w:val="en-PH"/>
        </w:rPr>
      </w:r>
    </w:p>
    <w:p xmlns:w14="http://schemas.microsoft.com/office/word/2010/wordml" w:rsidR="006721A5" w:rsidRDefault="006721A5" w14:paraId="23418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accompany its nominations to the General Assembly with reports as to the qualifications of particular candidates and the particular reasons a candidate or candidates were not found qualified.</w:t>
      </w:r>
      <w:r>
        <w:rPr>
          <w:rFonts w:ascii="Times New Roman" w:hAnsi="Times New Roman" w:eastAsia="Times New Roman" w:cs="Times New Roman"/>
          <w:sz w:val="22"/>
          <w:szCs w:val="22"/>
          <w:lang w:val="en-PH"/>
        </w:rPr>
      </w:r>
    </w:p>
    <w:p xmlns:w14="http://schemas.microsoft.com/office/word/2010/wordml" w:rsidR="006721A5" w:rsidRDefault="006721A5" w14:paraId="79BF6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period of at least twenty-two days must elapse between the date of the commission's nominations to the General Assembly and the date the General Assembly conducts the election for these judgeships.</w:t>
      </w:r>
      <w:r>
        <w:rPr>
          <w:rFonts w:ascii="Times New Roman" w:hAnsi="Times New Roman" w:eastAsia="Times New Roman" w:cs="Times New Roman"/>
          <w:sz w:val="22"/>
          <w:szCs w:val="22"/>
          <w:lang w:val="en-PH"/>
        </w:rPr>
      </w:r>
    </w:p>
    <w:p xmlns:w14="http://schemas.microsoft.com/office/word/2010/wordml" w14:paraId="229545A3" w14:textId="77777777">
      <w:pPr>
        <w:spacing w:before="0" w:after="0" w:line="240" w:lineRule="auto"/>
      </w:pPr>
      <w:r>
        <w:t/>
      </w:r>
    </w:p>
    <w:p xmlns:w14="http://schemas.microsoft.com/office/word/2010/wordml" w:rsidR="006721A5" w:rsidRDefault="006721A5" w14:paraId="0A565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610, Part IV, § 7; 1996 Act No. 391, Part I, § 1; 2001 Act No. 49,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3AE7B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FEE3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(A), in the first sentence, substituted "Administrative Law Court" for "administrative law judge division", in the second sentence, substituted "not more than six" for "the three", and in the third sentence, substituted "six" for "three" in three places; in (B), in the fourth sentence, substituted "Further procedures" for "Further nominations"; made nonsubstanative changes in (C); in (D), deleted "or recommendations" following "with reports", and inserted "and the particular reason</w:t>
      </w:r>
      <w:r>
        <w:rPr>
          <w:rFonts w:ascii="Times New Roman" w:hAnsi="Times New Roman" w:eastAsia="Times New Roman" w:cs="Times New Roman"/>
          <w:sz w:val="22"/>
          <w:szCs w:val="22"/>
          <w:lang w:val="en-PH"/>
        </w:rPr>
        <w:t>s a candidate or candidates were not found qualified" at the end; and in (E), substituted "twenty-two days" for "two weeks".</w:t>
      </w:r>
      <w:r>
        <w:rPr>
          <w:rFonts w:ascii="Times New Roman" w:hAnsi="Times New Roman" w:eastAsia="Times New Roman" w:cs="Times New Roman"/>
          <w:sz w:val="22"/>
          <w:szCs w:val="22"/>
          <w:lang w:val="en-PH"/>
        </w:rPr>
      </w:r>
    </w:p>
    <w:p xmlns:w14="http://schemas.microsoft.com/office/word/2010/wordml" w14:paraId="1D58A5CC" w14:textId="77777777">
      <w:pPr>
        <w:spacing w:before="0" w:after="0" w:line="240" w:lineRule="auto"/>
      </w:pPr>
      <w:r>
        <w:t/>
      </w:r>
    </w:p>
    <w:p xmlns:w14="http://schemas.microsoft.com/office/word/2010/wordml" w:rsidR="006721A5" w:rsidRDefault="006721A5" w14:paraId="3C565B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2-19-90. Approval of General Assembly in joint session.</w:t>
      </w:r>
      <w:r>
        <w:rPr>
          <w:rFonts w:ascii="Times New Roman" w:hAnsi="Times New Roman" w:eastAsia="Times New Roman" w:cs="Times New Roman"/>
          <w:b w:val="true"/>
          <w:sz w:val="22"/>
          <w:szCs w:val="22"/>
          <w:lang w:val="en-PH"/>
        </w:rPr>
      </w:r>
    </w:p>
    <w:p xmlns:w14="http://schemas.microsoft.com/office/word/2010/wordml" w:rsidR="006721A5" w:rsidRDefault="006721A5" w14:paraId="5B164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shall meet in joint session for the election of judges. The date and time for the joint session shall be set by concurrent resolution upon the recommendation of the South Carolina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w:t>
      </w:r>
      <w:r>
        <w:rPr>
          <w:rFonts w:ascii="Times New Roman" w:hAnsi="Times New Roman" w:eastAsia="Times New Roman" w:cs="Times New Roman"/>
          <w:sz w:val="22"/>
          <w:szCs w:val="22"/>
          <w:lang w:val="en-PH"/>
        </w:rPr>
        <w:t>majority of the vote of the members of the General Assembly voting in joint session.</w:t>
      </w:r>
      <w:r>
        <w:rPr>
          <w:rFonts w:ascii="Times New Roman" w:hAnsi="Times New Roman" w:eastAsia="Times New Roman" w:cs="Times New Roman"/>
          <w:sz w:val="22"/>
          <w:szCs w:val="22"/>
          <w:lang w:val="en-PH"/>
        </w:rPr>
      </w:r>
    </w:p>
    <w:p xmlns:w14="http://schemas.microsoft.com/office/word/2010/wordml" w14:paraId="31D09292" w14:textId="77777777">
      <w:pPr>
        <w:spacing w:before="0" w:after="0" w:line="240" w:lineRule="auto"/>
      </w:pPr>
      <w:r>
        <w:t/>
      </w:r>
    </w:p>
    <w:p xmlns:w14="http://schemas.microsoft.com/office/word/2010/wordml" w:rsidR="006721A5" w:rsidRDefault="006721A5" w14:paraId="03360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7D41D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A060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 the second sentence, inserted "South Carolina".</w:t>
      </w:r>
      <w:r>
        <w:rPr>
          <w:rFonts w:ascii="Times New Roman" w:hAnsi="Times New Roman" w:eastAsia="Times New Roman" w:cs="Times New Roman"/>
          <w:sz w:val="22"/>
          <w:szCs w:val="22"/>
          <w:lang w:val="en-PH"/>
        </w:rPr>
      </w:r>
    </w:p>
    <w:p xmlns:w14="http://schemas.microsoft.com/office/word/2010/wordml" w14:paraId="5142302F" w14:textId="77777777">
      <w:pPr>
        <w:spacing w:before="0" w:after="0" w:line="240" w:lineRule="auto"/>
      </w:pPr>
      <w:r>
        <w:t/>
      </w:r>
    </w:p>
    <w:p xmlns:w14="http://schemas.microsoft.com/office/word/2010/wordml" w:rsidR="006721A5" w:rsidRDefault="006721A5" w14:paraId="26100C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2-19-100. Eligibility of retired judges for appointment.</w:t>
      </w:r>
      <w:r>
        <w:rPr>
          <w:rFonts w:ascii="Times New Roman" w:hAnsi="Times New Roman" w:eastAsia="Times New Roman" w:cs="Times New Roman"/>
          <w:b w:val="true"/>
          <w:sz w:val="22"/>
          <w:szCs w:val="22"/>
          <w:lang w:val="en-PH"/>
        </w:rPr>
      </w:r>
    </w:p>
    <w:p xmlns:w14="http://schemas.microsoft.com/office/word/2010/wordml" w:rsidR="006721A5" w:rsidRDefault="006721A5" w14:paraId="00329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eligible for appointment by the Chief Justice to serve, any retired justice or judge of this State must have been reviewed by the South Carolina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w:t>
      </w:r>
      <w:r>
        <w:rPr>
          <w:rFonts w:ascii="Times New Roman" w:hAnsi="Times New Roman" w:eastAsia="Times New Roman" w:cs="Times New Roman"/>
          <w:sz w:val="22"/>
          <w:szCs w:val="22"/>
          <w:lang w:val="en-PH"/>
        </w:rPr>
        <w:t>hen current term, no further review of that justice or judge is required until that term would have expired.</w:t>
      </w:r>
      <w:r>
        <w:rPr>
          <w:rFonts w:ascii="Times New Roman" w:hAnsi="Times New Roman" w:eastAsia="Times New Roman" w:cs="Times New Roman"/>
          <w:sz w:val="22"/>
          <w:szCs w:val="22"/>
          <w:lang w:val="en-PH"/>
        </w:rPr>
      </w:r>
    </w:p>
    <w:p xmlns:w14="http://schemas.microsoft.com/office/word/2010/wordml" w14:paraId="0FDE7DFB" w14:textId="77777777">
      <w:pPr>
        <w:spacing w:before="0" w:after="0" w:line="240" w:lineRule="auto"/>
      </w:pPr>
      <w:r>
        <w:t/>
      </w:r>
    </w:p>
    <w:p xmlns:w14="http://schemas.microsoft.com/office/word/2010/wordml" w:rsidR="006721A5" w:rsidRDefault="006721A5" w14:paraId="0F28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 § 1; 1997 Act No. 35, § 1;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5AFB2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374F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inserted "South Carolina".</w:t>
      </w:r>
      <w:r>
        <w:rPr>
          <w:rFonts w:ascii="Times New Roman" w:hAnsi="Times New Roman" w:eastAsia="Times New Roman" w:cs="Times New Roman"/>
          <w:sz w:val="22"/>
          <w:szCs w:val="22"/>
          <w:lang w:val="en-PH"/>
        </w:rPr>
      </w:r>
    </w:p>
    <w:p xmlns:w14="http://schemas.microsoft.com/office/word/2010/wordml" w14:paraId="1065A24F" w14:textId="77777777">
      <w:pPr>
        <w:spacing w:before="0" w:after="0" w:line="240" w:lineRule="auto"/>
      </w:pPr>
      <w:r>
        <w:t/>
      </w:r>
    </w:p>
    <w:p xmlns:w14="http://schemas.microsoft.com/office/word/2010/wordml" w:rsidR="006721A5" w:rsidRDefault="006721A5" w14:paraId="43EAA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2-19-110. Vacancy in office of master-in-equity; recommendations by county legislative delegations.</w:t>
      </w:r>
      <w:r>
        <w:rPr>
          <w:rFonts w:ascii="Times New Roman" w:hAnsi="Times New Roman" w:eastAsia="Times New Roman" w:cs="Times New Roman"/>
          <w:b w:val="true"/>
          <w:sz w:val="22"/>
          <w:szCs w:val="22"/>
          <w:lang w:val="en-PH"/>
        </w:rPr>
      </w:r>
    </w:p>
    <w:p xmlns:w14="http://schemas.microsoft.com/office/word/2010/wordml" w:rsidR="006721A5" w:rsidRDefault="006721A5" w14:paraId="276F0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vacancy in the office of master-in-equity, candidates shall submit an application to the South Carolina Judicial Merit Selection Commission. Upon completion of reports and recommendations, the commission shall submit such reports and recommendations on all qualified master-in-equity candidates to the appropriate county legislative delegations. The county legislative delegations may then submit the name of a candidate to the Governor for consideration for appointment. Nothing shall prevent the delega</w:t>
      </w:r>
      <w:r>
        <w:rPr>
          <w:rFonts w:ascii="Times New Roman" w:hAnsi="Times New Roman" w:eastAsia="Times New Roman" w:cs="Times New Roman"/>
          <w:sz w:val="22"/>
          <w:szCs w:val="22"/>
          <w:lang w:val="en-PH"/>
        </w:rPr>
        <w:t>tion from rejecting a candidate and directing the commission to reopen the process. And, nothing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w:t>
      </w:r>
      <w:r>
        <w:rPr>
          <w:rFonts w:ascii="Times New Roman" w:hAnsi="Times New Roman" w:eastAsia="Times New Roman" w:cs="Times New Roman"/>
          <w:sz w:val="22"/>
          <w:szCs w:val="22"/>
          <w:lang w:val="en-PH"/>
        </w:rPr>
        <w:t>tion is created, or a judge no longer can serve due to resignation, retirement, disciplinary action, disability, or death. The commission may begin screening prior to the actual date of the vacancy in the case of an expiration of term, resignation, or retirement pursuant to written notice.</w:t>
      </w:r>
      <w:r>
        <w:rPr>
          <w:rFonts w:ascii="Times New Roman" w:hAnsi="Times New Roman" w:eastAsia="Times New Roman" w:cs="Times New Roman"/>
          <w:sz w:val="22"/>
          <w:szCs w:val="22"/>
          <w:lang w:val="en-PH"/>
        </w:rPr>
      </w:r>
    </w:p>
    <w:p xmlns:w14="http://schemas.microsoft.com/office/word/2010/wordml" w14:paraId="5D209EF4" w14:textId="77777777">
      <w:pPr>
        <w:spacing w:before="0" w:after="0" w:line="240" w:lineRule="auto"/>
      </w:pPr>
      <w:r>
        <w:t/>
      </w:r>
    </w:p>
    <w:p xmlns:w14="http://schemas.microsoft.com/office/word/2010/wordml" w:rsidR="006721A5" w:rsidRDefault="006721A5" w14:paraId="16EE8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 § 1; 1997 Act No. 35, § 2;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55BF3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EA17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rewrote the section.</w:t>
      </w:r>
      <w:r>
        <w:rPr>
          <w:rFonts w:ascii="Times New Roman" w:hAnsi="Times New Roman" w:eastAsia="Times New Roman" w:cs="Times New Roman"/>
          <w:sz w:val="22"/>
          <w:szCs w:val="22"/>
          <w:lang w:val="en-PH"/>
        </w:rPr>
      </w:r>
    </w:p>
    <w:p xmlns:w14="http://schemas.microsoft.com/office/word/2010/wordml" w14:paraId="3E19FF00" w14:textId="77777777">
      <w:pPr>
        <w:spacing w:before="0" w:after="0" w:line="240" w:lineRule="auto"/>
      </w:pPr>
      <w:r>
        <w:t/>
      </w:r>
    </w:p>
    <w:p xmlns:w14="http://schemas.microsoft.com/office/word/2010/wordml" w:rsidR="006721A5" w:rsidRDefault="006721A5" w14:paraId="33E00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2-19-120. Citizens Committees on Judicial Qualifications; membership; compensation.</w:t>
      </w:r>
      <w:r>
        <w:rPr>
          <w:rFonts w:ascii="Times New Roman" w:hAnsi="Times New Roman" w:eastAsia="Times New Roman" w:cs="Times New Roman"/>
          <w:b w:val="true"/>
          <w:sz w:val="22"/>
          <w:szCs w:val="22"/>
          <w:lang w:val="en-PH"/>
        </w:rPr>
      </w:r>
    </w:p>
    <w:p xmlns:w14="http://schemas.microsoft.com/office/word/2010/wordml" w:rsidR="006721A5" w:rsidRDefault="006721A5" w14:paraId="54F71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r>
        <w:rPr>
          <w:rFonts w:ascii="Times New Roman" w:hAnsi="Times New Roman" w:eastAsia="Times New Roman" w:cs="Times New Roman"/>
          <w:sz w:val="22"/>
          <w:szCs w:val="22"/>
          <w:lang w:val="en-PH"/>
        </w:rPr>
      </w:r>
    </w:p>
    <w:p xmlns:w14="http://schemas.microsoft.com/office/word/2010/wordml" w:rsidR="006721A5" w:rsidRDefault="006721A5" w14:paraId="2E358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appointed to the Citizens Committees on Judicial Qualifications shall be compensated with an emolument of one hundred dollars per round of screening.</w:t>
      </w:r>
      <w:r>
        <w:rPr>
          <w:rFonts w:ascii="Times New Roman" w:hAnsi="Times New Roman" w:eastAsia="Times New Roman" w:cs="Times New Roman"/>
          <w:sz w:val="22"/>
          <w:szCs w:val="22"/>
          <w:lang w:val="en-PH"/>
        </w:rPr>
      </w:r>
    </w:p>
    <w:p xmlns:w14="http://schemas.microsoft.com/office/word/2010/wordml" w14:paraId="44B81E99" w14:textId="77777777">
      <w:pPr>
        <w:spacing w:before="0" w:after="0" w:line="240" w:lineRule="auto"/>
      </w:pPr>
      <w:r>
        <w:t/>
      </w:r>
    </w:p>
    <w:p xmlns:w14="http://schemas.microsoft.com/office/word/2010/wordml" w:rsidR="006721A5" w:rsidRDefault="006721A5" w14:paraId="42B6C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35, § 3; 2024 Act No. 219 (S.1046), § 1, eff July 1, 2025.</w:t>
      </w:r>
      <w:r>
        <w:rPr>
          <w:rFonts w:ascii="Times New Roman" w:hAnsi="Times New Roman" w:eastAsia="Times New Roman" w:cs="Times New Roman"/>
          <w:sz w:val="22"/>
          <w:szCs w:val="22"/>
          <w:lang w:val="en-PH"/>
        </w:rPr>
      </w:r>
    </w:p>
    <w:p xmlns:w14="http://schemas.microsoft.com/office/word/2010/wordml" w:rsidR="006721A5" w:rsidRDefault="006721A5" w14:paraId="7AE6B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0841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219, § 1, reenacted the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