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e75e2159b7c44ba" /><Relationship Type="http://schemas.openxmlformats.org/package/2006/relationships/metadata/core-properties" Target="/package/services/metadata/core-properties/da360efcfb214887952867820717030d.psmdcp" Id="R4ad16d5c80294746" /></Relationships>
</file>

<file path=word/document.xml><?xml version="1.0" encoding="utf-8"?>
<w:document xmlns:w="http://schemas.openxmlformats.org/wordprocessingml/2006/main">
  <w:body>
    <w:p xmlns:w14="http://schemas.microsoft.com/office/word/2010/wordml" w:rsidR="00144AB1" w:rsidRDefault="00144AB1" w14:paraId="0133479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19</w:t>
      </w:r>
      <w:r>
        <w:rPr>
          <w:rFonts w:ascii="Times New Roman" w:hAnsi="Times New Roman" w:eastAsia="Times New Roman" w:cs="Times New Roman"/>
          <w:sz w:val="22"/>
          <w:szCs w:val="22"/>
          <w:lang w:val="en-PH"/>
        </w:rPr>
      </w:r>
    </w:p>
    <w:p xmlns:w14="http://schemas.microsoft.com/office/word/2010/wordml" w:rsidR="00144AB1" w:rsidRDefault="00144AB1" w14:paraId="42CAD8B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Fire Protection Services</w:t>
      </w:r>
      <w:r>
        <w:rPr>
          <w:rFonts w:ascii="Times New Roman" w:hAnsi="Times New Roman" w:eastAsia="Times New Roman" w:cs="Times New Roman"/>
          <w:sz w:val="22"/>
          <w:szCs w:val="22"/>
          <w:lang w:val="en-PH"/>
        </w:rPr>
      </w:r>
    </w:p>
    <w:p xmlns:w14="http://schemas.microsoft.com/office/word/2010/wordml" w:rsidR="00144AB1" w:rsidRDefault="00144AB1" w14:paraId="0104BD5F" w14:textId="77777777">
      <w:pPr>
        <w:spacing w:before="0" w:after="0" w:line="240" w:lineRule="auto"/>
        <w:rPr>
          <w:rFonts w:ascii="Arial" w:hAnsi="Arial" w:cs="Arial"/>
          <w:lang w:val="en-PH"/>
        </w:rPr>
      </w:pPr>
    </w:p>
    <w:p xmlns:w14="http://schemas.microsoft.com/office/word/2010/wordml" w:rsidR="00144AB1" w:rsidRDefault="00144AB1" w14:paraId="3D66B02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4-19-10. Powers of governing body generally.</w:t>
      </w:r>
      <w:r>
        <w:rPr>
          <w:rFonts w:ascii="Times New Roman" w:hAnsi="Times New Roman" w:eastAsia="Times New Roman" w:cs="Times New Roman"/>
          <w:b w:val="true"/>
          <w:sz w:val="22"/>
          <w:szCs w:val="22"/>
          <w:lang w:val="en-PH"/>
        </w:rPr>
      </w:r>
    </w:p>
    <w:p xmlns:w14="http://schemas.microsoft.com/office/word/2010/wordml" w:rsidR="00144AB1" w:rsidRDefault="00144AB1" w14:paraId="0FA1CC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governing body of each county has the following powers:</w:t>
      </w:r>
      <w:r>
        <w:rPr>
          <w:rFonts w:ascii="Times New Roman" w:hAnsi="Times New Roman" w:eastAsia="Times New Roman" w:cs="Times New Roman"/>
          <w:sz w:val="22"/>
          <w:szCs w:val="22"/>
          <w:lang w:val="en-PH"/>
        </w:rPr>
      </w:r>
    </w:p>
    <w:p xmlns:w14="http://schemas.microsoft.com/office/word/2010/wordml" w:rsidR="00144AB1" w:rsidRDefault="00144AB1" w14:paraId="63477F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To establish, operate, and maintain a system of fire protection.</w:t>
      </w:r>
      <w:r>
        <w:rPr>
          <w:rFonts w:ascii="Times New Roman" w:hAnsi="Times New Roman" w:eastAsia="Times New Roman" w:cs="Times New Roman"/>
          <w:sz w:val="22"/>
          <w:szCs w:val="22"/>
          <w:lang w:val="en-PH"/>
        </w:rPr>
      </w:r>
    </w:p>
    <w:p xmlns:w14="http://schemas.microsoft.com/office/word/2010/wordml" w:rsidR="00144AB1" w:rsidRDefault="00144AB1" w14:paraId="01F024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To designate, subject to the provisions of Section 4-19-20, the areas of the county where fire protection service may be furnished by the county under the provisions of this chapter (referred to in this chapter as service areas); provided, however, that these service areas shall exclude those areas where fire protection is then being furnished by some other political subdivision unless an agreement be entered into between the county and such other political subdivision for the joint exercise of fire pr</w:t>
      </w:r>
      <w:r>
        <w:rPr>
          <w:rFonts w:ascii="Times New Roman" w:hAnsi="Times New Roman" w:eastAsia="Times New Roman" w:cs="Times New Roman"/>
          <w:sz w:val="22"/>
          <w:szCs w:val="22"/>
          <w:lang w:val="en-PH"/>
        </w:rPr>
        <w:t>otection powers within the service area of such political subdivision and the sharing of the costs thereof.</w:t>
      </w:r>
      <w:r>
        <w:rPr>
          <w:rFonts w:ascii="Times New Roman" w:hAnsi="Times New Roman" w:eastAsia="Times New Roman" w:cs="Times New Roman"/>
          <w:sz w:val="22"/>
          <w:szCs w:val="22"/>
          <w:lang w:val="en-PH"/>
        </w:rPr>
      </w:r>
    </w:p>
    <w:p xmlns:w14="http://schemas.microsoft.com/office/word/2010/wordml" w:rsidR="00144AB1" w:rsidRDefault="00144AB1" w14:paraId="5AEE12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To buy such fire-fighting equipment as the governing body deems necessary for the purpose of controlling fires within the service areas.</w:t>
      </w:r>
      <w:r>
        <w:rPr>
          <w:rFonts w:ascii="Times New Roman" w:hAnsi="Times New Roman" w:eastAsia="Times New Roman" w:cs="Times New Roman"/>
          <w:sz w:val="22"/>
          <w:szCs w:val="22"/>
          <w:lang w:val="en-PH"/>
        </w:rPr>
      </w:r>
    </w:p>
    <w:p xmlns:w14="http://schemas.microsoft.com/office/word/2010/wordml" w:rsidR="00144AB1" w:rsidRDefault="00144AB1" w14:paraId="1CD1A0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To select sites or places within the service areas where the fire-fighting equipment must be kept.</w:t>
      </w:r>
      <w:r>
        <w:rPr>
          <w:rFonts w:ascii="Times New Roman" w:hAnsi="Times New Roman" w:eastAsia="Times New Roman" w:cs="Times New Roman"/>
          <w:sz w:val="22"/>
          <w:szCs w:val="22"/>
          <w:lang w:val="en-PH"/>
        </w:rPr>
      </w:r>
    </w:p>
    <w:p xmlns:w14="http://schemas.microsoft.com/office/word/2010/wordml" w:rsidR="00144AB1" w:rsidRDefault="00144AB1" w14:paraId="44E599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To employ all necessary fire protection personnel and fix their compensation.</w:t>
      </w:r>
      <w:r>
        <w:rPr>
          <w:rFonts w:ascii="Times New Roman" w:hAnsi="Times New Roman" w:eastAsia="Times New Roman" w:cs="Times New Roman"/>
          <w:sz w:val="22"/>
          <w:szCs w:val="22"/>
          <w:lang w:val="en-PH"/>
        </w:rPr>
      </w:r>
    </w:p>
    <w:p xmlns:w14="http://schemas.microsoft.com/office/word/2010/wordml" w:rsidR="00144AB1" w:rsidRDefault="00144AB1" w14:paraId="6B3AA0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To employ and supervise the training of firemen to insure that the equipment is utilized for the best interest of all service areas within the county.</w:t>
      </w:r>
      <w:r>
        <w:rPr>
          <w:rFonts w:ascii="Times New Roman" w:hAnsi="Times New Roman" w:eastAsia="Times New Roman" w:cs="Times New Roman"/>
          <w:sz w:val="22"/>
          <w:szCs w:val="22"/>
          <w:lang w:val="en-PH"/>
        </w:rPr>
      </w:r>
    </w:p>
    <w:p xmlns:w14="http://schemas.microsoft.com/office/word/2010/wordml" w:rsidR="00144AB1" w:rsidRDefault="00144AB1" w14:paraId="1ED471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To be responsible for the purchase, acquisition, upkeep, maintenance, and repairs of all fire-fighting equipment and fire stations and the sites of the stations.</w:t>
      </w:r>
      <w:r>
        <w:rPr>
          <w:rFonts w:ascii="Times New Roman" w:hAnsi="Times New Roman" w:eastAsia="Times New Roman" w:cs="Times New Roman"/>
          <w:sz w:val="22"/>
          <w:szCs w:val="22"/>
          <w:lang w:val="en-PH"/>
        </w:rPr>
      </w:r>
    </w:p>
    <w:p xmlns:w14="http://schemas.microsoft.com/office/word/2010/wordml" w:rsidR="00144AB1" w:rsidRDefault="00144AB1" w14:paraId="6010B6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To promulgate such relations as it may deem proper and necessary to insure that the equipment is being used to the best advantage of the county and to carry out the provisions of this chapter.</w:t>
      </w:r>
      <w:r>
        <w:rPr>
          <w:rFonts w:ascii="Times New Roman" w:hAnsi="Times New Roman" w:eastAsia="Times New Roman" w:cs="Times New Roman"/>
          <w:sz w:val="22"/>
          <w:szCs w:val="22"/>
          <w:lang w:val="en-PH"/>
        </w:rPr>
      </w:r>
    </w:p>
    <w:p xmlns:w14="http://schemas.microsoft.com/office/word/2010/wordml" w:rsidR="00144AB1" w:rsidRDefault="00144AB1" w14:paraId="342FAB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To construct the necessary buildings to house the equipment authorized by this chapter, and all fire stations necessary to provide an adequate fire protection system.</w:t>
      </w:r>
      <w:r>
        <w:rPr>
          <w:rFonts w:ascii="Times New Roman" w:hAnsi="Times New Roman" w:eastAsia="Times New Roman" w:cs="Times New Roman"/>
          <w:sz w:val="22"/>
          <w:szCs w:val="22"/>
          <w:lang w:val="en-PH"/>
        </w:rPr>
      </w:r>
    </w:p>
    <w:p xmlns:w14="http://schemas.microsoft.com/office/word/2010/wordml" w:rsidR="00144AB1" w:rsidRDefault="00144AB1" w14:paraId="20CF83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To place into effect and to revise, whenever it so wishes or may be required, a schedule of rates and charges for the furnishing of fire protection services within each service area.</w:t>
      </w:r>
      <w:r>
        <w:rPr>
          <w:rFonts w:ascii="Times New Roman" w:hAnsi="Times New Roman" w:eastAsia="Times New Roman" w:cs="Times New Roman"/>
          <w:sz w:val="22"/>
          <w:szCs w:val="22"/>
          <w:lang w:val="en-PH"/>
        </w:rPr>
      </w:r>
    </w:p>
    <w:p xmlns:w14="http://schemas.microsoft.com/office/word/2010/wordml" w:rsidR="00144AB1" w:rsidRDefault="00144AB1" w14:paraId="6B3B30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 To appoint officers, agents, employees, and servants, to prescribe the duties of such, to fix their compensation, and to determine if and to what extent they must be bonded for the faithful performance of their duties.</w:t>
      </w:r>
      <w:r>
        <w:rPr>
          <w:rFonts w:ascii="Times New Roman" w:hAnsi="Times New Roman" w:eastAsia="Times New Roman" w:cs="Times New Roman"/>
          <w:sz w:val="22"/>
          <w:szCs w:val="22"/>
          <w:lang w:val="en-PH"/>
        </w:rPr>
      </w:r>
    </w:p>
    <w:p xmlns:w14="http://schemas.microsoft.com/office/word/2010/wordml" w:rsidR="00144AB1" w:rsidRDefault="00144AB1" w14:paraId="1CD8FA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 To effect the levy and collection of ad valorem taxes without limit as to rate or amount upon all taxable property in each service area where fire protection services are furnished to effect the payment of principal and interest of all bonds issued pursuant to this chapter or required for the maintenance and operation of the fire protection system.</w:t>
      </w:r>
      <w:r>
        <w:rPr>
          <w:rFonts w:ascii="Times New Roman" w:hAnsi="Times New Roman" w:eastAsia="Times New Roman" w:cs="Times New Roman"/>
          <w:sz w:val="22"/>
          <w:szCs w:val="22"/>
          <w:lang w:val="en-PH"/>
        </w:rPr>
      </w:r>
    </w:p>
    <w:p xmlns:w14="http://schemas.microsoft.com/office/word/2010/wordml" w:rsidR="00144AB1" w:rsidRDefault="00144AB1" w14:paraId="25F814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(m) To exercise any and all other powers necessary to operating and maintaining a system of fire protection.</w:t>
      </w:r>
      <w:r>
        <w:rPr>
          <w:rFonts w:ascii="Times New Roman" w:hAnsi="Times New Roman" w:eastAsia="Times New Roman" w:cs="Times New Roman"/>
          <w:sz w:val="22"/>
          <w:szCs w:val="22"/>
          <w:lang w:val="en-PH"/>
        </w:rPr>
      </w:r>
    </w:p>
    <w:p xmlns:w14="http://schemas.microsoft.com/office/word/2010/wordml" w14:paraId="6C8D1917" w14:textId="77777777">
      <w:pPr>
        <w:spacing w:before="0" w:after="0" w:line="240" w:lineRule="auto"/>
      </w:pPr>
      <w:r>
        <w:t/>
      </w:r>
    </w:p>
    <w:p xmlns:w14="http://schemas.microsoft.com/office/word/2010/wordml" w:rsidR="00144AB1" w:rsidRDefault="00144AB1" w14:paraId="1C2C4B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14-700.201; 1974 (58) 2681; Re-enacted 1984 Act No. 408, § 2.</w:t>
      </w:r>
      <w:r>
        <w:rPr>
          <w:rFonts w:ascii="Times New Roman" w:hAnsi="Times New Roman" w:eastAsia="Times New Roman" w:cs="Times New Roman"/>
          <w:sz w:val="22"/>
          <w:szCs w:val="22"/>
          <w:lang w:val="en-PH"/>
        </w:rPr>
      </w:r>
    </w:p>
    <w:p xmlns:w14="http://schemas.microsoft.com/office/word/2010/wordml" w:rsidR="00144AB1" w:rsidRDefault="00144AB1" w14:paraId="0C17AC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44AB1" w:rsidRDefault="00144AB1" w14:paraId="78C950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1992 Act No. 519 § 1, effective thirty days after September 3, 1992, provides as follows:</w:t>
      </w:r>
      <w:r>
        <w:rPr>
          <w:rFonts w:ascii="Times New Roman" w:hAnsi="Times New Roman" w:eastAsia="Times New Roman" w:cs="Times New Roman"/>
          <w:sz w:val="22"/>
          <w:szCs w:val="22"/>
          <w:lang w:val="en-PH"/>
        </w:rPr>
      </w:r>
    </w:p>
    <w:p xmlns:w14="http://schemas.microsoft.com/office/word/2010/wordml" w:rsidR="00144AB1" w:rsidRDefault="00144AB1" w14:paraId="679C62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"SECTION 1. As incident to the adoption of this amendment to Act 408 of the Acts and Joint Resolutions of the General Assembly of the State of South Carolina, the General Assembly finds that Act 408 of 1984, which was adopted in order to reverse the holding of the Supreme Court of South Carolina in the case of City of Myrtle Beach v. Richardson, 280 S.C. 167, 311 S.E.2d 922 (1984), is a useful and needed vehicle for the provision of fire protection services to residents and businesses in the unincorporated </w:t>
      </w:r>
      <w:r>
        <w:rPr>
          <w:rFonts w:ascii="Times New Roman" w:hAnsi="Times New Roman" w:eastAsia="Times New Roman" w:cs="Times New Roman"/>
          <w:sz w:val="22"/>
          <w:szCs w:val="22"/>
          <w:lang w:val="en-PH"/>
        </w:rPr>
        <w:t>areas of the State. The utility of Act 408 of 1984 has been limited by the decision of the Supreme Court in the case of Carolina Power &amp; Light Co. v. Darlington County, S.C., 405 S.E.2d 823 (1991), in which the court narrowly construed the purpose of a limitations period contained in Act 408. The court's ruling has left the creation of fire protection districts pursuant to Act 408 subject to challenge for an unlimited period of time. The General Assembly adopts this act to clarify the procedure to be follow</w:t>
      </w:r>
      <w:r>
        <w:rPr>
          <w:rFonts w:ascii="Times New Roman" w:hAnsi="Times New Roman" w:eastAsia="Times New Roman" w:cs="Times New Roman"/>
          <w:sz w:val="22"/>
          <w:szCs w:val="22"/>
          <w:lang w:val="en-PH"/>
        </w:rPr>
        <w:t>ed by the governing bodies of counties in the establishment of fire protection districts, to provide that the limitations period contained in Act 408 applies to all challenges to the establishment of a taxing district for fire protection created under the act, and to provide for the validity of fire protection districts established on the effective date of this act pursuant to Act 408 of 1984."</w:t>
      </w:r>
      <w:r>
        <w:rPr>
          <w:rFonts w:ascii="Times New Roman" w:hAnsi="Times New Roman" w:eastAsia="Times New Roman" w:cs="Times New Roman"/>
          <w:sz w:val="22"/>
          <w:szCs w:val="22"/>
          <w:lang w:val="en-PH"/>
        </w:rPr>
      </w:r>
    </w:p>
    <w:p xmlns:w14="http://schemas.microsoft.com/office/word/2010/wordml" w14:paraId="145E9914" w14:textId="77777777">
      <w:pPr>
        <w:spacing w:before="0" w:after="0" w:line="240" w:lineRule="auto"/>
      </w:pPr>
      <w:r>
        <w:t/>
      </w:r>
    </w:p>
    <w:p xmlns:w14="http://schemas.microsoft.com/office/word/2010/wordml" w:rsidR="00144AB1" w:rsidRDefault="00144AB1" w14:paraId="1905F8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4-19-15. Extension of fire protection in area where service offered on individual contractual basis to landowners not served by other political subdivision.</w:t>
      </w:r>
      <w:r>
        <w:rPr>
          <w:rFonts w:ascii="Times New Roman" w:hAnsi="Times New Roman" w:eastAsia="Times New Roman" w:cs="Times New Roman"/>
          <w:b w:val="true"/>
          <w:sz w:val="22"/>
          <w:szCs w:val="22"/>
          <w:lang w:val="en-PH"/>
        </w:rPr>
      </w:r>
    </w:p>
    <w:p xmlns:w14="http://schemas.microsoft.com/office/word/2010/wordml" w:rsidR="00144AB1" w:rsidRDefault="00144AB1" w14:paraId="5AE9A1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those areas of the county where fire protection service is offered on an individual contractual basis, a county governing body may extend fire protection to those landowners within the service area who are not served by a contract with another political subdivision.</w:t>
      </w:r>
      <w:r>
        <w:rPr>
          <w:rFonts w:ascii="Times New Roman" w:hAnsi="Times New Roman" w:eastAsia="Times New Roman" w:cs="Times New Roman"/>
          <w:sz w:val="22"/>
          <w:szCs w:val="22"/>
          <w:lang w:val="en-PH"/>
        </w:rPr>
      </w:r>
    </w:p>
    <w:p xmlns:w14="http://schemas.microsoft.com/office/word/2010/wordml" w14:paraId="40654963" w14:textId="77777777">
      <w:pPr>
        <w:spacing w:before="0" w:after="0" w:line="240" w:lineRule="auto"/>
      </w:pPr>
      <w:r>
        <w:t/>
      </w:r>
    </w:p>
    <w:p xmlns:w14="http://schemas.microsoft.com/office/word/2010/wordml" w:rsidR="00144AB1" w:rsidRDefault="00144AB1" w14:paraId="4DE4D0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146, § 2, eff June 14, 1993.</w:t>
      </w:r>
      <w:r>
        <w:rPr>
          <w:rFonts w:ascii="Times New Roman" w:hAnsi="Times New Roman" w:eastAsia="Times New Roman" w:cs="Times New Roman"/>
          <w:sz w:val="22"/>
          <w:szCs w:val="22"/>
          <w:lang w:val="en-PH"/>
        </w:rPr>
      </w:r>
    </w:p>
    <w:p xmlns:w14="http://schemas.microsoft.com/office/word/2010/wordml" w14:paraId="52080AC7" w14:textId="77777777">
      <w:pPr>
        <w:spacing w:before="0" w:after="0" w:line="240" w:lineRule="auto"/>
      </w:pPr>
      <w:r>
        <w:t/>
      </w:r>
    </w:p>
    <w:p xmlns:w14="http://schemas.microsoft.com/office/word/2010/wordml" w:rsidR="00144AB1" w:rsidRDefault="00144AB1" w14:paraId="55C3389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4-19-20. Prerequisites to creation of fire protection district; ad valorem taxes within district.</w:t>
      </w:r>
      <w:r>
        <w:rPr>
          <w:rFonts w:ascii="Times New Roman" w:hAnsi="Times New Roman" w:eastAsia="Times New Roman" w:cs="Times New Roman"/>
          <w:b w:val="true"/>
          <w:sz w:val="22"/>
          <w:szCs w:val="22"/>
          <w:lang w:val="en-PH"/>
        </w:rPr>
      </w:r>
    </w:p>
    <w:p xmlns:w14="http://schemas.microsoft.com/office/word/2010/wordml" w:rsidR="00144AB1" w:rsidRDefault="00144AB1" w14:paraId="04C75A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Before the establishment of a fire protection district pursuant to this chapter, the governing body must comply with the following requirements:</w:t>
      </w:r>
      <w:r>
        <w:rPr>
          <w:rFonts w:ascii="Times New Roman" w:hAnsi="Times New Roman" w:eastAsia="Times New Roman" w:cs="Times New Roman"/>
          <w:sz w:val="22"/>
          <w:szCs w:val="22"/>
          <w:lang w:val="en-PH"/>
        </w:rPr>
      </w:r>
    </w:p>
    <w:p xmlns:w14="http://schemas.microsoft.com/office/word/2010/wordml" w:rsidR="00144AB1" w:rsidRDefault="00144AB1" w14:paraId="7C57FD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governing body shall, by resolution, order a public hearing to be held on the question of the establishment of the district.</w:t>
      </w:r>
      <w:r>
        <w:rPr>
          <w:rFonts w:ascii="Times New Roman" w:hAnsi="Times New Roman" w:eastAsia="Times New Roman" w:cs="Times New Roman"/>
          <w:sz w:val="22"/>
          <w:szCs w:val="22"/>
          <w:lang w:val="en-PH"/>
        </w:rPr>
      </w:r>
    </w:p>
    <w:p xmlns:w14="http://schemas.microsoft.com/office/word/2010/wordml" w:rsidR="00144AB1" w:rsidRDefault="00144AB1" w14:paraId="7C2EB3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Notice of the hearing must be published once a week for three successive weeks in a newspaper of general circulation in the county and the notice must state:</w:t>
      </w:r>
      <w:r>
        <w:rPr>
          <w:rFonts w:ascii="Times New Roman" w:hAnsi="Times New Roman" w:eastAsia="Times New Roman" w:cs="Times New Roman"/>
          <w:sz w:val="22"/>
          <w:szCs w:val="22"/>
          <w:lang w:val="en-PH"/>
        </w:rPr>
      </w:r>
    </w:p>
    <w:p xmlns:w14="http://schemas.microsoft.com/office/word/2010/wordml" w:rsidR="00144AB1" w:rsidRDefault="00144AB1" w14:paraId="3D6A3E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time and place of the public hearing, provided that the date of the public hearing must not be less than sixteen days following the first publication of the notice;</w:t>
      </w:r>
      <w:r>
        <w:rPr>
          <w:rFonts w:ascii="Times New Roman" w:hAnsi="Times New Roman" w:eastAsia="Times New Roman" w:cs="Times New Roman"/>
          <w:sz w:val="22"/>
          <w:szCs w:val="22"/>
          <w:lang w:val="en-PH"/>
        </w:rPr>
      </w:r>
    </w:p>
    <w:p xmlns:w14="http://schemas.microsoft.com/office/word/2010/wordml" w:rsidR="00144AB1" w:rsidRDefault="00144AB1" w14:paraId="065027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description of the area to be included within the proposed fire protection district;</w:t>
      </w:r>
      <w:r>
        <w:rPr>
          <w:rFonts w:ascii="Times New Roman" w:hAnsi="Times New Roman" w:eastAsia="Times New Roman" w:cs="Times New Roman"/>
          <w:sz w:val="22"/>
          <w:szCs w:val="22"/>
          <w:lang w:val="en-PH"/>
        </w:rPr>
      </w:r>
    </w:p>
    <w:p xmlns:w14="http://schemas.microsoft.com/office/word/2010/wordml" w:rsidR="00144AB1" w:rsidRDefault="00144AB1" w14:paraId="2544A1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whether there must be levied within the proposed fire protection district ad valorem taxes for the operation and maintenance of it;</w:t>
      </w:r>
      <w:r>
        <w:rPr>
          <w:rFonts w:ascii="Times New Roman" w:hAnsi="Times New Roman" w:eastAsia="Times New Roman" w:cs="Times New Roman"/>
          <w:sz w:val="22"/>
          <w:szCs w:val="22"/>
          <w:lang w:val="en-PH"/>
        </w:rPr>
      </w:r>
    </w:p>
    <w:p xmlns:w14="http://schemas.microsoft.com/office/word/2010/wordml" w:rsidR="00144AB1" w:rsidRDefault="00144AB1" w14:paraId="4F0C11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whether there must be imposed rates and charges within the proposed fire protection district for the operation and maintenance of it; and</w:t>
      </w:r>
      <w:r>
        <w:rPr>
          <w:rFonts w:ascii="Times New Roman" w:hAnsi="Times New Roman" w:eastAsia="Times New Roman" w:cs="Times New Roman"/>
          <w:sz w:val="22"/>
          <w:szCs w:val="22"/>
          <w:lang w:val="en-PH"/>
        </w:rPr>
      </w:r>
    </w:p>
    <w:p xmlns:w14="http://schemas.microsoft.com/office/word/2010/wordml" w:rsidR="00144AB1" w:rsidRDefault="00144AB1" w14:paraId="2319D7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whether the governing body is empowered to issue general obligation bonds of the county, payable from an ad valorem tax levied within the district, for the purpose of providing fire protection service in it.</w:t>
      </w:r>
      <w:r>
        <w:rPr>
          <w:rFonts w:ascii="Times New Roman" w:hAnsi="Times New Roman" w:eastAsia="Times New Roman" w:cs="Times New Roman"/>
          <w:sz w:val="22"/>
          <w:szCs w:val="22"/>
          <w:lang w:val="en-PH"/>
        </w:rPr>
      </w:r>
    </w:p>
    <w:p xmlns:w14="http://schemas.microsoft.com/office/word/2010/wordml" w:rsidR="00144AB1" w:rsidRDefault="00144AB1" w14:paraId="3C5F53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hearing must be conducted publicly and both proponents and opponents of the proposed action must be given full opportunity to be heard.</w:t>
      </w:r>
      <w:r>
        <w:rPr>
          <w:rFonts w:ascii="Times New Roman" w:hAnsi="Times New Roman" w:eastAsia="Times New Roman" w:cs="Times New Roman"/>
          <w:sz w:val="22"/>
          <w:szCs w:val="22"/>
          <w:lang w:val="en-PH"/>
        </w:rPr>
      </w:r>
    </w:p>
    <w:p xmlns:w14="http://schemas.microsoft.com/office/word/2010/wordml" w:rsidR="00144AB1" w:rsidRDefault="00144AB1" w14:paraId="2FBAA7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Following the hearing, the governing body, by ordinance, may establish the fire protection district and, in order to provide for the operation and maintenance of it, authorize the levy of an annual ad valorem tax on all taxable property within the fire protection district or the imposition of rates and charges for fire protection services within the fire protection district, or both. The governing body shall specifically find by ordinance that the establishment of the fire protection district satisfies</w:t>
      </w:r>
      <w:r>
        <w:rPr>
          <w:rFonts w:ascii="Times New Roman" w:hAnsi="Times New Roman" w:eastAsia="Times New Roman" w:cs="Times New Roman"/>
          <w:sz w:val="22"/>
          <w:szCs w:val="22"/>
          <w:lang w:val="en-PH"/>
        </w:rPr>
        <w:t xml:space="preserve"> the requirements and conditions set forth in Section 4-19-10 and in this section. The governing body also shall provide for the administration of the fire protection district. The fire protection district may be operated as an administrative division of the county, or the governing body may appoint a commission consisting of three to seven members and provide for their duties and terms of office.</w:t>
      </w:r>
      <w:r>
        <w:rPr>
          <w:rFonts w:ascii="Times New Roman" w:hAnsi="Times New Roman" w:eastAsia="Times New Roman" w:cs="Times New Roman"/>
          <w:sz w:val="22"/>
          <w:szCs w:val="22"/>
          <w:lang w:val="en-PH"/>
        </w:rPr>
      </w:r>
    </w:p>
    <w:p xmlns:w14="http://schemas.microsoft.com/office/word/2010/wordml" w:rsidR="00144AB1" w:rsidRDefault="00144AB1" w14:paraId="150C8F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governing body shall give notice of its action by publishing it once a week for two successive weeks in a newspaper of general circulation within the county, which shall state:</w:t>
      </w:r>
      <w:r>
        <w:rPr>
          <w:rFonts w:ascii="Times New Roman" w:hAnsi="Times New Roman" w:eastAsia="Times New Roman" w:cs="Times New Roman"/>
          <w:sz w:val="22"/>
          <w:szCs w:val="22"/>
          <w:lang w:val="en-PH"/>
        </w:rPr>
      </w:r>
    </w:p>
    <w:p xmlns:w14="http://schemas.microsoft.com/office/word/2010/wordml" w:rsidR="00144AB1" w:rsidRDefault="00144AB1" w14:paraId="4FFFD4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boundaries of the fire protection district;</w:t>
      </w:r>
      <w:r>
        <w:rPr>
          <w:rFonts w:ascii="Times New Roman" w:hAnsi="Times New Roman" w:eastAsia="Times New Roman" w:cs="Times New Roman"/>
          <w:sz w:val="22"/>
          <w:szCs w:val="22"/>
          <w:lang w:val="en-PH"/>
        </w:rPr>
      </w:r>
    </w:p>
    <w:p xmlns:w14="http://schemas.microsoft.com/office/word/2010/wordml" w:rsidR="00144AB1" w:rsidRDefault="00144AB1" w14:paraId="487A59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whether there must be levied within the proposed fire protection district ad valorem taxes for the operation and maintenance of it;</w:t>
      </w:r>
      <w:r>
        <w:rPr>
          <w:rFonts w:ascii="Times New Roman" w:hAnsi="Times New Roman" w:eastAsia="Times New Roman" w:cs="Times New Roman"/>
          <w:sz w:val="22"/>
          <w:szCs w:val="22"/>
          <w:lang w:val="en-PH"/>
        </w:rPr>
      </w:r>
    </w:p>
    <w:p xmlns:w14="http://schemas.microsoft.com/office/word/2010/wordml" w:rsidR="00144AB1" w:rsidRDefault="00144AB1" w14:paraId="4D0354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whether there must be imposed rates and charges within the proposed fire protection district for the operation and maintenance of it; and</w:t>
      </w:r>
      <w:r>
        <w:rPr>
          <w:rFonts w:ascii="Times New Roman" w:hAnsi="Times New Roman" w:eastAsia="Times New Roman" w:cs="Times New Roman"/>
          <w:sz w:val="22"/>
          <w:szCs w:val="22"/>
          <w:lang w:val="en-PH"/>
        </w:rPr>
      </w:r>
    </w:p>
    <w:p xmlns:w14="http://schemas.microsoft.com/office/word/2010/wordml" w:rsidR="00144AB1" w:rsidRDefault="00144AB1" w14:paraId="49BE1C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whether the governing body is empowered to issue general obligation bonds of the county, payable from an ad valorem tax levied within the district for the purpose of providing fire protection service in it.</w:t>
      </w:r>
      <w:r>
        <w:rPr>
          <w:rFonts w:ascii="Times New Roman" w:hAnsi="Times New Roman" w:eastAsia="Times New Roman" w:cs="Times New Roman"/>
          <w:sz w:val="22"/>
          <w:szCs w:val="22"/>
          <w:lang w:val="en-PH"/>
        </w:rPr>
      </w:r>
    </w:p>
    <w:p xmlns:w14="http://schemas.microsoft.com/office/word/2010/wordml" w:rsidR="00144AB1" w:rsidRDefault="00144AB1" w14:paraId="1BB74D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person affected by the action of the governing body taken in accordance with this section, by action de novo instituted in the court of common pleas for the county, within twenty days following the last publication of the notice prescribed by item (5) of this section, but not afterwards, may challenge the action of the governing body.</w:t>
      </w:r>
      <w:r>
        <w:rPr>
          <w:rFonts w:ascii="Times New Roman" w:hAnsi="Times New Roman" w:eastAsia="Times New Roman" w:cs="Times New Roman"/>
          <w:sz w:val="22"/>
          <w:szCs w:val="22"/>
          <w:lang w:val="en-PH"/>
        </w:rPr>
      </w:r>
    </w:p>
    <w:p xmlns:w14="http://schemas.microsoft.com/office/word/2010/wordml" w14:paraId="4E0A4122" w14:textId="77777777">
      <w:pPr>
        <w:spacing w:before="0" w:after="0" w:line="240" w:lineRule="auto"/>
      </w:pPr>
      <w:r>
        <w:t/>
      </w:r>
    </w:p>
    <w:p xmlns:w14="http://schemas.microsoft.com/office/word/2010/wordml" w:rsidR="00144AB1" w:rsidRDefault="00144AB1" w14:paraId="0E56B3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14-700.202; 1974 (58) 2681; 1984 Act No. 408, § 2; 1992 Act No. 519, § 3, eff thirty days after September 3, 1992.</w:t>
      </w:r>
      <w:r>
        <w:rPr>
          <w:rFonts w:ascii="Times New Roman" w:hAnsi="Times New Roman" w:eastAsia="Times New Roman" w:cs="Times New Roman"/>
          <w:sz w:val="22"/>
          <w:szCs w:val="22"/>
          <w:lang w:val="en-PH"/>
        </w:rPr>
      </w:r>
    </w:p>
    <w:p xmlns:w14="http://schemas.microsoft.com/office/word/2010/wordml" w:rsidR="00144AB1" w:rsidRDefault="00144AB1" w14:paraId="70FC65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44AB1" w:rsidRDefault="00144AB1" w14:paraId="38EB49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1992 amendment revised the procedure for the establishment of a fire protection district and limit challenges to the establishment of a district.</w:t>
      </w:r>
      <w:r>
        <w:rPr>
          <w:rFonts w:ascii="Times New Roman" w:hAnsi="Times New Roman" w:eastAsia="Times New Roman" w:cs="Times New Roman"/>
          <w:sz w:val="22"/>
          <w:szCs w:val="22"/>
          <w:lang w:val="en-PH"/>
        </w:rPr>
      </w:r>
    </w:p>
    <w:p xmlns:w14="http://schemas.microsoft.com/office/word/2010/wordml" w14:paraId="373A0F1B" w14:textId="77777777">
      <w:pPr>
        <w:spacing w:before="0" w:after="0" w:line="240" w:lineRule="auto"/>
      </w:pPr>
      <w:r>
        <w:t/>
      </w:r>
    </w:p>
    <w:p xmlns:w14="http://schemas.microsoft.com/office/word/2010/wordml" w:rsidR="00144AB1" w:rsidRDefault="00144AB1" w14:paraId="5A7FA01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4-19-25. Creation of fire protection districts validated.</w:t>
      </w:r>
      <w:r>
        <w:rPr>
          <w:rFonts w:ascii="Times New Roman" w:hAnsi="Times New Roman" w:eastAsia="Times New Roman" w:cs="Times New Roman"/>
          <w:b w:val="true"/>
          <w:sz w:val="22"/>
          <w:szCs w:val="22"/>
          <w:lang w:val="en-PH"/>
        </w:rPr>
      </w:r>
    </w:p>
    <w:p xmlns:w14="http://schemas.microsoft.com/office/word/2010/wordml" w:rsidR="00144AB1" w:rsidRDefault="00144AB1" w14:paraId="6F983E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All fire protection districts created pursuant to the provisions of Act 408 of 1984 or its predecessor as of the effective date of this section are declared to be validly created and constituted according to the terms of the resolution or ordinance pursuant to which created.</w:t>
      </w:r>
      <w:r>
        <w:rPr>
          <w:rFonts w:ascii="Times New Roman" w:hAnsi="Times New Roman" w:eastAsia="Times New Roman" w:cs="Times New Roman"/>
          <w:sz w:val="22"/>
          <w:szCs w:val="22"/>
          <w:lang w:val="en-PH"/>
        </w:rPr>
      </w:r>
    </w:p>
    <w:p xmlns:w14="http://schemas.microsoft.com/office/word/2010/wordml" w:rsidR="00144AB1" w:rsidRDefault="00144AB1" w14:paraId="5E5CCE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provisions of subsection (A) do not affect actions filed before the effective date of this section.</w:t>
      </w:r>
      <w:r>
        <w:rPr>
          <w:rFonts w:ascii="Times New Roman" w:hAnsi="Times New Roman" w:eastAsia="Times New Roman" w:cs="Times New Roman"/>
          <w:sz w:val="22"/>
          <w:szCs w:val="22"/>
          <w:lang w:val="en-PH"/>
        </w:rPr>
      </w:r>
    </w:p>
    <w:p xmlns:w14="http://schemas.microsoft.com/office/word/2010/wordml" w14:paraId="1ACD1994" w14:textId="77777777">
      <w:pPr>
        <w:spacing w:before="0" w:after="0" w:line="240" w:lineRule="auto"/>
      </w:pPr>
      <w:r>
        <w:t/>
      </w:r>
    </w:p>
    <w:p xmlns:w14="http://schemas.microsoft.com/office/word/2010/wordml" w:rsidR="00144AB1" w:rsidRDefault="00144AB1" w14:paraId="03EA86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519, § 2, eff thirty days after September 3, 1992.</w:t>
      </w:r>
      <w:r>
        <w:rPr>
          <w:rFonts w:ascii="Times New Roman" w:hAnsi="Times New Roman" w:eastAsia="Times New Roman" w:cs="Times New Roman"/>
          <w:sz w:val="22"/>
          <w:szCs w:val="22"/>
          <w:lang w:val="en-PH"/>
        </w:rPr>
      </w:r>
    </w:p>
    <w:p xmlns:w14="http://schemas.microsoft.com/office/word/2010/wordml" w14:paraId="7083883B" w14:textId="77777777">
      <w:pPr>
        <w:spacing w:before="0" w:after="0" w:line="240" w:lineRule="auto"/>
      </w:pPr>
      <w:r>
        <w:t/>
      </w:r>
    </w:p>
    <w:p xmlns:w14="http://schemas.microsoft.com/office/word/2010/wordml" w:rsidR="00144AB1" w:rsidRDefault="00144AB1" w14:paraId="7199828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4-19-30. Conditions precedent to issuance of bonds.</w:t>
      </w:r>
      <w:r>
        <w:rPr>
          <w:rFonts w:ascii="Times New Roman" w:hAnsi="Times New Roman" w:eastAsia="Times New Roman" w:cs="Times New Roman"/>
          <w:b w:val="true"/>
          <w:sz w:val="22"/>
          <w:szCs w:val="22"/>
          <w:lang w:val="en-PH"/>
        </w:rPr>
      </w:r>
    </w:p>
    <w:p xmlns:w14="http://schemas.microsoft.com/office/word/2010/wordml" w:rsidR="00144AB1" w:rsidRDefault="00144AB1" w14:paraId="3C5C3B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a condition precedent to the issuance of any bonds under this chapter, the governing body shall provide for either:</w:t>
      </w:r>
      <w:r>
        <w:rPr>
          <w:rFonts w:ascii="Times New Roman" w:hAnsi="Times New Roman" w:eastAsia="Times New Roman" w:cs="Times New Roman"/>
          <w:sz w:val="22"/>
          <w:szCs w:val="22"/>
          <w:lang w:val="en-PH"/>
        </w:rPr>
      </w:r>
    </w:p>
    <w:p xmlns:w14="http://schemas.microsoft.com/office/word/2010/wordml" w:rsidR="00144AB1" w:rsidRDefault="00144AB1" w14:paraId="475C69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levy and collection of an annual ad valorem tax within the service areas where fire protection services will be furnished from the proceeds of the bonds to be issued which will be sufficient to provide for the payment of the principal and interest on the bonds to be issued; or</w:t>
      </w:r>
      <w:r>
        <w:rPr>
          <w:rFonts w:ascii="Times New Roman" w:hAnsi="Times New Roman" w:eastAsia="Times New Roman" w:cs="Times New Roman"/>
          <w:sz w:val="22"/>
          <w:szCs w:val="22"/>
          <w:lang w:val="en-PH"/>
        </w:rPr>
      </w:r>
    </w:p>
    <w:p xmlns:w14="http://schemas.microsoft.com/office/word/2010/wordml" w:rsidR="00144AB1" w:rsidRDefault="00144AB1" w14:paraId="4CE4A3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imposition of rates and charges for the furnishing of fire protection services within each service area where fire protection services will be furnished from the proceeds of the bonds to be issued which will be sufficient to provide for the payment of the principal and interest on the bonds to be issued.</w:t>
      </w:r>
      <w:r>
        <w:rPr>
          <w:rFonts w:ascii="Times New Roman" w:hAnsi="Times New Roman" w:eastAsia="Times New Roman" w:cs="Times New Roman"/>
          <w:sz w:val="22"/>
          <w:szCs w:val="22"/>
          <w:lang w:val="en-PH"/>
        </w:rPr>
      </w:r>
    </w:p>
    <w:p xmlns:w14="http://schemas.microsoft.com/office/word/2010/wordml" w:rsidR="00144AB1" w:rsidRDefault="00144AB1" w14:paraId="182935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finding by the governing body that one of these conditions precedent to the issuance of bonds hereunder has been met shall be conclusive.</w:t>
      </w:r>
      <w:r>
        <w:rPr>
          <w:rFonts w:ascii="Times New Roman" w:hAnsi="Times New Roman" w:eastAsia="Times New Roman" w:cs="Times New Roman"/>
          <w:sz w:val="22"/>
          <w:szCs w:val="22"/>
          <w:lang w:val="en-PH"/>
        </w:rPr>
      </w:r>
    </w:p>
    <w:p xmlns:w14="http://schemas.microsoft.com/office/word/2010/wordml" w14:paraId="51EFDE61" w14:textId="77777777">
      <w:pPr>
        <w:spacing w:before="0" w:after="0" w:line="240" w:lineRule="auto"/>
      </w:pPr>
      <w:r>
        <w:t/>
      </w:r>
    </w:p>
    <w:p xmlns:w14="http://schemas.microsoft.com/office/word/2010/wordml" w:rsidR="00144AB1" w:rsidRDefault="00144AB1" w14:paraId="780A94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14-700.203; 1974 (58) 2681; 1984 Act No. 408, § 2.</w:t>
      </w:r>
      <w:r>
        <w:rPr>
          <w:rFonts w:ascii="Times New Roman" w:hAnsi="Times New Roman" w:eastAsia="Times New Roman" w:cs="Times New Roman"/>
          <w:sz w:val="22"/>
          <w:szCs w:val="22"/>
          <w:lang w:val="en-PH"/>
        </w:rPr>
      </w:r>
    </w:p>
    <w:p xmlns:w14="http://schemas.microsoft.com/office/word/2010/wordml" w14:paraId="12C837D3" w14:textId="77777777">
      <w:pPr>
        <w:spacing w:before="0" w:after="0" w:line="240" w:lineRule="auto"/>
      </w:pPr>
      <w:r>
        <w:t/>
      </w:r>
    </w:p>
    <w:p xmlns:w14="http://schemas.microsoft.com/office/word/2010/wordml" w:rsidR="00144AB1" w:rsidRDefault="00144AB1" w14:paraId="1569E88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4-19-40. No further action required for issuance of bonds.</w:t>
      </w:r>
      <w:r>
        <w:rPr>
          <w:rFonts w:ascii="Times New Roman" w:hAnsi="Times New Roman" w:eastAsia="Times New Roman" w:cs="Times New Roman"/>
          <w:b w:val="true"/>
          <w:sz w:val="22"/>
          <w:szCs w:val="22"/>
          <w:lang w:val="en-PH"/>
        </w:rPr>
      </w:r>
    </w:p>
    <w:p xmlns:w14="http://schemas.microsoft.com/office/word/2010/wordml" w:rsidR="00144AB1" w:rsidRDefault="00144AB1" w14:paraId="41054F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election is prescribed as a condition precedent to the issuance of bonds pursuant to this chapter, and no action other than that prescribed in this chapter need be taken to effect the issuance of the bonds herein authorized, nor is the governing body required to obtain the approval of any public agency to any action taken pursuant to the authorizations of this chapter, nor is the publication of any ordinance or resolution providing for the issuance of any bonds under this chapter required.</w:t>
      </w:r>
      <w:r>
        <w:rPr>
          <w:rFonts w:ascii="Times New Roman" w:hAnsi="Times New Roman" w:eastAsia="Times New Roman" w:cs="Times New Roman"/>
          <w:sz w:val="22"/>
          <w:szCs w:val="22"/>
          <w:lang w:val="en-PH"/>
        </w:rPr>
      </w:r>
    </w:p>
    <w:p xmlns:w14="http://schemas.microsoft.com/office/word/2010/wordml" w14:paraId="2E6B2489" w14:textId="77777777">
      <w:pPr>
        <w:spacing w:before="0" w:after="0" w:line="240" w:lineRule="auto"/>
      </w:pPr>
      <w:r>
        <w:t/>
      </w:r>
    </w:p>
    <w:p xmlns:w14="http://schemas.microsoft.com/office/word/2010/wordml" w:rsidR="00144AB1" w:rsidRDefault="00144AB1" w14:paraId="5E5C33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14-700.218; 1974 (58) 2681; 1984 Act No. 408, § 2.</w:t>
      </w:r>
      <w:r>
        <w:rPr>
          <w:rFonts w:ascii="Times New Roman" w:hAnsi="Times New Roman" w:eastAsia="Times New Roman" w:cs="Times New Roman"/>
          <w:sz w:val="22"/>
          <w:szCs w:val="22"/>
          <w:lang w:val="en-PH"/>
        </w:rPr>
      </w:r>
    </w:p>
    <w:p xmlns:w14="http://schemas.microsoft.com/office/word/2010/wordml" w14:paraId="15CC9604" w14:textId="77777777">
      <w:pPr>
        <w:spacing w:before="0" w:after="0" w:line="240" w:lineRule="auto"/>
      </w:pPr>
      <w:r>
        <w:t/>
      </w:r>
    </w:p>
    <w:p xmlns:w14="http://schemas.microsoft.com/office/word/2010/wordml" w:rsidR="00144AB1" w:rsidRDefault="00144AB1" w14:paraId="49B54C7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4-19-50. Power to issue bonds.</w:t>
      </w:r>
      <w:r>
        <w:rPr>
          <w:rFonts w:ascii="Times New Roman" w:hAnsi="Times New Roman" w:eastAsia="Times New Roman" w:cs="Times New Roman"/>
          <w:b w:val="true"/>
          <w:sz w:val="22"/>
          <w:szCs w:val="22"/>
          <w:lang w:val="en-PH"/>
        </w:rPr>
      </w:r>
    </w:p>
    <w:p xmlns:w14="http://schemas.microsoft.com/office/word/2010/wordml" w:rsidR="00144AB1" w:rsidRDefault="00144AB1" w14:paraId="14060D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order to provide a means by which a county may raise monies to establish, maintain, and operate a fire protection system as provided by this chapter and to purchase the necessary fire-fighting equipment and to construct, acquire, and build the necessary fire stations and acquire sites for the stations, the governing body of any county is empowered to issue as a single issue, or from time to time as several separate issues, general obligation bonds of the county, without the necessity of holding an elect</w:t>
      </w:r>
      <w:r>
        <w:rPr>
          <w:rFonts w:ascii="Times New Roman" w:hAnsi="Times New Roman" w:eastAsia="Times New Roman" w:cs="Times New Roman"/>
          <w:sz w:val="22"/>
          <w:szCs w:val="22"/>
          <w:lang w:val="en-PH"/>
        </w:rPr>
        <w:t>ion, to such extent as, on the occasion of the issuance of any such bonds, is permitted by the constitutional debt limitation applicable to the county.</w:t>
      </w:r>
      <w:r>
        <w:rPr>
          <w:rFonts w:ascii="Times New Roman" w:hAnsi="Times New Roman" w:eastAsia="Times New Roman" w:cs="Times New Roman"/>
          <w:sz w:val="22"/>
          <w:szCs w:val="22"/>
          <w:lang w:val="en-PH"/>
        </w:rPr>
      </w:r>
    </w:p>
    <w:p xmlns:w14="http://schemas.microsoft.com/office/word/2010/wordml" w14:paraId="65573361" w14:textId="77777777">
      <w:pPr>
        <w:spacing w:before="0" w:after="0" w:line="240" w:lineRule="auto"/>
      </w:pPr>
      <w:r>
        <w:t/>
      </w:r>
    </w:p>
    <w:p xmlns:w14="http://schemas.microsoft.com/office/word/2010/wordml" w:rsidR="00144AB1" w:rsidRDefault="00144AB1" w14:paraId="3DADEA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14-700.204; 1974 (58) 2681; 1984 Act No. 408, § 2.</w:t>
      </w:r>
      <w:r>
        <w:rPr>
          <w:rFonts w:ascii="Times New Roman" w:hAnsi="Times New Roman" w:eastAsia="Times New Roman" w:cs="Times New Roman"/>
          <w:sz w:val="22"/>
          <w:szCs w:val="22"/>
          <w:lang w:val="en-PH"/>
        </w:rPr>
      </w:r>
    </w:p>
    <w:p xmlns:w14="http://schemas.microsoft.com/office/word/2010/wordml" w14:paraId="395FA194" w14:textId="77777777">
      <w:pPr>
        <w:spacing w:before="0" w:after="0" w:line="240" w:lineRule="auto"/>
      </w:pPr>
      <w:r>
        <w:t/>
      </w:r>
    </w:p>
    <w:p xmlns:w14="http://schemas.microsoft.com/office/word/2010/wordml" w:rsidR="00144AB1" w:rsidRDefault="00144AB1" w14:paraId="726DC14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4-19-60. Maturity of bonds.</w:t>
      </w:r>
      <w:r>
        <w:rPr>
          <w:rFonts w:ascii="Times New Roman" w:hAnsi="Times New Roman" w:eastAsia="Times New Roman" w:cs="Times New Roman"/>
          <w:b w:val="true"/>
          <w:sz w:val="22"/>
          <w:szCs w:val="22"/>
          <w:lang w:val="en-PH"/>
        </w:rPr>
      </w:r>
    </w:p>
    <w:p xmlns:w14="http://schemas.microsoft.com/office/word/2010/wordml" w:rsidR="00144AB1" w:rsidRDefault="00144AB1" w14:paraId="5B8733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All bonds issued pursuant to this chapter shall mature in such annual series or installments as the governing body shall prescribe, except that the first maturing bonds shall mature within three years from the date of the issue, and no bond shall mature later than thirty years from the date of issue.</w:t>
      </w:r>
      <w:r>
        <w:rPr>
          <w:rFonts w:ascii="Times New Roman" w:hAnsi="Times New Roman" w:eastAsia="Times New Roman" w:cs="Times New Roman"/>
          <w:sz w:val="22"/>
          <w:szCs w:val="22"/>
          <w:lang w:val="en-PH"/>
        </w:rPr>
      </w:r>
    </w:p>
    <w:p xmlns:w14="http://schemas.microsoft.com/office/word/2010/wordml" w14:paraId="108271C8" w14:textId="77777777">
      <w:pPr>
        <w:spacing w:before="0" w:after="0" w:line="240" w:lineRule="auto"/>
      </w:pPr>
      <w:r>
        <w:t/>
      </w:r>
    </w:p>
    <w:p xmlns:w14="http://schemas.microsoft.com/office/word/2010/wordml" w:rsidR="00144AB1" w:rsidRDefault="00144AB1" w14:paraId="67EF80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14-700.205; 1974 (58) 2681; 1984 Act No. 408, § 2.</w:t>
      </w:r>
      <w:r>
        <w:rPr>
          <w:rFonts w:ascii="Times New Roman" w:hAnsi="Times New Roman" w:eastAsia="Times New Roman" w:cs="Times New Roman"/>
          <w:sz w:val="22"/>
          <w:szCs w:val="22"/>
          <w:lang w:val="en-PH"/>
        </w:rPr>
      </w:r>
    </w:p>
    <w:p xmlns:w14="http://schemas.microsoft.com/office/word/2010/wordml" w14:paraId="599EFBD9" w14:textId="77777777">
      <w:pPr>
        <w:spacing w:before="0" w:after="0" w:line="240" w:lineRule="auto"/>
      </w:pPr>
      <w:r>
        <w:t/>
      </w:r>
    </w:p>
    <w:p xmlns:w14="http://schemas.microsoft.com/office/word/2010/wordml" w:rsidR="00144AB1" w:rsidRDefault="00144AB1" w14:paraId="5BB5B91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4-19-70. Redemption of bonds.</w:t>
      </w:r>
      <w:r>
        <w:rPr>
          <w:rFonts w:ascii="Times New Roman" w:hAnsi="Times New Roman" w:eastAsia="Times New Roman" w:cs="Times New Roman"/>
          <w:b w:val="true"/>
          <w:sz w:val="22"/>
          <w:szCs w:val="22"/>
          <w:lang w:val="en-PH"/>
        </w:rPr>
      </w:r>
    </w:p>
    <w:p xmlns:w14="http://schemas.microsoft.com/office/word/2010/wordml" w:rsidR="00144AB1" w:rsidRDefault="00144AB1" w14:paraId="27AE39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bond issued pursuant to this chapter may be issued with a provision permitting its redemption prior to its stated maturity, at par and accrued interest, plus such redemption premium as may be prescribed by the governing body, but no bond is redeemable prior to its stated maturity unless it contains a statement to that effect. In the proceedings authorizing the issuance of such bonds, provision must be made specifying the manner of call and the notice thereof that must be given as to bonds redeemable pr</w:t>
      </w:r>
      <w:r>
        <w:rPr>
          <w:rFonts w:ascii="Times New Roman" w:hAnsi="Times New Roman" w:eastAsia="Times New Roman" w:cs="Times New Roman"/>
          <w:sz w:val="22"/>
          <w:szCs w:val="22"/>
          <w:lang w:val="en-PH"/>
        </w:rPr>
        <w:t>ior to their stated maturities.</w:t>
      </w:r>
      <w:r>
        <w:rPr>
          <w:rFonts w:ascii="Times New Roman" w:hAnsi="Times New Roman" w:eastAsia="Times New Roman" w:cs="Times New Roman"/>
          <w:sz w:val="22"/>
          <w:szCs w:val="22"/>
          <w:lang w:val="en-PH"/>
        </w:rPr>
      </w:r>
    </w:p>
    <w:p xmlns:w14="http://schemas.microsoft.com/office/word/2010/wordml" w14:paraId="24FB99CA" w14:textId="77777777">
      <w:pPr>
        <w:spacing w:before="0" w:after="0" w:line="240" w:lineRule="auto"/>
      </w:pPr>
      <w:r>
        <w:t/>
      </w:r>
    </w:p>
    <w:p xmlns:w14="http://schemas.microsoft.com/office/word/2010/wordml" w:rsidR="00144AB1" w:rsidRDefault="00144AB1" w14:paraId="22B659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14-700.206; 1974 (58) 2681; 1984 Act No. 408, § 2.</w:t>
      </w:r>
      <w:r>
        <w:rPr>
          <w:rFonts w:ascii="Times New Roman" w:hAnsi="Times New Roman" w:eastAsia="Times New Roman" w:cs="Times New Roman"/>
          <w:sz w:val="22"/>
          <w:szCs w:val="22"/>
          <w:lang w:val="en-PH"/>
        </w:rPr>
      </w:r>
    </w:p>
    <w:p xmlns:w14="http://schemas.microsoft.com/office/word/2010/wordml" w14:paraId="557CA669" w14:textId="77777777">
      <w:pPr>
        <w:spacing w:before="0" w:after="0" w:line="240" w:lineRule="auto"/>
      </w:pPr>
      <w:r>
        <w:t/>
      </w:r>
    </w:p>
    <w:p xmlns:w14="http://schemas.microsoft.com/office/word/2010/wordml" w:rsidR="00144AB1" w:rsidRDefault="00144AB1" w14:paraId="0B636EE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4-19-80. Form and negotiability of bonds; registration.</w:t>
      </w:r>
      <w:r>
        <w:rPr>
          <w:rFonts w:ascii="Times New Roman" w:hAnsi="Times New Roman" w:eastAsia="Times New Roman" w:cs="Times New Roman"/>
          <w:b w:val="true"/>
          <w:sz w:val="22"/>
          <w:szCs w:val="22"/>
          <w:lang w:val="en-PH"/>
        </w:rPr>
      </w:r>
    </w:p>
    <w:p xmlns:w14="http://schemas.microsoft.com/office/word/2010/wordml" w:rsidR="00144AB1" w:rsidRDefault="00144AB1" w14:paraId="10C191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bonds issued pursuant to this chapter must be in the form of negotiable coupon bonds, payable to bearer, but may be issued with the privilege to any holder of having them registered as to principal on the books of the county treasurer upon such conditions as the governing body may prescribe. Except when registered, all bonds issued pursuant to this chapter shall have all attributes of negotiable instruments under the law merchant and the Uniform Commercial Code. Provided, however, that any bonds issued</w:t>
      </w:r>
      <w:r>
        <w:rPr>
          <w:rFonts w:ascii="Times New Roman" w:hAnsi="Times New Roman" w:eastAsia="Times New Roman" w:cs="Times New Roman"/>
          <w:sz w:val="22"/>
          <w:szCs w:val="22"/>
          <w:lang w:val="en-PH"/>
        </w:rPr>
        <w:t xml:space="preserve"> under this chapter and purchased by the United States of America, or any agency or department thereof, may be in fully registered form as to both principal and interest and registered on the books of the county treasurer.</w:t>
      </w:r>
      <w:r>
        <w:rPr>
          <w:rFonts w:ascii="Times New Roman" w:hAnsi="Times New Roman" w:eastAsia="Times New Roman" w:cs="Times New Roman"/>
          <w:sz w:val="22"/>
          <w:szCs w:val="22"/>
          <w:lang w:val="en-PH"/>
        </w:rPr>
      </w:r>
    </w:p>
    <w:p xmlns:w14="http://schemas.microsoft.com/office/word/2010/wordml" w14:paraId="32C3A66E" w14:textId="77777777">
      <w:pPr>
        <w:spacing w:before="0" w:after="0" w:line="240" w:lineRule="auto"/>
      </w:pPr>
      <w:r>
        <w:t/>
      </w:r>
    </w:p>
    <w:p xmlns:w14="http://schemas.microsoft.com/office/word/2010/wordml" w:rsidR="00144AB1" w:rsidRDefault="00144AB1" w14:paraId="470BBB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14-700.207; 1974 (58) 2681; 1984 Act No. 408, § 2.</w:t>
      </w:r>
      <w:r>
        <w:rPr>
          <w:rFonts w:ascii="Times New Roman" w:hAnsi="Times New Roman" w:eastAsia="Times New Roman" w:cs="Times New Roman"/>
          <w:sz w:val="22"/>
          <w:szCs w:val="22"/>
          <w:lang w:val="en-PH"/>
        </w:rPr>
      </w:r>
    </w:p>
    <w:p xmlns:w14="http://schemas.microsoft.com/office/word/2010/wordml" w14:paraId="773BA868" w14:textId="77777777">
      <w:pPr>
        <w:spacing w:before="0" w:after="0" w:line="240" w:lineRule="auto"/>
      </w:pPr>
      <w:r>
        <w:t/>
      </w:r>
    </w:p>
    <w:p xmlns:w14="http://schemas.microsoft.com/office/word/2010/wordml" w:rsidR="00144AB1" w:rsidRDefault="00144AB1" w14:paraId="1BAB9DA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4-19-90. Place of payment.</w:t>
      </w:r>
      <w:r>
        <w:rPr>
          <w:rFonts w:ascii="Times New Roman" w:hAnsi="Times New Roman" w:eastAsia="Times New Roman" w:cs="Times New Roman"/>
          <w:b w:val="true"/>
          <w:sz w:val="22"/>
          <w:szCs w:val="22"/>
          <w:lang w:val="en-PH"/>
        </w:rPr>
      </w:r>
    </w:p>
    <w:p xmlns:w14="http://schemas.microsoft.com/office/word/2010/wordml" w:rsidR="00144AB1" w:rsidRDefault="00144AB1" w14:paraId="4726E5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bonds issued pursuant to this chapter must be made payable at such place or places, within or without the State, as the governing body shall provide.</w:t>
      </w:r>
      <w:r>
        <w:rPr>
          <w:rFonts w:ascii="Times New Roman" w:hAnsi="Times New Roman" w:eastAsia="Times New Roman" w:cs="Times New Roman"/>
          <w:sz w:val="22"/>
          <w:szCs w:val="22"/>
          <w:lang w:val="en-PH"/>
        </w:rPr>
      </w:r>
    </w:p>
    <w:p xmlns:w14="http://schemas.microsoft.com/office/word/2010/wordml" w14:paraId="031B85A9" w14:textId="77777777">
      <w:pPr>
        <w:spacing w:before="0" w:after="0" w:line="240" w:lineRule="auto"/>
      </w:pPr>
      <w:r>
        <w:t/>
      </w:r>
    </w:p>
    <w:p xmlns:w14="http://schemas.microsoft.com/office/word/2010/wordml" w:rsidR="00144AB1" w:rsidRDefault="00144AB1" w14:paraId="5F0CF9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14-700.208; 1974 (58) 2681; 1984 Act No. 408, § 2.</w:t>
      </w:r>
      <w:r>
        <w:rPr>
          <w:rFonts w:ascii="Times New Roman" w:hAnsi="Times New Roman" w:eastAsia="Times New Roman" w:cs="Times New Roman"/>
          <w:sz w:val="22"/>
          <w:szCs w:val="22"/>
          <w:lang w:val="en-PH"/>
        </w:rPr>
      </w:r>
    </w:p>
    <w:p xmlns:w14="http://schemas.microsoft.com/office/word/2010/wordml" w14:paraId="039AE450" w14:textId="77777777">
      <w:pPr>
        <w:spacing w:before="0" w:after="0" w:line="240" w:lineRule="auto"/>
      </w:pPr>
      <w:r>
        <w:t/>
      </w:r>
    </w:p>
    <w:p xmlns:w14="http://schemas.microsoft.com/office/word/2010/wordml" w:rsidR="00144AB1" w:rsidRDefault="00144AB1" w14:paraId="78C8CB3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4-19-100. Interest on bonds.</w:t>
      </w:r>
      <w:r>
        <w:rPr>
          <w:rFonts w:ascii="Times New Roman" w:hAnsi="Times New Roman" w:eastAsia="Times New Roman" w:cs="Times New Roman"/>
          <w:b w:val="true"/>
          <w:sz w:val="22"/>
          <w:szCs w:val="22"/>
          <w:lang w:val="en-PH"/>
        </w:rPr>
      </w:r>
    </w:p>
    <w:p xmlns:w14="http://schemas.microsoft.com/office/word/2010/wordml" w:rsidR="00144AB1" w:rsidRDefault="00144AB1" w14:paraId="38C4DA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Bonds issued pursuant to this chapter shall bear interest at a rate or rates determined by the governing body, not in excess of that permitted by the general law of the State prescribing limitations upon the rate of interest borne by obligations of the State and its political subdivisions, which interest may be payable at such intervals as the governing body may prescribe.</w:t>
      </w:r>
      <w:r>
        <w:rPr>
          <w:rFonts w:ascii="Times New Roman" w:hAnsi="Times New Roman" w:eastAsia="Times New Roman" w:cs="Times New Roman"/>
          <w:sz w:val="22"/>
          <w:szCs w:val="22"/>
          <w:lang w:val="en-PH"/>
        </w:rPr>
      </w:r>
    </w:p>
    <w:p xmlns:w14="http://schemas.microsoft.com/office/word/2010/wordml" w14:paraId="15DCDC9C" w14:textId="77777777">
      <w:pPr>
        <w:spacing w:before="0" w:after="0" w:line="240" w:lineRule="auto"/>
      </w:pPr>
      <w:r>
        <w:t/>
      </w:r>
    </w:p>
    <w:p xmlns:w14="http://schemas.microsoft.com/office/word/2010/wordml" w:rsidR="00144AB1" w:rsidRDefault="00144AB1" w14:paraId="7FD552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14-700.209; 1974 (58) 2681; 1984 Act No. 408, § 2.</w:t>
      </w:r>
      <w:r>
        <w:rPr>
          <w:rFonts w:ascii="Times New Roman" w:hAnsi="Times New Roman" w:eastAsia="Times New Roman" w:cs="Times New Roman"/>
          <w:sz w:val="22"/>
          <w:szCs w:val="22"/>
          <w:lang w:val="en-PH"/>
        </w:rPr>
      </w:r>
    </w:p>
    <w:p xmlns:w14="http://schemas.microsoft.com/office/word/2010/wordml" w14:paraId="0777BBB6" w14:textId="77777777">
      <w:pPr>
        <w:spacing w:before="0" w:after="0" w:line="240" w:lineRule="auto"/>
      </w:pPr>
      <w:r>
        <w:t/>
      </w:r>
    </w:p>
    <w:p xmlns:w14="http://schemas.microsoft.com/office/word/2010/wordml" w:rsidR="00144AB1" w:rsidRDefault="00144AB1" w14:paraId="496B2B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4-19-110. Execution of bonds.</w:t>
      </w:r>
      <w:r>
        <w:rPr>
          <w:rFonts w:ascii="Times New Roman" w:hAnsi="Times New Roman" w:eastAsia="Times New Roman" w:cs="Times New Roman"/>
          <w:b w:val="true"/>
          <w:sz w:val="22"/>
          <w:szCs w:val="22"/>
          <w:lang w:val="en-PH"/>
        </w:rPr>
      </w:r>
    </w:p>
    <w:p xmlns:w14="http://schemas.microsoft.com/office/word/2010/wordml" w:rsidR="00144AB1" w:rsidRDefault="00144AB1" w14:paraId="1F7BF7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bonds and the coupons to be attached to the bonds must be in such form and denomination and be executed in such manner as the governing body shall prescribe.</w:t>
      </w:r>
      <w:r>
        <w:rPr>
          <w:rFonts w:ascii="Times New Roman" w:hAnsi="Times New Roman" w:eastAsia="Times New Roman" w:cs="Times New Roman"/>
          <w:sz w:val="22"/>
          <w:szCs w:val="22"/>
          <w:lang w:val="en-PH"/>
        </w:rPr>
      </w:r>
    </w:p>
    <w:p xmlns:w14="http://schemas.microsoft.com/office/word/2010/wordml" w14:paraId="166FA5E5" w14:textId="77777777">
      <w:pPr>
        <w:spacing w:before="0" w:after="0" w:line="240" w:lineRule="auto"/>
      </w:pPr>
      <w:r>
        <w:t/>
      </w:r>
    </w:p>
    <w:p xmlns:w14="http://schemas.microsoft.com/office/word/2010/wordml" w:rsidR="00144AB1" w:rsidRDefault="00144AB1" w14:paraId="6B1179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14-700.210; 1974 (58) 2681; 1984 Act No. 408, § 2.</w:t>
      </w:r>
      <w:r>
        <w:rPr>
          <w:rFonts w:ascii="Times New Roman" w:hAnsi="Times New Roman" w:eastAsia="Times New Roman" w:cs="Times New Roman"/>
          <w:sz w:val="22"/>
          <w:szCs w:val="22"/>
          <w:lang w:val="en-PH"/>
        </w:rPr>
      </w:r>
    </w:p>
    <w:p xmlns:w14="http://schemas.microsoft.com/office/word/2010/wordml" w14:paraId="4E4345C3" w14:textId="77777777">
      <w:pPr>
        <w:spacing w:before="0" w:after="0" w:line="240" w:lineRule="auto"/>
      </w:pPr>
      <w:r>
        <w:t/>
      </w:r>
    </w:p>
    <w:p xmlns:w14="http://schemas.microsoft.com/office/word/2010/wordml" w:rsidR="00144AB1" w:rsidRDefault="00144AB1" w14:paraId="4AA31C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4-19-120. Advertisement and sale of bonds.</w:t>
      </w:r>
      <w:r>
        <w:rPr>
          <w:rFonts w:ascii="Times New Roman" w:hAnsi="Times New Roman" w:eastAsia="Times New Roman" w:cs="Times New Roman"/>
          <w:b w:val="true"/>
          <w:sz w:val="22"/>
          <w:szCs w:val="22"/>
          <w:lang w:val="en-PH"/>
        </w:rPr>
      </w:r>
    </w:p>
    <w:p xmlns:w14="http://schemas.microsoft.com/office/word/2010/wordml" w:rsidR="00144AB1" w:rsidRDefault="00144AB1" w14:paraId="26E60A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Bonds issued pursuant to this chapter must be sold at a price of not less than par and accrued interest to the date of their respective deliveries. They must be sold after public advertisement of their sale in a newspaper of general circulation in South Carolina, or in a financial journal published in the city of New York. Such published notice shall appear not less than seven days prior to the occasion set for opening bids; provided, however, that any bonds issued pursuant to the provisions of this chapte</w:t>
      </w:r>
      <w:r>
        <w:rPr>
          <w:rFonts w:ascii="Times New Roman" w:hAnsi="Times New Roman" w:eastAsia="Times New Roman" w:cs="Times New Roman"/>
          <w:sz w:val="22"/>
          <w:szCs w:val="22"/>
          <w:lang w:val="en-PH"/>
        </w:rPr>
        <w:t>r may be sold at private sale to the United States of America or any agency or department thereof.</w:t>
      </w:r>
      <w:r>
        <w:rPr>
          <w:rFonts w:ascii="Times New Roman" w:hAnsi="Times New Roman" w:eastAsia="Times New Roman" w:cs="Times New Roman"/>
          <w:sz w:val="22"/>
          <w:szCs w:val="22"/>
          <w:lang w:val="en-PH"/>
        </w:rPr>
      </w:r>
    </w:p>
    <w:p xmlns:w14="http://schemas.microsoft.com/office/word/2010/wordml" w14:paraId="18A3F55F" w14:textId="77777777">
      <w:pPr>
        <w:spacing w:before="0" w:after="0" w:line="240" w:lineRule="auto"/>
      </w:pPr>
      <w:r>
        <w:t/>
      </w:r>
    </w:p>
    <w:p xmlns:w14="http://schemas.microsoft.com/office/word/2010/wordml" w:rsidR="00144AB1" w:rsidRDefault="00144AB1" w14:paraId="4E4F3C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14-700.211; 1974 (58) 2681; 1984 Act No. 408, § 2.</w:t>
      </w:r>
      <w:r>
        <w:rPr>
          <w:rFonts w:ascii="Times New Roman" w:hAnsi="Times New Roman" w:eastAsia="Times New Roman" w:cs="Times New Roman"/>
          <w:sz w:val="22"/>
          <w:szCs w:val="22"/>
          <w:lang w:val="en-PH"/>
        </w:rPr>
      </w:r>
    </w:p>
    <w:p xmlns:w14="http://schemas.microsoft.com/office/word/2010/wordml" w14:paraId="6ED88A1D" w14:textId="77777777">
      <w:pPr>
        <w:spacing w:before="0" w:after="0" w:line="240" w:lineRule="auto"/>
      </w:pPr>
      <w:r>
        <w:t/>
      </w:r>
    </w:p>
    <w:p xmlns:w14="http://schemas.microsoft.com/office/word/2010/wordml" w:rsidR="00144AB1" w:rsidRDefault="00144AB1" w14:paraId="35C1779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4-19-130. Additional security for payment of bonds.</w:t>
      </w:r>
      <w:r>
        <w:rPr>
          <w:rFonts w:ascii="Times New Roman" w:hAnsi="Times New Roman" w:eastAsia="Times New Roman" w:cs="Times New Roman"/>
          <w:b w:val="true"/>
          <w:sz w:val="22"/>
          <w:szCs w:val="22"/>
          <w:lang w:val="en-PH"/>
        </w:rPr>
      </w:r>
    </w:p>
    <w:p xmlns:w14="http://schemas.microsoft.com/office/word/2010/wordml" w:rsidR="00144AB1" w:rsidRDefault="00144AB1" w14:paraId="47B971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governing body may provide in the ordinance or resolution, which makes provision for the issuance of any bonds under this chapter, that such bonds may be additionally secured by all or any portion, designated in the ordinance or resolution, of the revenues to be derived from the rates and charges for fire protection services.</w:t>
      </w:r>
      <w:r>
        <w:rPr>
          <w:rFonts w:ascii="Times New Roman" w:hAnsi="Times New Roman" w:eastAsia="Times New Roman" w:cs="Times New Roman"/>
          <w:sz w:val="22"/>
          <w:szCs w:val="22"/>
          <w:lang w:val="en-PH"/>
        </w:rPr>
      </w:r>
    </w:p>
    <w:p xmlns:w14="http://schemas.microsoft.com/office/word/2010/wordml" w14:paraId="77498303" w14:textId="77777777">
      <w:pPr>
        <w:spacing w:before="0" w:after="0" w:line="240" w:lineRule="auto"/>
      </w:pPr>
      <w:r>
        <w:t/>
      </w:r>
    </w:p>
    <w:p xmlns:w14="http://schemas.microsoft.com/office/word/2010/wordml" w:rsidR="00144AB1" w:rsidRDefault="00144AB1" w14:paraId="0E5DCA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14-700.212; 1974 (58) 2681; 1984 Act No. 408, § 2.</w:t>
      </w:r>
      <w:r>
        <w:rPr>
          <w:rFonts w:ascii="Times New Roman" w:hAnsi="Times New Roman" w:eastAsia="Times New Roman" w:cs="Times New Roman"/>
          <w:sz w:val="22"/>
          <w:szCs w:val="22"/>
          <w:lang w:val="en-PH"/>
        </w:rPr>
      </w:r>
    </w:p>
    <w:p xmlns:w14="http://schemas.microsoft.com/office/word/2010/wordml" w14:paraId="2C9869D6" w14:textId="77777777">
      <w:pPr>
        <w:spacing w:before="0" w:after="0" w:line="240" w:lineRule="auto"/>
      </w:pPr>
      <w:r>
        <w:t/>
      </w:r>
    </w:p>
    <w:p xmlns:w14="http://schemas.microsoft.com/office/word/2010/wordml" w:rsidR="00144AB1" w:rsidRDefault="00144AB1" w14:paraId="755993D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4-19-140. Payment of principal and interest on bonds; creation of sinking fund; sources of funds.</w:t>
      </w:r>
      <w:r>
        <w:rPr>
          <w:rFonts w:ascii="Times New Roman" w:hAnsi="Times New Roman" w:eastAsia="Times New Roman" w:cs="Times New Roman"/>
          <w:b w:val="true"/>
          <w:sz w:val="22"/>
          <w:szCs w:val="22"/>
          <w:lang w:val="en-PH"/>
        </w:rPr>
      </w:r>
    </w:p>
    <w:p xmlns:w14="http://schemas.microsoft.com/office/word/2010/wordml" w:rsidR="00144AB1" w:rsidRDefault="00144AB1" w14:paraId="7C62F7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For the payment of the principal of and interest on all bonds issued pursuant to this chapter, as they respectively mature, and for the creation of the sinking fund as may be necessary for the fund, the full faith, credit, and taxing power of the county must be irrevocably pledged, and there must be levied annually by the county auditor and collected by the county treasurer a tax sufficient to pay the principal of and interest on the bonds as they respectively mature and to create such sinking fund as may </w:t>
      </w:r>
      <w:r>
        <w:rPr>
          <w:rFonts w:ascii="Times New Roman" w:hAnsi="Times New Roman" w:eastAsia="Times New Roman" w:cs="Times New Roman"/>
          <w:sz w:val="22"/>
          <w:szCs w:val="22"/>
          <w:lang w:val="en-PH"/>
        </w:rPr>
        <w:t>be necessary; provided, however, that in the event that such revenues from the ad valorem tax levied in the service areas under the provisions of item (1) of Section 4-19-10 or from the rates and charges for fire protection services must be available for the payment of debt service on such bonds (whether or not such revenues have been pledged for that purpose), and must be delivered to the county treasurer for the payment of such principal and interest and for no other purpose, prior to the occasion when th</w:t>
      </w:r>
      <w:r>
        <w:rPr>
          <w:rFonts w:ascii="Times New Roman" w:hAnsi="Times New Roman" w:eastAsia="Times New Roman" w:cs="Times New Roman"/>
          <w:sz w:val="22"/>
          <w:szCs w:val="22"/>
          <w:lang w:val="en-PH"/>
        </w:rPr>
        <w:t>e county auditor fixes the annual tax levy, and annual ad valorem tax to be levied for the payment of the principal and interest on such bonds may be reduced in each year by the amount of such revenues derived from such taxes levied in the service areas or from such rates and charges which are actually in the hands of the county treasurer at the time the tax for the year is required to be levied; provided, further, that bonds issued for a service area subject to the imposition of taxes must be primarily the</w:t>
      </w:r>
      <w:r>
        <w:rPr>
          <w:rFonts w:ascii="Times New Roman" w:hAnsi="Times New Roman" w:eastAsia="Times New Roman" w:cs="Times New Roman"/>
          <w:sz w:val="22"/>
          <w:szCs w:val="22"/>
          <w:lang w:val="en-PH"/>
        </w:rPr>
        <w:t xml:space="preserve"> obligation of the service area and for the payment of principal and interest thereof, as the same mature, there must be levied and collected service charges, assessments, or ad valorem taxes upon all taxable property in the service area, and resort to the tax levy required by the preceding paragraph of this section must be made only in the event that funds from the sources required by this paragraph prove insufficient to meet the payment of the principal and interest.</w:t>
      </w:r>
      <w:r>
        <w:rPr>
          <w:rFonts w:ascii="Times New Roman" w:hAnsi="Times New Roman" w:eastAsia="Times New Roman" w:cs="Times New Roman"/>
          <w:sz w:val="22"/>
          <w:szCs w:val="22"/>
          <w:lang w:val="en-PH"/>
        </w:rPr>
      </w:r>
    </w:p>
    <w:p xmlns:w14="http://schemas.microsoft.com/office/word/2010/wordml" w14:paraId="3A21245F" w14:textId="77777777">
      <w:pPr>
        <w:spacing w:before="0" w:after="0" w:line="240" w:lineRule="auto"/>
      </w:pPr>
      <w:r>
        <w:t/>
      </w:r>
    </w:p>
    <w:p xmlns:w14="http://schemas.microsoft.com/office/word/2010/wordml" w:rsidR="00144AB1" w:rsidRDefault="00144AB1" w14:paraId="77B75C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14-700.213; 1974 (58) 2681; 1984 Act No. 408, § 2.</w:t>
      </w:r>
      <w:r>
        <w:rPr>
          <w:rFonts w:ascii="Times New Roman" w:hAnsi="Times New Roman" w:eastAsia="Times New Roman" w:cs="Times New Roman"/>
          <w:sz w:val="22"/>
          <w:szCs w:val="22"/>
          <w:lang w:val="en-PH"/>
        </w:rPr>
      </w:r>
    </w:p>
    <w:p xmlns:w14="http://schemas.microsoft.com/office/word/2010/wordml" w14:paraId="757D9D84" w14:textId="77777777">
      <w:pPr>
        <w:spacing w:before="0" w:after="0" w:line="240" w:lineRule="auto"/>
      </w:pPr>
      <w:r>
        <w:t/>
      </w:r>
    </w:p>
    <w:p xmlns:w14="http://schemas.microsoft.com/office/word/2010/wordml" w:rsidR="00144AB1" w:rsidRDefault="00144AB1" w14:paraId="375FA98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4-19-150. Bonds exempt from taxation.</w:t>
      </w:r>
      <w:r>
        <w:rPr>
          <w:rFonts w:ascii="Times New Roman" w:hAnsi="Times New Roman" w:eastAsia="Times New Roman" w:cs="Times New Roman"/>
          <w:b w:val="true"/>
          <w:sz w:val="22"/>
          <w:szCs w:val="22"/>
          <w:lang w:val="en-PH"/>
        </w:rPr>
      </w:r>
    </w:p>
    <w:p xmlns:w14="http://schemas.microsoft.com/office/word/2010/wordml" w:rsidR="00144AB1" w:rsidRDefault="00144AB1" w14:paraId="01BB73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principal of and interest on bonds issued pursuant to this chapter shall have the tax-exempt status prescribed by Section 12-1-60.</w:t>
      </w:r>
      <w:r>
        <w:rPr>
          <w:rFonts w:ascii="Times New Roman" w:hAnsi="Times New Roman" w:eastAsia="Times New Roman" w:cs="Times New Roman"/>
          <w:sz w:val="22"/>
          <w:szCs w:val="22"/>
          <w:lang w:val="en-PH"/>
        </w:rPr>
      </w:r>
    </w:p>
    <w:p xmlns:w14="http://schemas.microsoft.com/office/word/2010/wordml" w14:paraId="66AD2F78" w14:textId="77777777">
      <w:pPr>
        <w:spacing w:before="0" w:after="0" w:line="240" w:lineRule="auto"/>
      </w:pPr>
      <w:r>
        <w:t/>
      </w:r>
    </w:p>
    <w:p xmlns:w14="http://schemas.microsoft.com/office/word/2010/wordml" w:rsidR="00144AB1" w:rsidRDefault="00144AB1" w14:paraId="3E3123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14-700.214; 1974 (58) 2681; 1984 Act No. 408, § 2.</w:t>
      </w:r>
      <w:r>
        <w:rPr>
          <w:rFonts w:ascii="Times New Roman" w:hAnsi="Times New Roman" w:eastAsia="Times New Roman" w:cs="Times New Roman"/>
          <w:sz w:val="22"/>
          <w:szCs w:val="22"/>
          <w:lang w:val="en-PH"/>
        </w:rPr>
      </w:r>
    </w:p>
    <w:p xmlns:w14="http://schemas.microsoft.com/office/word/2010/wordml" w14:paraId="383DBB54" w14:textId="77777777">
      <w:pPr>
        <w:spacing w:before="0" w:after="0" w:line="240" w:lineRule="auto"/>
      </w:pPr>
      <w:r>
        <w:t/>
      </w:r>
    </w:p>
    <w:p xmlns:w14="http://schemas.microsoft.com/office/word/2010/wordml" w:rsidR="00144AB1" w:rsidRDefault="00144AB1" w14:paraId="32A5A00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4-19-160. Disposition of proceeds from sale of bonds; use of balance in bond account.</w:t>
      </w:r>
      <w:r>
        <w:rPr>
          <w:rFonts w:ascii="Times New Roman" w:hAnsi="Times New Roman" w:eastAsia="Times New Roman" w:cs="Times New Roman"/>
          <w:b w:val="true"/>
          <w:sz w:val="22"/>
          <w:szCs w:val="22"/>
          <w:lang w:val="en-PH"/>
        </w:rPr>
      </w:r>
    </w:p>
    <w:p xmlns:w14="http://schemas.microsoft.com/office/word/2010/wordml" w:rsidR="00144AB1" w:rsidRDefault="00144AB1" w14:paraId="40FAE1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proceeds derived from the sale of any bonds issued pursuant to this chapter must be paid to the county treasurer, to be deposited in a separate bond account fund, and must be expanded from time to time and made use of as follows:</w:t>
      </w:r>
      <w:r>
        <w:rPr>
          <w:rFonts w:ascii="Times New Roman" w:hAnsi="Times New Roman" w:eastAsia="Times New Roman" w:cs="Times New Roman"/>
          <w:sz w:val="22"/>
          <w:szCs w:val="22"/>
          <w:lang w:val="en-PH"/>
        </w:rPr>
      </w:r>
    </w:p>
    <w:p xmlns:w14="http://schemas.microsoft.com/office/word/2010/wordml" w:rsidR="00144AB1" w:rsidRDefault="00144AB1" w14:paraId="3366D2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Any accrued interest must be applied to the payment of the first installment of interest to become due to such bonds.</w:t>
      </w:r>
      <w:r>
        <w:rPr>
          <w:rFonts w:ascii="Times New Roman" w:hAnsi="Times New Roman" w:eastAsia="Times New Roman" w:cs="Times New Roman"/>
          <w:sz w:val="22"/>
          <w:szCs w:val="22"/>
          <w:lang w:val="en-PH"/>
        </w:rPr>
      </w:r>
    </w:p>
    <w:p xmlns:w14="http://schemas.microsoft.com/office/word/2010/wordml" w:rsidR="00144AB1" w:rsidRDefault="00144AB1" w14:paraId="1CE671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Any premium must be applied to the payment of the first installment of principal of such bonds.</w:t>
      </w:r>
      <w:r>
        <w:rPr>
          <w:rFonts w:ascii="Times New Roman" w:hAnsi="Times New Roman" w:eastAsia="Times New Roman" w:cs="Times New Roman"/>
          <w:sz w:val="22"/>
          <w:szCs w:val="22"/>
          <w:lang w:val="en-PH"/>
        </w:rPr>
      </w:r>
    </w:p>
    <w:p xmlns:w14="http://schemas.microsoft.com/office/word/2010/wordml" w:rsidR="00144AB1" w:rsidRDefault="00144AB1" w14:paraId="0BE3A7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remaining proceeds must be expended, upon the warrant or order of the governing body, for the following purposes:</w:t>
      </w:r>
      <w:r>
        <w:rPr>
          <w:rFonts w:ascii="Times New Roman" w:hAnsi="Times New Roman" w:eastAsia="Times New Roman" w:cs="Times New Roman"/>
          <w:sz w:val="22"/>
          <w:szCs w:val="22"/>
          <w:lang w:val="en-PH"/>
        </w:rPr>
      </w:r>
    </w:p>
    <w:p xmlns:w14="http://schemas.microsoft.com/office/word/2010/wordml" w:rsidR="00144AB1" w:rsidRDefault="00144AB1" w14:paraId="0C38D1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defray the costs of issuing the bonds authorized by this chapter;</w:t>
      </w:r>
      <w:r>
        <w:rPr>
          <w:rFonts w:ascii="Times New Roman" w:hAnsi="Times New Roman" w:eastAsia="Times New Roman" w:cs="Times New Roman"/>
          <w:sz w:val="22"/>
          <w:szCs w:val="22"/>
          <w:lang w:val="en-PH"/>
        </w:rPr>
      </w:r>
    </w:p>
    <w:p xmlns:w14="http://schemas.microsoft.com/office/word/2010/wordml" w:rsidR="00144AB1" w:rsidRDefault="00144AB1" w14:paraId="06BA1A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pay interest on such bonds for a period of not exceeding two years; and</w:t>
      </w:r>
      <w:r>
        <w:rPr>
          <w:rFonts w:ascii="Times New Roman" w:hAnsi="Times New Roman" w:eastAsia="Times New Roman" w:cs="Times New Roman"/>
          <w:sz w:val="22"/>
          <w:szCs w:val="22"/>
          <w:lang w:val="en-PH"/>
        </w:rPr>
      </w:r>
    </w:p>
    <w:p xmlns:w14="http://schemas.microsoft.com/office/word/2010/wordml" w:rsidR="00144AB1" w:rsidRDefault="00144AB1" w14:paraId="35C650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provide for fire protection services for the county.</w:t>
      </w:r>
      <w:r>
        <w:rPr>
          <w:rFonts w:ascii="Times New Roman" w:hAnsi="Times New Roman" w:eastAsia="Times New Roman" w:cs="Times New Roman"/>
          <w:sz w:val="22"/>
          <w:szCs w:val="22"/>
          <w:lang w:val="en-PH"/>
        </w:rPr>
      </w:r>
    </w:p>
    <w:p xmlns:w14="http://schemas.microsoft.com/office/word/2010/wordml" w:rsidR="00144AB1" w:rsidRDefault="00144AB1" w14:paraId="281C81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If, after the final completion of any fire protection system, the governing body shall certify to the county treasurer that any remaining balance in the bond account is no longer needed for its fire protection program, then the balance must be held by the treasurer and used to effect the retirement of bonds then outstanding, which have been issued pursuant to this chapter. Provided, however, that the purchaser of the bonds is not responsible for the proper application of the proceeds to the purposes fo</w:t>
      </w:r>
      <w:r>
        <w:rPr>
          <w:rFonts w:ascii="Times New Roman" w:hAnsi="Times New Roman" w:eastAsia="Times New Roman" w:cs="Times New Roman"/>
          <w:sz w:val="22"/>
          <w:szCs w:val="22"/>
          <w:lang w:val="en-PH"/>
        </w:rPr>
        <w:t>r which the bonds are issued.</w:t>
      </w:r>
      <w:r>
        <w:rPr>
          <w:rFonts w:ascii="Times New Roman" w:hAnsi="Times New Roman" w:eastAsia="Times New Roman" w:cs="Times New Roman"/>
          <w:sz w:val="22"/>
          <w:szCs w:val="22"/>
          <w:lang w:val="en-PH"/>
        </w:rPr>
      </w:r>
    </w:p>
    <w:p xmlns:w14="http://schemas.microsoft.com/office/word/2010/wordml" w14:paraId="0A1977B7" w14:textId="77777777">
      <w:pPr>
        <w:spacing w:before="0" w:after="0" w:line="240" w:lineRule="auto"/>
      </w:pPr>
      <w:r>
        <w:t/>
      </w:r>
    </w:p>
    <w:p xmlns:w14="http://schemas.microsoft.com/office/word/2010/wordml" w:rsidR="00144AB1" w:rsidRDefault="00144AB1" w14:paraId="008EAA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14-700.215; 1974 (58) 2681; 1984 Act No. 408, § 2.</w:t>
      </w:r>
      <w:r>
        <w:rPr>
          <w:rFonts w:ascii="Times New Roman" w:hAnsi="Times New Roman" w:eastAsia="Times New Roman" w:cs="Times New Roman"/>
          <w:sz w:val="22"/>
          <w:szCs w:val="22"/>
          <w:lang w:val="en-PH"/>
        </w:rPr>
      </w:r>
    </w:p>
    <w:p xmlns:w14="http://schemas.microsoft.com/office/word/2010/wordml" w14:paraId="17F8D056" w14:textId="77777777">
      <w:pPr>
        <w:spacing w:before="0" w:after="0" w:line="240" w:lineRule="auto"/>
      </w:pPr>
      <w:r>
        <w:t/>
      </w:r>
    </w:p>
    <w:p xmlns:w14="http://schemas.microsoft.com/office/word/2010/wordml" w:rsidR="00144AB1" w:rsidRDefault="00144AB1" w14:paraId="7FB9C28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4-19-170. Powers to be additional and may be exercised at regular or special meeting.</w:t>
      </w:r>
      <w:r>
        <w:rPr>
          <w:rFonts w:ascii="Times New Roman" w:hAnsi="Times New Roman" w:eastAsia="Times New Roman" w:cs="Times New Roman"/>
          <w:b w:val="true"/>
          <w:sz w:val="22"/>
          <w:szCs w:val="22"/>
          <w:lang w:val="en-PH"/>
        </w:rPr>
      </w:r>
    </w:p>
    <w:p xmlns:w14="http://schemas.microsoft.com/office/word/2010/wordml" w:rsidR="00144AB1" w:rsidRDefault="00144AB1" w14:paraId="19ECA1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powers and authorizations conferred upon the governing body are in addition to all other powers and authorizations previously vested in the governing body and may be availed of pursuant to action taken at one regular or special meeting of the governing body.</w:t>
      </w:r>
      <w:r>
        <w:rPr>
          <w:rFonts w:ascii="Times New Roman" w:hAnsi="Times New Roman" w:eastAsia="Times New Roman" w:cs="Times New Roman"/>
          <w:sz w:val="22"/>
          <w:szCs w:val="22"/>
          <w:lang w:val="en-PH"/>
        </w:rPr>
      </w:r>
    </w:p>
    <w:p xmlns:w14="http://schemas.microsoft.com/office/word/2010/wordml" w14:paraId="08CC2AAF" w14:textId="77777777">
      <w:pPr>
        <w:spacing w:before="0" w:after="0" w:line="240" w:lineRule="auto"/>
      </w:pPr>
      <w:r>
        <w:t/>
      </w:r>
    </w:p>
    <w:p xmlns:w14="http://schemas.microsoft.com/office/word/2010/wordml" w:rsidR="00144AB1" w:rsidRDefault="00144AB1" w14:paraId="005991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14-700.216; 1974 (58) 2681; 1984 Act No. 408, § 2.</w:t>
      </w:r>
      <w:r>
        <w:rPr>
          <w:rFonts w:ascii="Times New Roman" w:hAnsi="Times New Roman" w:eastAsia="Times New Roman" w:cs="Times New Roman"/>
          <w:sz w:val="22"/>
          <w:szCs w:val="22"/>
          <w:lang w:val="en-PH"/>
        </w:rPr>
      </w:r>
    </w:p>
    <w:p xmlns:w14="http://schemas.microsoft.com/office/word/2010/wordml" w14:paraId="319E29BE" w14:textId="77777777">
      <w:pPr>
        <w:spacing w:before="0" w:after="0" w:line="240" w:lineRule="auto"/>
      </w:pPr>
      <w:r>
        <w:t/>
      </w:r>
    </w:p>
    <w:p xmlns:w14="http://schemas.microsoft.com/office/word/2010/wordml" w:rsidR="00144AB1" w:rsidRDefault="00144AB1" w14:paraId="47AAF82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4-19-180. No time limit set for issuance of bonds.</w:t>
      </w:r>
      <w:r>
        <w:rPr>
          <w:rFonts w:ascii="Times New Roman" w:hAnsi="Times New Roman" w:eastAsia="Times New Roman" w:cs="Times New Roman"/>
          <w:b w:val="true"/>
          <w:sz w:val="22"/>
          <w:szCs w:val="22"/>
          <w:lang w:val="en-PH"/>
        </w:rPr>
      </w:r>
    </w:p>
    <w:p xmlns:w14="http://schemas.microsoft.com/office/word/2010/wordml" w:rsidR="00144AB1" w:rsidRDefault="00144AB1" w14:paraId="06E5F6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authorizations granted by this chapter shall remain of full force and effect until they are rescinded by subsequent enactment and no time limit is set for the issuance of bonds pursuant to this chapter.</w:t>
      </w:r>
      <w:r>
        <w:rPr>
          <w:rFonts w:ascii="Times New Roman" w:hAnsi="Times New Roman" w:eastAsia="Times New Roman" w:cs="Times New Roman"/>
          <w:sz w:val="22"/>
          <w:szCs w:val="22"/>
          <w:lang w:val="en-PH"/>
        </w:rPr>
      </w:r>
    </w:p>
    <w:p xmlns:w14="http://schemas.microsoft.com/office/word/2010/wordml" w14:paraId="4D9C0ECC" w14:textId="77777777">
      <w:pPr>
        <w:spacing w:before="0" w:after="0" w:line="240" w:lineRule="auto"/>
      </w:pPr>
      <w:r>
        <w:t/>
      </w:r>
    </w:p>
    <w:p xmlns:w14="http://schemas.microsoft.com/office/word/2010/wordml" w:rsidR="00144AB1" w:rsidRDefault="00144AB1" w14:paraId="685DE6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14-700.217; 1974 (58) 2681; 1984 Act No. 408, § 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