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407018997549df" /><Relationship Type="http://schemas.openxmlformats.org/package/2006/relationships/metadata/core-properties" Target="/package/services/metadata/core-properties/1c40e16e64f74a40ae277fcd86131fc0.psmdcp" Id="R2fd0f24c2da44e9b" /></Relationships>
</file>

<file path=word/document.xml><?xml version="1.0" encoding="utf-8"?>
<w:document xmlns:w="http://schemas.openxmlformats.org/wordprocessingml/2006/main">
  <w:body>
    <w:p xmlns:w14="http://schemas.microsoft.com/office/word/2010/wordml" w:rsidR="004B5703" w:rsidRDefault="004B5703" w14:paraId="2F6C234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23</w:t>
      </w:r>
      <w:r>
        <w:rPr>
          <w:rFonts w:ascii="Times New Roman" w:hAnsi="Times New Roman" w:eastAsia="Times New Roman" w:cs="Times New Roman"/>
          <w:sz w:val="22"/>
          <w:szCs w:val="22"/>
        </w:rPr>
      </w:r>
    </w:p>
    <w:p xmlns:w14="http://schemas.microsoft.com/office/word/2010/wordml" w:rsidR="004B5703" w:rsidRDefault="004B5703" w14:paraId="74CF11E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Buildings and Other School Property</w:t>
      </w:r>
      <w:r>
        <w:rPr>
          <w:rFonts w:ascii="Times New Roman" w:hAnsi="Times New Roman" w:eastAsia="Times New Roman" w:cs="Times New Roman"/>
          <w:sz w:val="22"/>
          <w:szCs w:val="22"/>
        </w:rPr>
      </w:r>
    </w:p>
    <w:p xmlns:w14="http://schemas.microsoft.com/office/word/2010/wordml" w:rsidR="004B5703" w:rsidRDefault="004B5703" w14:paraId="49F01134" w14:textId="77777777">
      <w:pPr>
        <w:spacing w:before="0" w:after="0" w:line="240" w:lineRule="auto"/>
        <w:rPr>
          <w:rFonts w:ascii="Arial" w:hAnsi="Arial" w:cs="Arial"/>
        </w:rPr>
      </w:pPr>
    </w:p>
    <w:p xmlns:w14="http://schemas.microsoft.com/office/word/2010/wordml" w:rsidR="004B5703" w:rsidRDefault="004B5703" w14:paraId="6306A3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4B5703" w:rsidRDefault="004B5703" w14:paraId="2199680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Building Codes, Specifications, and Inspections</w:t>
      </w:r>
      <w:r>
        <w:rPr>
          <w:rFonts w:ascii="Times New Roman" w:hAnsi="Times New Roman" w:eastAsia="Times New Roman" w:cs="Times New Roman"/>
          <w:sz w:val="22"/>
          <w:szCs w:val="22"/>
        </w:rPr>
      </w:r>
    </w:p>
    <w:p xmlns:w14="http://schemas.microsoft.com/office/word/2010/wordml" w:rsidR="004B5703" w:rsidRDefault="004B5703" w14:paraId="619D03D6" w14:textId="77777777">
      <w:pPr>
        <w:spacing w:before="0" w:after="0" w:line="240" w:lineRule="auto"/>
        <w:rPr>
          <w:rFonts w:ascii="Arial" w:hAnsi="Arial" w:cs="Arial"/>
        </w:rPr>
      </w:pPr>
    </w:p>
    <w:p xmlns:w14="http://schemas.microsoft.com/office/word/2010/wordml" w:rsidR="004B5703" w:rsidRDefault="004B5703" w14:paraId="4B24F2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59-23-210. Construction, improvement, and renovation of public schools; compliance with the South Carolina School Facilities Planning and Construction Guide; committee members; submission of plans.</w:t>
      </w:r>
      <w:r>
        <w:rPr>
          <w:rFonts w:ascii="Times New Roman" w:hAnsi="Times New Roman" w:eastAsia="Times New Roman" w:cs="Times New Roman"/>
          <w:b w:val="true"/>
          <w:sz w:val="22"/>
          <w:szCs w:val="22"/>
        </w:rPr>
      </w:r>
    </w:p>
    <w:p xmlns:w14="http://schemas.microsoft.com/office/word/2010/wordml" w:rsidR="004B5703" w:rsidRDefault="004B5703" w14:paraId="2281C5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r>
        <w:rPr>
          <w:rFonts w:ascii="Times New Roman" w:hAnsi="Times New Roman" w:eastAsia="Times New Roman" w:cs="Times New Roman"/>
          <w:sz w:val="22"/>
          <w:szCs w:val="22"/>
        </w:rPr>
      </w:r>
    </w:p>
    <w:p xmlns:w14="http://schemas.microsoft.com/office/word/2010/wordml" w:rsidR="004B5703" w:rsidRDefault="004B5703" w14:paraId="6DC31E43" w14:textId="77777777">
      <w:pPr>
        <w:spacing w:before="0" w:after="0" w:line="240" w:lineRule="auto"/>
        <w:rPr>
          <w:rFonts w:ascii="Arial" w:hAnsi="Arial" w:cs="Arial"/>
        </w:rPr>
      </w:pPr>
      <w:r>
        <w:rPr>
          <w:rFonts w:ascii="Times New Roman" w:hAnsi="Times New Roman" w:eastAsia="Times New Roman" w:cs="Times New Roman"/>
          <w:sz w:val="22"/>
          <w:szCs w:val="22"/>
        </w:rPr>
        <w:tab/>
        <w:t>This guide must be reviewed and updated on an annual basis by a committee appointed by the South Carolina Department of Education. The committee shall consist of a minimum of two architects and one engineer who are all registered in South Carolina and experienced in K-12 design, one K-12 school administrator, one representative of the K-12 construction industry, the State Fire Marshal or his designee, a representative of the Traffic Engineering Division of the South Carolina Department of Transportation, a</w:t>
      </w:r>
      <w:r>
        <w:rPr>
          <w:rFonts w:ascii="Times New Roman" w:hAnsi="Times New Roman" w:eastAsia="Times New Roman" w:cs="Times New Roman"/>
          <w:sz w:val="22"/>
          <w:szCs w:val="22"/>
        </w:rPr>
        <w:t>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r>
        <w:rPr>
          <w:rFonts w:ascii="Times New Roman" w:hAnsi="Times New Roman" w:eastAsia="Times New Roman" w:cs="Times New Roman"/>
          <w:sz w:val="22"/>
          <w:szCs w:val="22"/>
        </w:rPr>
      </w:r>
    </w:p>
    <w:p xmlns:w14="http://schemas.microsoft.com/office/word/2010/wordml" w:rsidR="004B5703" w:rsidRDefault="004B5703" w14:paraId="74BE0A55" w14:textId="77777777">
      <w:pPr>
        <w:spacing w:before="0" w:after="0" w:line="240" w:lineRule="auto"/>
        <w:rPr>
          <w:rFonts w:ascii="Arial" w:hAnsi="Arial" w:cs="Arial"/>
        </w:rPr>
      </w:pPr>
      <w:r>
        <w:rPr>
          <w:rFonts w:ascii="Times New Roman" w:hAnsi="Times New Roman" w:eastAsia="Times New Roman" w:cs="Times New Roman"/>
          <w:sz w:val="22"/>
          <w:szCs w:val="22"/>
        </w:rPr>
        <w:tab/>
        <w:t>(B) All construction, improvement, and renovation of public school buildings and property on or after the effective date of this section must have plans and specifications submitted to the State Superintendent of Education or the superintendent's designee. Approval of the plans and specifications by the State Superintendent of Education or the superintendent's designee must be received before public bidding before the construction can begin. Plans and specifications must be coordinated with county official</w:t>
      </w:r>
      <w:r>
        <w:rPr>
          <w:rFonts w:ascii="Times New Roman" w:hAnsi="Times New Roman" w:eastAsia="Times New Roman" w:cs="Times New Roman"/>
          <w:sz w:val="22"/>
          <w:szCs w:val="22"/>
        </w:rPr>
        <w:t>s such as traffic engineers and zoning administrators.</w:t>
      </w:r>
      <w:r>
        <w:rPr>
          <w:rFonts w:ascii="Times New Roman" w:hAnsi="Times New Roman" w:eastAsia="Times New Roman" w:cs="Times New Roman"/>
          <w:sz w:val="22"/>
          <w:szCs w:val="22"/>
        </w:rPr>
      </w:r>
    </w:p>
    <w:p xmlns:w14="http://schemas.microsoft.com/office/word/2010/wordml" w14:paraId="51BE15D7" w14:textId="77777777">
      <w:pPr>
        <w:spacing w:before="0" w:after="0" w:line="240" w:lineRule="auto"/>
      </w:pPr>
      <w:r>
        <w:t/>
      </w:r>
    </w:p>
    <w:p xmlns:w14="http://schemas.microsoft.com/office/word/2010/wordml" w:rsidR="004B5703" w:rsidRDefault="004B5703" w14:paraId="18DCFB2D"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87, § 1, eff July 16, 2003.</w:t>
      </w:r>
      <w:r>
        <w:rPr>
          <w:rFonts w:ascii="Times New Roman" w:hAnsi="Times New Roman" w:eastAsia="Times New Roman" w:cs="Times New Roman"/>
          <w:sz w:val="22"/>
          <w:szCs w:val="22"/>
        </w:rPr>
      </w:r>
    </w:p>
    <w:p xmlns:w14="http://schemas.microsoft.com/office/word/2010/wordml" w14:paraId="00D52DA9" w14:textId="77777777">
      <w:pPr>
        <w:spacing w:before="0" w:after="0" w:line="240" w:lineRule="auto"/>
      </w:pPr>
      <w:r>
        <w:t/>
      </w:r>
    </w:p>
    <w:p xmlns:w14="http://schemas.microsoft.com/office/word/2010/wordml" w:rsidR="004B5703" w:rsidRDefault="004B5703" w14:paraId="483D85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59-23-220. Inspections; certificate of approval.</w:t>
      </w:r>
      <w:r>
        <w:rPr>
          <w:rFonts w:ascii="Times New Roman" w:hAnsi="Times New Roman" w:eastAsia="Times New Roman" w:cs="Times New Roman"/>
          <w:b w:val="true"/>
          <w:sz w:val="22"/>
          <w:szCs w:val="22"/>
        </w:rPr>
      </w:r>
    </w:p>
    <w:p xmlns:w14="http://schemas.microsoft.com/office/word/2010/wordml" w:rsidR="004B5703" w:rsidRDefault="004B5703" w14:paraId="0CC1C57B" w14:textId="77777777">
      <w:pPr>
        <w:spacing w:before="0" w:after="0" w:line="240" w:lineRule="auto"/>
        <w:rPr>
          <w:rFonts w:ascii="Arial" w:hAnsi="Arial" w:cs="Arial"/>
        </w:rPr>
      </w:pPr>
      <w:r>
        <w:rPr>
          <w:rFonts w:ascii="Times New Roman" w:hAnsi="Times New Roman" w:eastAsia="Times New Roman" w:cs="Times New Roman"/>
          <w:sz w:val="22"/>
          <w:szCs w:val="22"/>
        </w:rPr>
        <w:tab/>
        <w:t>All construction, improvements, and renovation of public school buildings and property must be inspected by the State Superintendent of Education or the superintendent's designee for compliance with the applicable codes and standards.</w:t>
      </w:r>
      <w:r>
        <w:rPr>
          <w:rFonts w:ascii="Times New Roman" w:hAnsi="Times New Roman" w:eastAsia="Times New Roman" w:cs="Times New Roman"/>
          <w:sz w:val="22"/>
          <w:szCs w:val="22"/>
        </w:rPr>
      </w:r>
    </w:p>
    <w:p xmlns:w14="http://schemas.microsoft.com/office/word/2010/wordml" w:rsidR="004B5703" w:rsidRDefault="004B5703" w14:paraId="535098DA" w14:textId="77777777">
      <w:pPr>
        <w:spacing w:before="0" w:after="0" w:line="240" w:lineRule="auto"/>
        <w:rPr>
          <w:rFonts w:ascii="Arial" w:hAnsi="Arial" w:cs="Arial"/>
        </w:rPr>
      </w:pPr>
      <w:r>
        <w:rPr>
          <w:rFonts w:ascii="Times New Roman" w:hAnsi="Times New Roman" w:eastAsia="Times New Roman" w:cs="Times New Roman"/>
          <w:sz w:val="22"/>
          <w:szCs w:val="22"/>
        </w:rPr>
        <w:tab/>
        <w:t>A certificate of approval must be obtained from the State Superintendent of Education or the superintendent's designee before a building may be occupied.</w:t>
      </w:r>
      <w:r>
        <w:rPr>
          <w:rFonts w:ascii="Times New Roman" w:hAnsi="Times New Roman" w:eastAsia="Times New Roman" w:cs="Times New Roman"/>
          <w:sz w:val="22"/>
          <w:szCs w:val="22"/>
        </w:rPr>
      </w:r>
    </w:p>
    <w:p xmlns:w14="http://schemas.microsoft.com/office/word/2010/wordml" w14:paraId="3F7F5917" w14:textId="77777777">
      <w:pPr>
        <w:spacing w:before="0" w:after="0" w:line="240" w:lineRule="auto"/>
      </w:pPr>
      <w:r>
        <w:t/>
      </w:r>
    </w:p>
    <w:p xmlns:w14="http://schemas.microsoft.com/office/word/2010/wordml" w:rsidR="004B5703" w:rsidRDefault="004B5703" w14:paraId="39A90E96"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87, § 1, eff July 16, 2003.</w:t>
      </w:r>
      <w:r>
        <w:rPr>
          <w:rFonts w:ascii="Times New Roman" w:hAnsi="Times New Roman" w:eastAsia="Times New Roman" w:cs="Times New Roman"/>
          <w:sz w:val="22"/>
          <w:szCs w:val="22"/>
        </w:rPr>
      </w:r>
    </w:p>
    <w:p xmlns:w14="http://schemas.microsoft.com/office/word/2010/wordml" w14:paraId="71AEE9A6" w14:textId="77777777">
      <w:pPr>
        <w:spacing w:before="0" w:after="0" w:line="240" w:lineRule="auto"/>
      </w:pPr>
      <w:r>
        <w:t/>
      </w:r>
    </w:p>
    <w:p xmlns:w14="http://schemas.microsoft.com/office/word/2010/wordml" w:rsidR="004B5703" w:rsidRDefault="004B5703" w14:paraId="420ED7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59-23-230. Waiver from applicable school building regulations; property owner permitted to lease building to school board for use as public school.</w:t>
      </w:r>
      <w:r>
        <w:rPr>
          <w:rFonts w:ascii="Times New Roman" w:hAnsi="Times New Roman" w:eastAsia="Times New Roman" w:cs="Times New Roman"/>
          <w:b w:val="true"/>
          <w:sz w:val="22"/>
          <w:szCs w:val="22"/>
        </w:rPr>
      </w:r>
    </w:p>
    <w:p xmlns:w14="http://schemas.microsoft.com/office/word/2010/wordml" w:rsidR="004B5703" w:rsidRDefault="004B5703" w14:paraId="7806FF83"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r>
        <w:rPr>
          <w:rFonts w:ascii="Times New Roman" w:hAnsi="Times New Roman" w:eastAsia="Times New Roman" w:cs="Times New Roman"/>
          <w:sz w:val="22"/>
          <w:szCs w:val="22"/>
        </w:rPr>
      </w:r>
    </w:p>
    <w:p xmlns:w14="http://schemas.microsoft.com/office/word/2010/wordml" w:rsidR="004B5703" w:rsidRDefault="004B5703" w14:paraId="3FD539A6" w14:textId="77777777">
      <w:pPr>
        <w:spacing w:before="0" w:after="0" w:line="240" w:lineRule="auto"/>
        <w:rPr>
          <w:rFonts w:ascii="Arial" w:hAnsi="Arial" w:cs="Arial"/>
        </w:rPr>
      </w:pPr>
      <w:r>
        <w:rPr>
          <w:rFonts w:ascii="Times New Roman" w:hAnsi="Times New Roman" w:eastAsia="Times New Roman" w:cs="Times New Roman"/>
          <w:sz w:val="22"/>
          <w:szCs w:val="22"/>
        </w:rPr>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r>
        <w:rPr>
          <w:rFonts w:ascii="Times New Roman" w:hAnsi="Times New Roman" w:eastAsia="Times New Roman" w:cs="Times New Roman"/>
          <w:sz w:val="22"/>
          <w:szCs w:val="22"/>
        </w:rPr>
      </w:r>
    </w:p>
    <w:p xmlns:w14="http://schemas.microsoft.com/office/word/2010/wordml" w:rsidR="004B5703" w:rsidRDefault="004B5703" w14:paraId="62B01F2B" w14:textId="77777777">
      <w:pPr>
        <w:spacing w:before="0" w:after="0" w:line="240" w:lineRule="auto"/>
        <w:rPr>
          <w:rFonts w:ascii="Arial" w:hAnsi="Arial" w:cs="Arial"/>
        </w:rPr>
      </w:pPr>
      <w:r>
        <w:rPr>
          <w:rFonts w:ascii="Times New Roman" w:hAnsi="Times New Roman" w:eastAsia="Times New Roman" w:cs="Times New Roman"/>
          <w:sz w:val="22"/>
          <w:szCs w:val="22"/>
        </w:rPr>
        <w:tab/>
        <w:t>(C) The property owner of a building considered appropriate for conversion to a public school by the State Superintendent of Education may lease its building to a local school board of trustees to be used as a public school within the district.</w:t>
      </w:r>
      <w:r>
        <w:rPr>
          <w:rFonts w:ascii="Times New Roman" w:hAnsi="Times New Roman" w:eastAsia="Times New Roman" w:cs="Times New Roman"/>
          <w:sz w:val="22"/>
          <w:szCs w:val="22"/>
        </w:rPr>
      </w:r>
    </w:p>
    <w:p xmlns:w14="http://schemas.microsoft.com/office/word/2010/wordml" w14:paraId="5147EFAD" w14:textId="77777777">
      <w:pPr>
        <w:spacing w:before="0" w:after="0" w:line="240" w:lineRule="auto"/>
      </w:pPr>
      <w:r>
        <w:t/>
      </w:r>
    </w:p>
    <w:p xmlns:w14="http://schemas.microsoft.com/office/word/2010/wordml" w:rsidR="004B5703" w:rsidRDefault="004B5703" w14:paraId="5CFA95EF"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87, § 1, eff July 16, 2003.</w:t>
      </w:r>
      <w:r>
        <w:rPr>
          <w:rFonts w:ascii="Times New Roman" w:hAnsi="Times New Roman" w:eastAsia="Times New Roman" w:cs="Times New Roman"/>
          <w:sz w:val="22"/>
          <w:szCs w:val="22"/>
        </w:rPr>
      </w:r>
    </w:p>
    <w:p xmlns:w14="http://schemas.microsoft.com/office/word/2010/wordml" w14:paraId="75241176" w14:textId="77777777">
      <w:pPr>
        <w:spacing w:before="0" w:after="0" w:line="240" w:lineRule="auto"/>
      </w:pPr>
      <w:r>
        <w:t/>
      </w:r>
    </w:p>
    <w:p xmlns:w14="http://schemas.microsoft.com/office/word/2010/wordml" w:rsidR="004B5703" w:rsidRDefault="004B5703" w14:paraId="371A39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59-23-240. Inspection of public schools required after waiver of school building regulations granted.</w:t>
      </w:r>
      <w:r>
        <w:rPr>
          <w:rFonts w:ascii="Times New Roman" w:hAnsi="Times New Roman" w:eastAsia="Times New Roman" w:cs="Times New Roman"/>
          <w:b w:val="true"/>
          <w:sz w:val="22"/>
          <w:szCs w:val="22"/>
        </w:rPr>
      </w:r>
    </w:p>
    <w:p xmlns:w14="http://schemas.microsoft.com/office/word/2010/wordml" w:rsidR="004B5703" w:rsidRDefault="004B5703" w14:paraId="40B85E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construction, improvements, and renovation of public school buildings and property for which waivers have been granted pursuant to Section 59-23-230 must be inspected by the State Superintendent of Education or the superintendent's designee before occupancy for compliance with the applicable waivers and standards.</w:t>
      </w:r>
      <w:r>
        <w:rPr>
          <w:rFonts w:ascii="Times New Roman" w:hAnsi="Times New Roman" w:eastAsia="Times New Roman" w:cs="Times New Roman"/>
          <w:sz w:val="22"/>
          <w:szCs w:val="22"/>
        </w:rPr>
      </w:r>
    </w:p>
    <w:p xmlns:w14="http://schemas.microsoft.com/office/word/2010/wordml" w14:paraId="4224BCAF" w14:textId="77777777">
      <w:pPr>
        <w:spacing w:before="0" w:after="0" w:line="240" w:lineRule="auto"/>
      </w:pPr>
      <w:r>
        <w:t/>
      </w:r>
    </w:p>
    <w:p xmlns:w14="http://schemas.microsoft.com/office/word/2010/wordml" w:rsidR="004B5703" w:rsidRDefault="004B5703" w14:paraId="064F7AB2"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87, § 1, eff July 16, 2003.</w:t>
      </w:r>
      <w:r>
        <w:rPr>
          <w:rFonts w:ascii="Times New Roman" w:hAnsi="Times New Roman" w:eastAsia="Times New Roman" w:cs="Times New Roman"/>
          <w:sz w:val="22"/>
          <w:szCs w:val="22"/>
        </w:rPr>
      </w:r>
    </w:p>
    <w:p xmlns:w14="http://schemas.microsoft.com/office/word/2010/wordml" w14:paraId="6D35304C" w14:textId="77777777">
      <w:pPr>
        <w:spacing w:before="0" w:after="0" w:line="240" w:lineRule="auto"/>
      </w:pPr>
      <w:r>
        <w:t/>
      </w:r>
    </w:p>
    <w:p xmlns:w14="http://schemas.microsoft.com/office/word/2010/wordml" w:rsidR="004B5703" w:rsidRDefault="004B5703" w14:paraId="666BF7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59-23-245. Fixture ratios for middle school and high school stadiums.</w:t>
      </w:r>
      <w:r>
        <w:rPr>
          <w:rFonts w:ascii="Times New Roman" w:hAnsi="Times New Roman" w:eastAsia="Times New Roman" w:cs="Times New Roman"/>
          <w:b w:val="true"/>
          <w:sz w:val="22"/>
          <w:szCs w:val="22"/>
        </w:rPr>
      </w:r>
    </w:p>
    <w:p xmlns:w14="http://schemas.microsoft.com/office/word/2010/wordml" w:rsidR="004B5703" w:rsidRDefault="004B5703" w14:paraId="21A932F0"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r>
        <w:rPr>
          <w:rFonts w:ascii="Times New Roman" w:hAnsi="Times New Roman" w:eastAsia="Times New Roman" w:cs="Times New Roman"/>
          <w:sz w:val="22"/>
          <w:szCs w:val="22"/>
        </w:rPr>
      </w:r>
    </w:p>
    <w:p xmlns:w14="http://schemas.microsoft.com/office/word/2010/wordml" w:rsidR="004B5703" w:rsidRDefault="004B5703" w14:paraId="3F0C70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toilets for male restrooms required for a stadium are:</w:t>
      </w:r>
      <w:r>
        <w:rPr>
          <w:rFonts w:ascii="Times New Roman" w:hAnsi="Times New Roman" w:eastAsia="Times New Roman" w:cs="Times New Roman"/>
          <w:sz w:val="22"/>
          <w:szCs w:val="22"/>
        </w:rPr>
      </w:r>
    </w:p>
    <w:p xmlns:w14="http://schemas.microsoft.com/office/word/2010/wordml" w:rsidR="004B5703" w:rsidRDefault="004B5703" w14:paraId="4282A2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per two hundred for the first fifteen hundred occupancy;</w:t>
      </w:r>
      <w:r>
        <w:rPr>
          <w:rFonts w:ascii="Times New Roman" w:hAnsi="Times New Roman" w:eastAsia="Times New Roman" w:cs="Times New Roman"/>
          <w:sz w:val="22"/>
          <w:szCs w:val="22"/>
        </w:rPr>
      </w:r>
    </w:p>
    <w:p xmlns:w14="http://schemas.microsoft.com/office/word/2010/wordml" w:rsidR="004B5703" w:rsidRDefault="004B5703" w14:paraId="25F939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per two hundred fifty for the next fifteen hundred occupancy; and</w:t>
      </w:r>
      <w:r>
        <w:rPr>
          <w:rFonts w:ascii="Times New Roman" w:hAnsi="Times New Roman" w:eastAsia="Times New Roman" w:cs="Times New Roman"/>
          <w:sz w:val="22"/>
          <w:szCs w:val="22"/>
        </w:rPr>
      </w:r>
    </w:p>
    <w:p xmlns:w14="http://schemas.microsoft.com/office/word/2010/wordml" w:rsidR="004B5703" w:rsidRDefault="004B5703" w14:paraId="573E2B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one per five hundred for the remainder occupancy;</w:t>
      </w:r>
      <w:r>
        <w:rPr>
          <w:rFonts w:ascii="Times New Roman" w:hAnsi="Times New Roman" w:eastAsia="Times New Roman" w:cs="Times New Roman"/>
          <w:sz w:val="22"/>
          <w:szCs w:val="22"/>
        </w:rPr>
      </w:r>
    </w:p>
    <w:p xmlns:w14="http://schemas.microsoft.com/office/word/2010/wordml" w:rsidR="004B5703" w:rsidRDefault="004B5703" w14:paraId="347D7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toilets for female restrooms required for a stadium are:</w:t>
      </w:r>
      <w:r>
        <w:rPr>
          <w:rFonts w:ascii="Times New Roman" w:hAnsi="Times New Roman" w:eastAsia="Times New Roman" w:cs="Times New Roman"/>
          <w:sz w:val="22"/>
          <w:szCs w:val="22"/>
        </w:rPr>
      </w:r>
    </w:p>
    <w:p xmlns:w14="http://schemas.microsoft.com/office/word/2010/wordml" w:rsidR="004B5703" w:rsidRDefault="004B5703" w14:paraId="7B4D3C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per one hundred for the first one thousand five hundred twenty occupancy;</w:t>
      </w:r>
      <w:r>
        <w:rPr>
          <w:rFonts w:ascii="Times New Roman" w:hAnsi="Times New Roman" w:eastAsia="Times New Roman" w:cs="Times New Roman"/>
          <w:sz w:val="22"/>
          <w:szCs w:val="22"/>
        </w:rPr>
      </w:r>
    </w:p>
    <w:p xmlns:w14="http://schemas.microsoft.com/office/word/2010/wordml" w:rsidR="004B5703" w:rsidRDefault="004B5703" w14:paraId="0F64A5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per one hundred fifty for the next one thousand five hundred twenty occupancy; and</w:t>
      </w:r>
      <w:r>
        <w:rPr>
          <w:rFonts w:ascii="Times New Roman" w:hAnsi="Times New Roman" w:eastAsia="Times New Roman" w:cs="Times New Roman"/>
          <w:sz w:val="22"/>
          <w:szCs w:val="22"/>
        </w:rPr>
      </w:r>
    </w:p>
    <w:p xmlns:w14="http://schemas.microsoft.com/office/word/2010/wordml" w:rsidR="004B5703" w:rsidRDefault="004B5703" w14:paraId="63374C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one per three hundred for the remainder occupancy;</w:t>
      </w:r>
      <w:r>
        <w:rPr>
          <w:rFonts w:ascii="Times New Roman" w:hAnsi="Times New Roman" w:eastAsia="Times New Roman" w:cs="Times New Roman"/>
          <w:sz w:val="22"/>
          <w:szCs w:val="22"/>
        </w:rPr>
      </w:r>
    </w:p>
    <w:p xmlns:w14="http://schemas.microsoft.com/office/word/2010/wordml" w:rsidR="004B5703" w:rsidRDefault="004B5703" w14:paraId="0DE2F2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lavatories for male restrooms required for a stadium are one per three hundred; and</w:t>
      </w:r>
      <w:r>
        <w:rPr>
          <w:rFonts w:ascii="Times New Roman" w:hAnsi="Times New Roman" w:eastAsia="Times New Roman" w:cs="Times New Roman"/>
          <w:sz w:val="22"/>
          <w:szCs w:val="22"/>
        </w:rPr>
      </w:r>
    </w:p>
    <w:p xmlns:w14="http://schemas.microsoft.com/office/word/2010/wordml" w:rsidR="004B5703" w:rsidRDefault="004B5703" w14:paraId="574B81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lavatories for female restrooms required for a stadium are one per three hundred.</w:t>
      </w:r>
      <w:r>
        <w:rPr>
          <w:rFonts w:ascii="Times New Roman" w:hAnsi="Times New Roman" w:eastAsia="Times New Roman" w:cs="Times New Roman"/>
          <w:sz w:val="22"/>
          <w:szCs w:val="22"/>
        </w:rPr>
      </w:r>
    </w:p>
    <w:p xmlns:w14="http://schemas.microsoft.com/office/word/2010/wordml" w:rsidR="004B5703" w:rsidRDefault="004B5703" w14:paraId="6856B55E"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w:t>
      </w:r>
      <w:r>
        <w:rPr>
          <w:rFonts w:ascii="Times New Roman" w:hAnsi="Times New Roman" w:eastAsia="Times New Roman" w:cs="Times New Roman"/>
          <w:sz w:val="22"/>
          <w:szCs w:val="22"/>
        </w:rPr>
        <w:t>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r>
        <w:rPr>
          <w:rFonts w:ascii="Times New Roman" w:hAnsi="Times New Roman" w:eastAsia="Times New Roman" w:cs="Times New Roman"/>
          <w:sz w:val="22"/>
          <w:szCs w:val="22"/>
        </w:rPr>
      </w:r>
    </w:p>
    <w:p xmlns:w14="http://schemas.microsoft.com/office/word/2010/wordml" w:rsidR="004B5703" w:rsidRDefault="004B5703" w14:paraId="26CFC7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w:t>
      </w:r>
      <w:r>
        <w:rPr>
          <w:rFonts w:ascii="Times New Roman" w:hAnsi="Times New Roman" w:eastAsia="Times New Roman" w:cs="Times New Roman"/>
          <w:sz w:val="22"/>
          <w:szCs w:val="22"/>
        </w:rPr>
        <w:t>d up to the next whole number. However, the total occupant load must not be required to be divided in half where approved statistical data indicates a distribution of the sexes of other than fifty percent of each sex.</w:t>
      </w:r>
      <w:r>
        <w:rPr>
          <w:rFonts w:ascii="Times New Roman" w:hAnsi="Times New Roman" w:eastAsia="Times New Roman" w:cs="Times New Roman"/>
          <w:sz w:val="22"/>
          <w:szCs w:val="22"/>
        </w:rPr>
      </w:r>
    </w:p>
    <w:p xmlns:w14="http://schemas.microsoft.com/office/word/2010/wordml" w14:paraId="30008807" w14:textId="77777777">
      <w:pPr>
        <w:spacing w:before="0" w:after="0" w:line="240" w:lineRule="auto"/>
      </w:pPr>
      <w:r>
        <w:t/>
      </w:r>
    </w:p>
    <w:p xmlns:w14="http://schemas.microsoft.com/office/word/2010/wordml" w:rsidR="004B5703" w:rsidRDefault="004B5703" w14:paraId="24B56A63"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25 (H.3792), § 1, eff May 9, 2017.</w:t>
      </w:r>
      <w:r>
        <w:rPr>
          <w:rFonts w:ascii="Times New Roman" w:hAnsi="Times New Roman" w:eastAsia="Times New Roman" w:cs="Times New Roman"/>
          <w:sz w:val="22"/>
          <w:szCs w:val="22"/>
        </w:rPr>
      </w:r>
    </w:p>
    <w:p xmlns:w14="http://schemas.microsoft.com/office/word/2010/wordml" w14:paraId="647FAF12" w14:textId="77777777">
      <w:pPr>
        <w:spacing w:before="0" w:after="0" w:line="240" w:lineRule="auto"/>
      </w:pPr>
      <w:r>
        <w:t/>
      </w:r>
    </w:p>
    <w:p xmlns:w14="http://schemas.microsoft.com/office/word/2010/wordml" w:rsidR="004B5703" w:rsidRDefault="004B5703" w14:paraId="0AB14D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59-23-250. Minimum lot requirements prohibited; acquisitions or additions on existing properties.</w:t>
      </w:r>
      <w:r>
        <w:rPr>
          <w:rFonts w:ascii="Times New Roman" w:hAnsi="Times New Roman" w:eastAsia="Times New Roman" w:cs="Times New Roman"/>
          <w:b w:val="true"/>
          <w:sz w:val="22"/>
          <w:szCs w:val="22"/>
        </w:rPr>
      </w:r>
    </w:p>
    <w:p xmlns:w14="http://schemas.microsoft.com/office/word/2010/wordml" w:rsidR="004B5703" w:rsidRDefault="004B5703" w14:paraId="530CD1DE"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a requirement that public schools be constructed on a lot or parcel of certain minimum size is prohibited.</w:t>
      </w:r>
      <w:r>
        <w:rPr>
          <w:rFonts w:ascii="Times New Roman" w:hAnsi="Times New Roman" w:eastAsia="Times New Roman" w:cs="Times New Roman"/>
          <w:sz w:val="22"/>
          <w:szCs w:val="22"/>
        </w:rPr>
      </w:r>
    </w:p>
    <w:p xmlns:w14="http://schemas.microsoft.com/office/word/2010/wordml" w:rsidR="004B5703" w:rsidRDefault="004B5703" w14:paraId="72121AE0" w14:textId="77777777">
      <w:pPr>
        <w:spacing w:before="0" w:after="0" w:line="240" w:lineRule="auto"/>
        <w:rPr>
          <w:rFonts w:ascii="Arial" w:hAnsi="Arial" w:cs="Arial"/>
        </w:rPr>
      </w:pPr>
      <w:r>
        <w:rPr>
          <w:rFonts w:ascii="Times New Roman" w:hAnsi="Times New Roman" w:eastAsia="Times New Roman" w:cs="Times New Roman"/>
          <w:sz w:val="22"/>
          <w:szCs w:val="22"/>
        </w:rPr>
        <w:tab/>
        <w:t>(B) School districts must receive approval from the South Carolina Department of Education prior to property acquisition or additions on existing properties.</w:t>
      </w:r>
      <w:r>
        <w:rPr>
          <w:rFonts w:ascii="Times New Roman" w:hAnsi="Times New Roman" w:eastAsia="Times New Roman" w:cs="Times New Roman"/>
          <w:sz w:val="22"/>
          <w:szCs w:val="22"/>
        </w:rPr>
      </w:r>
    </w:p>
    <w:p xmlns:w14="http://schemas.microsoft.com/office/word/2010/wordml" w14:paraId="7DB05E76" w14:textId="77777777">
      <w:pPr>
        <w:spacing w:before="0" w:after="0" w:line="240" w:lineRule="auto"/>
      </w:pPr>
      <w:r>
        <w:t/>
      </w:r>
    </w:p>
    <w:p xmlns:w14="http://schemas.microsoft.com/office/word/2010/wordml" w:rsidR="004B5703" w:rsidRDefault="004B5703" w14:paraId="21D6097A"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87, § 1, eff July 16, 2003.</w:t>
      </w:r>
      <w:r>
        <w:rPr>
          <w:rFonts w:ascii="Times New Roman" w:hAnsi="Times New Roman" w:eastAsia="Times New Roman" w:cs="Times New Roman"/>
          <w:sz w:val="22"/>
          <w:szCs w:val="22"/>
        </w:rPr>
      </w:r>
    </w:p>
    <w:p xmlns:w14="http://schemas.microsoft.com/office/word/2010/wordml" w14:paraId="0BAF3558" w14:textId="77777777">
      <w:pPr>
        <w:spacing w:before="0" w:after="0" w:line="240" w:lineRule="auto"/>
      </w:pPr>
      <w:r>
        <w:t/>
      </w:r>
    </w:p>
    <w:p xmlns:w14="http://schemas.microsoft.com/office/word/2010/wordml" w:rsidR="004B5703" w:rsidRDefault="004B5703" w14:paraId="430F71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0B4B9A9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Conveyance of Buildings No Longer Needed for School Purposes</w:t>
      </w:r>
      <w:r>
        <w:rPr>
          <w:rFonts w:ascii="Times New Roman" w:hAnsi="Times New Roman" w:eastAsia="Times New Roman" w:cs="Times New Roman"/>
          <w:sz w:val="22"/>
          <w:szCs w:val="22"/>
        </w:rPr>
      </w:r>
    </w:p>
    <w:p xmlns:w14="http://schemas.microsoft.com/office/word/2010/wordml" w:rsidR="004B5703" w:rsidRDefault="004B5703" w14:paraId="788290FB" w14:textId="77777777">
      <w:pPr>
        <w:spacing w:before="0" w:after="0" w:line="240" w:lineRule="auto"/>
        <w:rPr>
          <w:rFonts w:ascii="Arial" w:hAnsi="Arial" w:cs="Arial"/>
        </w:rPr>
      </w:pPr>
    </w:p>
    <w:p xmlns:w14="http://schemas.microsoft.com/office/word/2010/wordml" w:rsidR="004B5703" w:rsidRDefault="004B5703" w14:paraId="69783D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59-23-310. Conveyance of title to school building not necessary for school purposes authorized.</w:t>
      </w:r>
      <w:r>
        <w:rPr>
          <w:rFonts w:ascii="Times New Roman" w:hAnsi="Times New Roman" w:eastAsia="Times New Roman" w:cs="Times New Roman"/>
          <w:b w:val="true"/>
          <w:sz w:val="22"/>
          <w:szCs w:val="22"/>
        </w:rPr>
      </w:r>
    </w:p>
    <w:p xmlns:w14="http://schemas.microsoft.com/office/word/2010/wordml" w:rsidR="004B5703" w:rsidRDefault="004B5703" w14:paraId="1F00A8C4"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of any school district may convey, in fee simple, title to any school building within the district which is no longer needed for school purposes upon compliance with the provisions of Section 59-19-250.</w:t>
      </w:r>
      <w:r>
        <w:rPr>
          <w:rFonts w:ascii="Times New Roman" w:hAnsi="Times New Roman" w:eastAsia="Times New Roman" w:cs="Times New Roman"/>
          <w:sz w:val="22"/>
          <w:szCs w:val="22"/>
        </w:rPr>
      </w:r>
    </w:p>
    <w:p xmlns:w14="http://schemas.microsoft.com/office/word/2010/wordml" w14:paraId="237A5124" w14:textId="77777777">
      <w:pPr>
        <w:spacing w:before="0" w:after="0" w:line="240" w:lineRule="auto"/>
      </w:pPr>
      <w:r>
        <w:t/>
      </w:r>
    </w:p>
    <w:p xmlns:w14="http://schemas.microsoft.com/office/word/2010/wordml" w:rsidR="004B5703" w:rsidRDefault="004B5703" w14:paraId="76822E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21-331; 1954 (48) 1468; 1956 (49) 2091; 1965 (54) 678; 1967 (55) 213; 1971 (57) 28; 1972 (57) 2126.</w:t>
      </w:r>
      <w:r>
        <w:rPr>
          <w:rFonts w:ascii="Times New Roman" w:hAnsi="Times New Roman" w:eastAsia="Times New Roman" w:cs="Times New Roman"/>
          <w:sz w:val="22"/>
          <w:szCs w:val="22"/>
        </w:rPr>
      </w:r>
    </w:p>
    <w:p xmlns:w14="http://schemas.microsoft.com/office/word/2010/wordml" w14:paraId="75AE5D1F" w14:textId="77777777">
      <w:pPr>
        <w:spacing w:before="0" w:after="0" w:line="240" w:lineRule="auto"/>
      </w:pPr>
      <w:r>
        <w:t/>
      </w:r>
    </w:p>
    <w:p xmlns:w14="http://schemas.microsoft.com/office/word/2010/wordml" w:rsidR="004B5703" w:rsidRDefault="004B5703" w14:paraId="4B6CC4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59-23-320. Certain conveyances or transfers prior to February 25, 1954 validated.</w:t>
      </w:r>
      <w:r>
        <w:rPr>
          <w:rFonts w:ascii="Times New Roman" w:hAnsi="Times New Roman" w:eastAsia="Times New Roman" w:cs="Times New Roman"/>
          <w:b w:val="true"/>
          <w:sz w:val="22"/>
          <w:szCs w:val="22"/>
        </w:rPr>
      </w:r>
    </w:p>
    <w:p xmlns:w14="http://schemas.microsoft.com/office/word/2010/wordml" w:rsidR="004B5703" w:rsidRDefault="004B5703" w14:paraId="68A6AADB" w14:textId="77777777">
      <w:pPr>
        <w:spacing w:before="0" w:after="0" w:line="240" w:lineRule="auto"/>
        <w:rPr>
          <w:rFonts w:ascii="Arial" w:hAnsi="Arial" w:cs="Arial"/>
        </w:rPr>
      </w:pPr>
      <w:r>
        <w:rPr>
          <w:rFonts w:ascii="Times New Roman" w:hAnsi="Times New Roman" w:eastAsia="Times New Roman" w:cs="Times New Roman"/>
          <w:sz w:val="22"/>
          <w:szCs w:val="22"/>
        </w:rPr>
        <w:tab/>
        <w:t>All conveyances or transfers made prior to February 25, 1954 to trustees even though not elected as formerly provided in this article are hereby validated, ratified and confirmed according to the terms and conditions of such deeds of conveyance.</w:t>
      </w:r>
      <w:r>
        <w:rPr>
          <w:rFonts w:ascii="Times New Roman" w:hAnsi="Times New Roman" w:eastAsia="Times New Roman" w:cs="Times New Roman"/>
          <w:sz w:val="22"/>
          <w:szCs w:val="22"/>
        </w:rPr>
      </w:r>
    </w:p>
    <w:p xmlns:w14="http://schemas.microsoft.com/office/word/2010/wordml" w14:paraId="39A683E0" w14:textId="77777777">
      <w:pPr>
        <w:spacing w:before="0" w:after="0" w:line="240" w:lineRule="auto"/>
      </w:pPr>
      <w:r>
        <w:t/>
      </w:r>
    </w:p>
    <w:p xmlns:w14="http://schemas.microsoft.com/office/word/2010/wordml" w:rsidR="004B5703" w:rsidRDefault="004B5703" w14:paraId="5146D1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21-336; 1954 (48) 1468; 1972 (57) 2126.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