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32f19856fa4e80" /><Relationship Type="http://schemas.openxmlformats.org/package/2006/relationships/metadata/core-properties" Target="/package/services/metadata/core-properties/db4f7cbac04a434b82acb65e915c519b.psmdcp" Id="R892d7fdb57944671" /></Relationships>
</file>

<file path=word/document.xml><?xml version="1.0" encoding="utf-8"?>
<w:document xmlns:w="http://schemas.openxmlformats.org/wordprocessingml/2006/main">
  <w:body>
    <w:p xmlns:w14="http://schemas.microsoft.com/office/word/2010/wordml" w:rsidR="00E5447A" w:rsidRDefault="00E5447A" w14:paraId="4DDA87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E5447A" w:rsidRDefault="00E5447A" w14:paraId="334824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State Climatology</w:t>
      </w:r>
      <w:r>
        <w:rPr>
          <w:rFonts w:ascii="Times New Roman" w:hAnsi="Times New Roman" w:eastAsia="Times New Roman" w:cs="Times New Roman"/>
          <w:sz w:val="22"/>
          <w:szCs w:val="22"/>
          <w:lang w:val="en-PH"/>
        </w:rPr>
      </w:r>
    </w:p>
    <w:p xmlns:w14="http://schemas.microsoft.com/office/word/2010/wordml" w:rsidR="00E5447A" w:rsidRDefault="00E5447A" w14:paraId="05511405" w14:textId="77777777">
      <w:pPr>
        <w:spacing w:before="0" w:after="0" w:line="240" w:lineRule="auto"/>
        <w:rPr>
          <w:rFonts w:ascii="Arial" w:hAnsi="Arial" w:cs="Arial"/>
          <w:lang w:val="en-PH"/>
        </w:rPr>
      </w:pPr>
    </w:p>
    <w:p xmlns:w14="http://schemas.microsoft.com/office/word/2010/wordml" w:rsidR="00E5447A" w:rsidRDefault="00E5447A" w14:paraId="744AE4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49-25-10. Creation of South Carolina State Climatology Office.</w:t>
      </w:r>
      <w:r>
        <w:rPr>
          <w:rFonts w:ascii="Times New Roman" w:hAnsi="Times New Roman" w:eastAsia="Times New Roman" w:cs="Times New Roman"/>
          <w:b w:val="true"/>
          <w:sz w:val="22"/>
          <w:szCs w:val="22"/>
          <w:lang w:val="en-PH"/>
        </w:rPr>
      </w:r>
    </w:p>
    <w:p xmlns:w14="http://schemas.microsoft.com/office/word/2010/wordml" w:rsidR="00E5447A" w:rsidRDefault="00E5447A" w14:paraId="27646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Department of Natural Resources the South Carolina State Climatology Office.</w:t>
      </w:r>
      <w:r>
        <w:rPr>
          <w:rFonts w:ascii="Times New Roman" w:hAnsi="Times New Roman" w:eastAsia="Times New Roman" w:cs="Times New Roman"/>
          <w:sz w:val="22"/>
          <w:szCs w:val="22"/>
          <w:lang w:val="en-PH"/>
        </w:rPr>
      </w:r>
    </w:p>
    <w:p xmlns:w14="http://schemas.microsoft.com/office/word/2010/wordml" w14:paraId="1112C9E1" w14:textId="77777777">
      <w:pPr>
        <w:spacing w:before="0" w:after="0" w:line="240" w:lineRule="auto"/>
      </w:pPr>
      <w:r>
        <w:t/>
      </w:r>
    </w:p>
    <w:p xmlns:w14="http://schemas.microsoft.com/office/word/2010/wordml" w:rsidR="00E5447A" w:rsidRDefault="00E5447A" w14:paraId="3FB6B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479, § 1; 1993 Act No. 181, § 1251.</w:t>
      </w:r>
      <w:r>
        <w:rPr>
          <w:rFonts w:ascii="Times New Roman" w:hAnsi="Times New Roman" w:eastAsia="Times New Roman" w:cs="Times New Roman"/>
          <w:sz w:val="22"/>
          <w:szCs w:val="22"/>
          <w:lang w:val="en-PH"/>
        </w:rPr>
      </w:r>
    </w:p>
    <w:p xmlns:w14="http://schemas.microsoft.com/office/word/2010/wordml" w14:paraId="1E3598B0" w14:textId="77777777">
      <w:pPr>
        <w:spacing w:before="0" w:after="0" w:line="240" w:lineRule="auto"/>
      </w:pPr>
      <w:r>
        <w:t/>
      </w:r>
    </w:p>
    <w:p xmlns:w14="http://schemas.microsoft.com/office/word/2010/wordml" w:rsidR="00E5447A" w:rsidRDefault="00E5447A" w14:paraId="0CE5EB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49-25-20. Appointment of state climatologist.</w:t>
      </w:r>
      <w:r>
        <w:rPr>
          <w:rFonts w:ascii="Times New Roman" w:hAnsi="Times New Roman" w:eastAsia="Times New Roman" w:cs="Times New Roman"/>
          <w:b w:val="true"/>
          <w:sz w:val="22"/>
          <w:szCs w:val="22"/>
          <w:lang w:val="en-PH"/>
        </w:rPr>
      </w:r>
    </w:p>
    <w:p xmlns:w14="http://schemas.microsoft.com/office/word/2010/wordml" w:rsidR="00E5447A" w:rsidRDefault="00E5447A" w14:paraId="19A5F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shall appoint the state climatologist who shall serve as director of the office.</w:t>
      </w:r>
      <w:r>
        <w:rPr>
          <w:rFonts w:ascii="Times New Roman" w:hAnsi="Times New Roman" w:eastAsia="Times New Roman" w:cs="Times New Roman"/>
          <w:sz w:val="22"/>
          <w:szCs w:val="22"/>
          <w:lang w:val="en-PH"/>
        </w:rPr>
      </w:r>
    </w:p>
    <w:p xmlns:w14="http://schemas.microsoft.com/office/word/2010/wordml" w14:paraId="154112DB" w14:textId="77777777">
      <w:pPr>
        <w:spacing w:before="0" w:after="0" w:line="240" w:lineRule="auto"/>
      </w:pPr>
      <w:r>
        <w:t/>
      </w:r>
    </w:p>
    <w:p xmlns:w14="http://schemas.microsoft.com/office/word/2010/wordml" w:rsidR="00E5447A" w:rsidRDefault="00E5447A" w14:paraId="1AD77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479, § 1; 1993 Act No. 181, § 1251.</w:t>
      </w:r>
      <w:r>
        <w:rPr>
          <w:rFonts w:ascii="Times New Roman" w:hAnsi="Times New Roman" w:eastAsia="Times New Roman" w:cs="Times New Roman"/>
          <w:sz w:val="22"/>
          <w:szCs w:val="22"/>
          <w:lang w:val="en-PH"/>
        </w:rPr>
      </w:r>
    </w:p>
    <w:p xmlns:w14="http://schemas.microsoft.com/office/word/2010/wordml" w14:paraId="0464EF56" w14:textId="77777777">
      <w:pPr>
        <w:spacing w:before="0" w:after="0" w:line="240" w:lineRule="auto"/>
      </w:pPr>
      <w:r>
        <w:t/>
      </w:r>
    </w:p>
    <w:p xmlns:w14="http://schemas.microsoft.com/office/word/2010/wordml" w:rsidR="00E5447A" w:rsidRDefault="00E5447A" w14:paraId="2B103F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49-25-30. Powers and duties of office.</w:t>
      </w:r>
      <w:r>
        <w:rPr>
          <w:rFonts w:ascii="Times New Roman" w:hAnsi="Times New Roman" w:eastAsia="Times New Roman" w:cs="Times New Roman"/>
          <w:b w:val="true"/>
          <w:sz w:val="22"/>
          <w:szCs w:val="22"/>
          <w:lang w:val="en-PH"/>
        </w:rPr>
      </w:r>
    </w:p>
    <w:p xmlns:w14="http://schemas.microsoft.com/office/word/2010/wordml" w:rsidR="00E5447A" w:rsidRDefault="00E5447A" w14:paraId="54F12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has the following powers and duties:</w:t>
      </w:r>
      <w:r>
        <w:rPr>
          <w:rFonts w:ascii="Times New Roman" w:hAnsi="Times New Roman" w:eastAsia="Times New Roman" w:cs="Times New Roman"/>
          <w:sz w:val="22"/>
          <w:szCs w:val="22"/>
          <w:lang w:val="en-PH"/>
        </w:rPr>
      </w:r>
    </w:p>
    <w:p xmlns:w14="http://schemas.microsoft.com/office/word/2010/wordml" w:rsidR="00E5447A" w:rsidRDefault="00E5447A" w14:paraId="00EE8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serve as a climatological focal point for state government and its agencies;</w:t>
      </w:r>
      <w:r>
        <w:rPr>
          <w:rFonts w:ascii="Times New Roman" w:hAnsi="Times New Roman" w:eastAsia="Times New Roman" w:cs="Times New Roman"/>
          <w:sz w:val="22"/>
          <w:szCs w:val="22"/>
          <w:lang w:val="en-PH"/>
        </w:rPr>
      </w:r>
    </w:p>
    <w:p xmlns:w14="http://schemas.microsoft.com/office/word/2010/wordml" w:rsidR="00E5447A" w:rsidRDefault="00E5447A" w14:paraId="49EF2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provide climatological support to the department and other state agencies as required, including collection and analysis of climatic data, such as drought, flood, rainfall, storms, and other climatic information that affect water management in South Carolina;</w:t>
      </w:r>
      <w:r>
        <w:rPr>
          <w:rFonts w:ascii="Times New Roman" w:hAnsi="Times New Roman" w:eastAsia="Times New Roman" w:cs="Times New Roman"/>
          <w:sz w:val="22"/>
          <w:szCs w:val="22"/>
          <w:lang w:val="en-PH"/>
        </w:rPr>
      </w:r>
    </w:p>
    <w:p xmlns:w14="http://schemas.microsoft.com/office/word/2010/wordml" w:rsidR="00E5447A" w:rsidRDefault="00E5447A" w14:paraId="0DC2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acquire, archive, process, and disseminate all climatic and weather information which is or may be of value to policy and decision makers in the State;</w:t>
      </w:r>
      <w:r>
        <w:rPr>
          <w:rFonts w:ascii="Times New Roman" w:hAnsi="Times New Roman" w:eastAsia="Times New Roman" w:cs="Times New Roman"/>
          <w:sz w:val="22"/>
          <w:szCs w:val="22"/>
          <w:lang w:val="en-PH"/>
        </w:rPr>
      </w:r>
    </w:p>
    <w:p xmlns:w14="http://schemas.microsoft.com/office/word/2010/wordml" w:rsidR="00E5447A" w:rsidRDefault="00E5447A" w14:paraId="6BDCC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act as the representative of the State in all climatological and meteorological matters within and outside the State;</w:t>
      </w:r>
      <w:r>
        <w:rPr>
          <w:rFonts w:ascii="Times New Roman" w:hAnsi="Times New Roman" w:eastAsia="Times New Roman" w:cs="Times New Roman"/>
          <w:sz w:val="22"/>
          <w:szCs w:val="22"/>
          <w:lang w:val="en-PH"/>
        </w:rPr>
      </w:r>
    </w:p>
    <w:p xmlns:w14="http://schemas.microsoft.com/office/word/2010/wordml" w:rsidR="00E5447A" w:rsidRDefault="00E5447A" w14:paraId="767CD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r>
        <w:rPr>
          <w:rFonts w:ascii="Times New Roman" w:hAnsi="Times New Roman" w:eastAsia="Times New Roman" w:cs="Times New Roman"/>
          <w:sz w:val="22"/>
          <w:szCs w:val="22"/>
          <w:lang w:val="en-PH"/>
        </w:rPr>
      </w:r>
    </w:p>
    <w:p xmlns:w14="http://schemas.microsoft.com/office/word/2010/wordml" w:rsidR="00E5447A" w:rsidRDefault="00E5447A" w14:paraId="2DECA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conduct and report on studies of climate and weather phenomena of significant socioeconomic importance to the State;</w:t>
      </w:r>
      <w:r>
        <w:rPr>
          <w:rFonts w:ascii="Times New Roman" w:hAnsi="Times New Roman" w:eastAsia="Times New Roman" w:cs="Times New Roman"/>
          <w:sz w:val="22"/>
          <w:szCs w:val="22"/>
          <w:lang w:val="en-PH"/>
        </w:rPr>
      </w:r>
    </w:p>
    <w:p xmlns:w14="http://schemas.microsoft.com/office/word/2010/wordml" w:rsidR="00E5447A" w:rsidRDefault="00E5447A" w14:paraId="4DA22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evaluate the significance of natural, man-made, deliberate, and inadvertent changes or modifications in the climate and weather affecting the State, and to report this information to those agencies and organizations in the State which are likely to be affected by the changes or modifications.</w:t>
      </w:r>
      <w:r>
        <w:rPr>
          <w:rFonts w:ascii="Times New Roman" w:hAnsi="Times New Roman" w:eastAsia="Times New Roman" w:cs="Times New Roman"/>
          <w:sz w:val="22"/>
          <w:szCs w:val="22"/>
          <w:lang w:val="en-PH"/>
        </w:rPr>
      </w:r>
    </w:p>
    <w:p xmlns:w14="http://schemas.microsoft.com/office/word/2010/wordml" w14:paraId="294C0F53" w14:textId="77777777">
      <w:pPr>
        <w:spacing w:before="0" w:after="0" w:line="240" w:lineRule="auto"/>
      </w:pPr>
      <w:r>
        <w:t/>
      </w:r>
    </w:p>
    <w:p xmlns:w14="http://schemas.microsoft.com/office/word/2010/wordml" w:rsidR="00E5447A" w:rsidRDefault="00E5447A" w14:paraId="35BF7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479, § 1; 1993 Act No. 181, § 1251.</w:t>
      </w:r>
      <w:r>
        <w:rPr>
          <w:rFonts w:ascii="Times New Roman" w:hAnsi="Times New Roman" w:eastAsia="Times New Roman" w:cs="Times New Roman"/>
          <w:sz w:val="22"/>
          <w:szCs w:val="22"/>
          <w:lang w:val="en-PH"/>
        </w:rPr>
      </w:r>
    </w:p>
    <w:p xmlns:w14="http://schemas.microsoft.com/office/word/2010/wordml" w14:paraId="6D5E97D6" w14:textId="77777777">
      <w:pPr>
        <w:spacing w:before="0" w:after="0" w:line="240" w:lineRule="auto"/>
      </w:pPr>
      <w:r>
        <w:t/>
      </w:r>
    </w:p>
    <w:p xmlns:w14="http://schemas.microsoft.com/office/word/2010/wordml" w:rsidR="00E5447A" w:rsidRDefault="00E5447A" w14:paraId="78284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49-25-40. Certification of copies as authentic reproductions of weather records; presentation of annual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46D63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climatologist may certify copies as being authentic reproductions of w</w:t>
      </w:r>
      <w:r>
        <w:rPr>
          <w:rFonts w:ascii="Times New Roman" w:hAnsi="Times New Roman" w:eastAsia="Times New Roman" w:cs="Times New Roman"/>
          <w:sz w:val="22"/>
          <w:szCs w:val="22"/>
          <w:lang w:val="en-PH"/>
        </w:rPr>
        <w:t>eather records held in the State and shall present a report each year to the board of the Department of Natural Resources concerning the activities of the climatic program and other information which the board may consider necessary.</w:t>
      </w:r>
      <w:r>
        <w:rPr>
          <w:rFonts w:ascii="Times New Roman" w:hAnsi="Times New Roman" w:eastAsia="Times New Roman" w:cs="Times New Roman"/>
          <w:sz w:val="22"/>
          <w:szCs w:val="22"/>
          <w:lang w:val="en-PH"/>
        </w:rPr>
      </w:r>
    </w:p>
    <w:p xmlns:w14="http://schemas.microsoft.com/office/word/2010/wordml" w14:paraId="368FE689" w14:textId="77777777">
      <w:pPr>
        <w:spacing w:before="0" w:after="0" w:line="240" w:lineRule="auto"/>
      </w:pPr>
      <w:r>
        <w:t/>
      </w:r>
    </w:p>
    <w:p xmlns:w14="http://schemas.microsoft.com/office/word/2010/wordml" w:rsidR="00E5447A" w:rsidRDefault="00E5447A" w14:paraId="4BCE1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479, § 1; 1993 Act No. 181, § 1251.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