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9eecc3585f416c" /><Relationship Type="http://schemas.openxmlformats.org/package/2006/relationships/metadata/core-properties" Target="/package/services/metadata/core-properties/763be3fed7b94c02a87d55bdda748743.psmdcp" Id="R9d21d3a1671c49cc" /></Relationships>
</file>

<file path=word/document.xml><?xml version="1.0" encoding="utf-8"?>
<w:document xmlns:w="http://schemas.openxmlformats.org/wordprocessingml/2006/main">
  <w:body>
    <w:p xmlns:w14="http://schemas.microsoft.com/office/word/2010/wordml" w:rsidR="00D06632" w:rsidRDefault="00D06632" w14:paraId="1F3BD5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D06632" w:rsidRDefault="00D06632" w14:paraId="19E5AB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Regional Transportation Authority Law</w:t>
      </w:r>
      <w:r>
        <w:rPr>
          <w:rFonts w:ascii="Times New Roman" w:hAnsi="Times New Roman" w:eastAsia="Times New Roman" w:cs="Times New Roman"/>
          <w:sz w:val="22"/>
          <w:szCs w:val="22"/>
          <w:lang w:val="en-PH"/>
        </w:rPr>
      </w:r>
    </w:p>
    <w:p xmlns:w14="http://schemas.microsoft.com/office/word/2010/wordml" w:rsidR="00D06632" w:rsidRDefault="00D06632" w14:paraId="2139E65D" w14:textId="77777777">
      <w:pPr>
        <w:spacing w:before="0" w:after="0" w:line="240" w:lineRule="auto"/>
        <w:rPr>
          <w:rFonts w:ascii="Arial" w:hAnsi="Arial" w:cs="Arial"/>
          <w:lang w:val="en-PH"/>
        </w:rPr>
      </w:pPr>
    </w:p>
    <w:p xmlns:w14="http://schemas.microsoft.com/office/word/2010/wordml" w:rsidR="00D06632" w:rsidRDefault="00D06632" w14:paraId="10B0E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58-25-10. Short title.</w:t>
      </w:r>
      <w:r>
        <w:rPr>
          <w:rFonts w:ascii="Times New Roman" w:hAnsi="Times New Roman" w:eastAsia="Times New Roman" w:cs="Times New Roman"/>
          <w:b w:val="true"/>
          <w:sz w:val="22"/>
          <w:szCs w:val="22"/>
          <w:lang w:val="en-PH"/>
        </w:rPr>
      </w:r>
    </w:p>
    <w:p xmlns:w14="http://schemas.microsoft.com/office/word/2010/wordml" w:rsidR="00D06632" w:rsidRDefault="00D06632" w14:paraId="0A642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"Regional Transportation Authority Law".</w:t>
      </w:r>
      <w:r>
        <w:rPr>
          <w:rFonts w:ascii="Times New Roman" w:hAnsi="Times New Roman" w:eastAsia="Times New Roman" w:cs="Times New Roman"/>
          <w:sz w:val="22"/>
          <w:szCs w:val="22"/>
          <w:lang w:val="en-PH"/>
        </w:rPr>
      </w:r>
    </w:p>
    <w:p xmlns:w14="http://schemas.microsoft.com/office/word/2010/wordml" w14:paraId="4BC3BB68" w14:textId="77777777">
      <w:pPr>
        <w:spacing w:before="0" w:after="0" w:line="240" w:lineRule="auto"/>
      </w:pPr>
      <w:r>
        <w:t/>
      </w:r>
    </w:p>
    <w:p xmlns:w14="http://schemas.microsoft.com/office/word/2010/wordml" w:rsidR="00D06632" w:rsidRDefault="00D06632" w14:paraId="7930D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59-121; 1973 (58) 726; 1985 Act No. 169, § 2, eff July 1, 1985.</w:t>
      </w:r>
      <w:r>
        <w:rPr>
          <w:rFonts w:ascii="Times New Roman" w:hAnsi="Times New Roman" w:eastAsia="Times New Roman" w:cs="Times New Roman"/>
          <w:sz w:val="22"/>
          <w:szCs w:val="22"/>
          <w:lang w:val="en-PH"/>
        </w:rPr>
      </w:r>
    </w:p>
    <w:p xmlns:w14="http://schemas.microsoft.com/office/word/2010/wordml" w14:paraId="1EE9DA2D" w14:textId="77777777">
      <w:pPr>
        <w:spacing w:before="0" w:after="0" w:line="240" w:lineRule="auto"/>
      </w:pPr>
      <w:r>
        <w:t/>
      </w:r>
    </w:p>
    <w:p xmlns:w14="http://schemas.microsoft.com/office/word/2010/wordml" w:rsidR="00D06632" w:rsidRDefault="00D06632" w14:paraId="1E6CDF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851E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546BB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a regional transportation authority created pursuant to this chapter and the authorities so created are exempt from the provisions of Article 11 of Chapter 11 of Title 6.</w:t>
      </w:r>
      <w:r>
        <w:rPr>
          <w:rFonts w:ascii="Times New Roman" w:hAnsi="Times New Roman" w:eastAsia="Times New Roman" w:cs="Times New Roman"/>
          <w:sz w:val="22"/>
          <w:szCs w:val="22"/>
          <w:lang w:val="en-PH"/>
        </w:rPr>
      </w:r>
    </w:p>
    <w:p xmlns:w14="http://schemas.microsoft.com/office/word/2010/wordml" w:rsidR="00D06632" w:rsidRDefault="00D06632" w14:paraId="322A4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"City" means any municipality with a population of five thousand or more according to the latest United States Census of population located within the service area of the authority.</w:t>
      </w:r>
      <w:r>
        <w:rPr>
          <w:rFonts w:ascii="Times New Roman" w:hAnsi="Times New Roman" w:eastAsia="Times New Roman" w:cs="Times New Roman"/>
          <w:sz w:val="22"/>
          <w:szCs w:val="22"/>
          <w:lang w:val="en-PH"/>
        </w:rPr>
      </w:r>
    </w:p>
    <w:p xmlns:w14="http://schemas.microsoft.com/office/word/2010/wordml" w:rsidR="00D06632" w:rsidRDefault="00D06632" w14:paraId="393B8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"Consolidated government" means the governmental body formed by corporate consolidation of municipal and county governments under the laws of this State into a single local government entity.</w:t>
      </w:r>
      <w:r>
        <w:rPr>
          <w:rFonts w:ascii="Times New Roman" w:hAnsi="Times New Roman" w:eastAsia="Times New Roman" w:cs="Times New Roman"/>
          <w:sz w:val="22"/>
          <w:szCs w:val="22"/>
          <w:lang w:val="en-PH"/>
        </w:rPr>
      </w:r>
    </w:p>
    <w:p xmlns:w14="http://schemas.microsoft.com/office/word/2010/wordml" w:rsidR="00D06632" w:rsidRDefault="00D06632" w14:paraId="42A21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"County" means any county of this State, all or any part of which may be included in an "urbanized area" as defined by the United States Bureau of the Census and as further defined in this chapter.</w:t>
      </w:r>
      <w:r>
        <w:rPr>
          <w:rFonts w:ascii="Times New Roman" w:hAnsi="Times New Roman" w:eastAsia="Times New Roman" w:cs="Times New Roman"/>
          <w:sz w:val="22"/>
          <w:szCs w:val="22"/>
          <w:lang w:val="en-PH"/>
        </w:rPr>
      </w:r>
    </w:p>
    <w:p xmlns:w14="http://schemas.microsoft.com/office/word/2010/wordml" w:rsidR="00D06632" w:rsidRDefault="00D06632" w14:paraId="1AE4E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r>
        <w:rPr>
          <w:rFonts w:ascii="Times New Roman" w:hAnsi="Times New Roman" w:eastAsia="Times New Roman" w:cs="Times New Roman"/>
          <w:sz w:val="22"/>
          <w:szCs w:val="22"/>
          <w:lang w:val="en-PH"/>
        </w:rPr>
      </w:r>
    </w:p>
    <w:p xmlns:w14="http://schemas.microsoft.com/office/word/2010/wordml" w:rsidR="00D06632" w:rsidRDefault="00D06632" w14:paraId="00D67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"Metropolitan planning organization" </w:t>
      </w:r>
      <w:r>
        <w:rPr>
          <w:rFonts w:ascii="Times New Roman" w:hAnsi="Times New Roman" w:eastAsia="Times New Roman" w:cs="Times New Roman"/>
          <w:sz w:val="22"/>
          <w:szCs w:val="22"/>
          <w:lang w:val="en-PH"/>
        </w:rPr>
        <w:t>means the entity which has been designated to carry on the continuing, comprehensive, cooperative transportation planning process for the urbanized area.</w:t>
      </w:r>
      <w:r>
        <w:rPr>
          <w:rFonts w:ascii="Times New Roman" w:hAnsi="Times New Roman" w:eastAsia="Times New Roman" w:cs="Times New Roman"/>
          <w:sz w:val="22"/>
          <w:szCs w:val="22"/>
          <w:lang w:val="en-PH"/>
        </w:rPr>
      </w:r>
    </w:p>
    <w:p xmlns:w14="http://schemas.microsoft.com/office/word/2010/wordml" w:rsidR="00D06632" w:rsidRDefault="00D06632" w14:paraId="7CEA8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"Municipality" means any incorporated city or town within the regional transportation area.</w:t>
      </w:r>
      <w:r>
        <w:rPr>
          <w:rFonts w:ascii="Times New Roman" w:hAnsi="Times New Roman" w:eastAsia="Times New Roman" w:cs="Times New Roman"/>
          <w:sz w:val="22"/>
          <w:szCs w:val="22"/>
          <w:lang w:val="en-PH"/>
        </w:rPr>
      </w:r>
    </w:p>
    <w:p xmlns:w14="http://schemas.microsoft.com/office/word/2010/wordml" w:rsidR="00D06632" w:rsidRDefault="00D06632" w14:paraId="6E517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r>
        <w:rPr>
          <w:rFonts w:ascii="Times New Roman" w:hAnsi="Times New Roman" w:eastAsia="Times New Roman" w:cs="Times New Roman"/>
          <w:sz w:val="22"/>
          <w:szCs w:val="22"/>
          <w:lang w:val="en-PH"/>
        </w:rPr>
      </w:r>
    </w:p>
    <w:p xmlns:w14="http://schemas.microsoft.com/office/word/2010/wordml" w:rsidR="00D06632" w:rsidRDefault="00D06632" w14:paraId="020F8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any individual, public or private corporation, political subdivision, government agency, municipality, industry, copartnership, association, firm, trust, estate, or any other legal entity whatsoever.</w:t>
      </w:r>
      <w:r>
        <w:rPr>
          <w:rFonts w:ascii="Times New Roman" w:hAnsi="Times New Roman" w:eastAsia="Times New Roman" w:cs="Times New Roman"/>
          <w:sz w:val="22"/>
          <w:szCs w:val="22"/>
          <w:lang w:val="en-PH"/>
        </w:rPr>
      </w:r>
    </w:p>
    <w:p xmlns:w14="http://schemas.microsoft.com/office/word/2010/wordml" w:rsidR="00D06632" w:rsidRDefault="00D06632" w14:paraId="26CA4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r>
        <w:rPr>
          <w:rFonts w:ascii="Times New Roman" w:hAnsi="Times New Roman" w:eastAsia="Times New Roman" w:cs="Times New Roman"/>
          <w:sz w:val="22"/>
          <w:szCs w:val="22"/>
          <w:lang w:val="en-PH"/>
        </w:rPr>
      </w:r>
    </w:p>
    <w:p xmlns:w14="http://schemas.microsoft.com/office/word/2010/wordml" w:rsidR="00D06632" w:rsidRDefault="00D06632" w14:paraId="464F1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"Public transportation system" means, without limitation, a combination of real and personal property, structures, improvements, buildings, equipment, plants, rolling stock, vehicle parking, or other facilities and rights-of-way, or any combination, used or useful for the purposes of public transportation.</w:t>
      </w:r>
      <w:r>
        <w:rPr>
          <w:rFonts w:ascii="Times New Roman" w:hAnsi="Times New Roman" w:eastAsia="Times New Roman" w:cs="Times New Roman"/>
          <w:sz w:val="22"/>
          <w:szCs w:val="22"/>
          <w:lang w:val="en-PH"/>
        </w:rPr>
      </w:r>
    </w:p>
    <w:p xmlns:w14="http://schemas.microsoft.com/office/word/2010/wordml" w:rsidR="00D06632" w:rsidRDefault="00D06632" w14:paraId="34AF6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"Regional planning council" means that public agency created pursuant to Article 3 of Chapter 7 of Title 6.</w:t>
      </w:r>
      <w:r>
        <w:rPr>
          <w:rFonts w:ascii="Times New Roman" w:hAnsi="Times New Roman" w:eastAsia="Times New Roman" w:cs="Times New Roman"/>
          <w:sz w:val="22"/>
          <w:szCs w:val="22"/>
          <w:lang w:val="en-PH"/>
        </w:rPr>
      </w:r>
    </w:p>
    <w:p xmlns:w14="http://schemas.microsoft.com/office/word/2010/wordml" w:rsidR="00D06632" w:rsidRDefault="00D06632" w14:paraId="25E60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"Regional transportation area" means that area pursuant to the groupings of counties as set forth in Article 3 of Chapter 7 of Title 6.</w:t>
      </w:r>
      <w:r>
        <w:rPr>
          <w:rFonts w:ascii="Times New Roman" w:hAnsi="Times New Roman" w:eastAsia="Times New Roman" w:cs="Times New Roman"/>
          <w:sz w:val="22"/>
          <w:szCs w:val="22"/>
          <w:lang w:val="en-PH"/>
        </w:rPr>
      </w:r>
    </w:p>
    <w:p xmlns:w14="http://schemas.microsoft.com/office/word/2010/wordml" w:rsidR="00D06632" w:rsidRDefault="00D06632" w14:paraId="5D19D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"Service area" means the area served by the regional transportation authority and may be all or part of the area of jurisdiction of an authority and in no event shall the service area contain less than fifty thousand population.</w:t>
      </w:r>
      <w:r>
        <w:rPr>
          <w:rFonts w:ascii="Times New Roman" w:hAnsi="Times New Roman" w:eastAsia="Times New Roman" w:cs="Times New Roman"/>
          <w:sz w:val="22"/>
          <w:szCs w:val="22"/>
          <w:lang w:val="en-PH"/>
        </w:rPr>
      </w:r>
    </w:p>
    <w:p xmlns:w14="http://schemas.microsoft.com/office/word/2010/wordml" w:rsidR="00D06632" w:rsidRDefault="00D06632" w14:paraId="6DCFF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r>
        <w:rPr>
          <w:rFonts w:ascii="Times New Roman" w:hAnsi="Times New Roman" w:eastAsia="Times New Roman" w:cs="Times New Roman"/>
          <w:sz w:val="22"/>
          <w:szCs w:val="22"/>
          <w:lang w:val="en-PH"/>
        </w:rPr>
      </w:r>
    </w:p>
    <w:p xmlns:w14="http://schemas.microsoft.com/office/word/2010/wordml" w:rsidR="00D06632" w:rsidRDefault="00D06632" w14:paraId="3B4EC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"Urbanized area" means an area so designated by the most recent United States Census of Population.</w:t>
      </w:r>
      <w:r>
        <w:rPr>
          <w:rFonts w:ascii="Times New Roman" w:hAnsi="Times New Roman" w:eastAsia="Times New Roman" w:cs="Times New Roman"/>
          <w:sz w:val="22"/>
          <w:szCs w:val="22"/>
          <w:lang w:val="en-PH"/>
        </w:rPr>
      </w:r>
    </w:p>
    <w:p xmlns:w14="http://schemas.microsoft.com/office/word/2010/wordml" w:rsidR="00D06632" w:rsidRDefault="00D06632" w14:paraId="21C81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"Financial contribution" means the sum of actual cash plus the actual value of any materials or in-kind services supplied.</w:t>
      </w:r>
      <w:r>
        <w:rPr>
          <w:rFonts w:ascii="Times New Roman" w:hAnsi="Times New Roman" w:eastAsia="Times New Roman" w:cs="Times New Roman"/>
          <w:sz w:val="22"/>
          <w:szCs w:val="22"/>
          <w:lang w:val="en-PH"/>
        </w:rPr>
      </w:r>
    </w:p>
    <w:p xmlns:w14="http://schemas.microsoft.com/office/word/2010/wordml" w14:paraId="231A7D05" w14:textId="77777777">
      <w:pPr>
        <w:spacing w:before="0" w:after="0" w:line="240" w:lineRule="auto"/>
      </w:pPr>
      <w:r>
        <w:t/>
      </w:r>
    </w:p>
    <w:p xmlns:w14="http://schemas.microsoft.com/office/word/2010/wordml" w:rsidR="00D06632" w:rsidRDefault="00D06632" w14:paraId="3C06D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59-122; 1973 (58) 726; 1985 Act No. 169, § 2, eff July 1, 1985; 1986 Act No. 509, § 1, eff June 13, 1986; 1988 Act No. 625, § 1, eff June 7, 1988.</w:t>
      </w:r>
      <w:r>
        <w:rPr>
          <w:rFonts w:ascii="Times New Roman" w:hAnsi="Times New Roman" w:eastAsia="Times New Roman" w:cs="Times New Roman"/>
          <w:sz w:val="22"/>
          <w:szCs w:val="22"/>
          <w:lang w:val="en-PH"/>
        </w:rPr>
      </w:r>
    </w:p>
    <w:p xmlns:w14="http://schemas.microsoft.com/office/word/2010/wordml" w14:paraId="1503EC1F" w14:textId="77777777">
      <w:pPr>
        <w:spacing w:before="0" w:after="0" w:line="240" w:lineRule="auto"/>
      </w:pPr>
      <w:r>
        <w:t/>
      </w:r>
    </w:p>
    <w:p xmlns:w14="http://schemas.microsoft.com/office/word/2010/wordml" w:rsidR="00D06632" w:rsidRDefault="00D06632" w14:paraId="13C5FA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58-25-30. Activation of a regional transportation authority; dissolution; modification of agreement or plan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66E68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activate a regional transportation authority the following steps must be taken:</w:t>
      </w:r>
      <w:r>
        <w:rPr>
          <w:rFonts w:ascii="Times New Roman" w:hAnsi="Times New Roman" w:eastAsia="Times New Roman" w:cs="Times New Roman"/>
          <w:sz w:val="22"/>
          <w:szCs w:val="22"/>
          <w:lang w:val="en-PH"/>
        </w:rPr>
      </w:r>
    </w:p>
    <w:p xmlns:w14="http://schemas.microsoft.com/office/word/2010/wordml" w:rsidR="00D06632" w:rsidRDefault="00D06632" w14:paraId="68ED9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plan of service must be prepared. The plan of service must be consistent with any locally adopted transportation plan for the area to be served and must include but not be limited to:</w:t>
      </w:r>
      <w:r>
        <w:rPr>
          <w:rFonts w:ascii="Times New Roman" w:hAnsi="Times New Roman" w:eastAsia="Times New Roman" w:cs="Times New Roman"/>
          <w:sz w:val="22"/>
          <w:szCs w:val="22"/>
          <w:lang w:val="en-PH"/>
        </w:rPr>
      </w:r>
    </w:p>
    <w:p xmlns:w14="http://schemas.microsoft.com/office/word/2010/wordml" w:rsidR="00D06632" w:rsidRDefault="00D06632" w14:paraId="50398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area to be served.</w:t>
      </w:r>
      <w:r>
        <w:rPr>
          <w:rFonts w:ascii="Times New Roman" w:hAnsi="Times New Roman" w:eastAsia="Times New Roman" w:cs="Times New Roman"/>
          <w:sz w:val="22"/>
          <w:szCs w:val="22"/>
          <w:lang w:val="en-PH"/>
        </w:rPr>
      </w:r>
    </w:p>
    <w:p xmlns:w14="http://schemas.microsoft.com/office/word/2010/wordml" w:rsidR="00D06632" w:rsidRDefault="00D06632" w14:paraId="6B69E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procedures to be used to serve the area.</w:t>
      </w:r>
      <w:r>
        <w:rPr>
          <w:rFonts w:ascii="Times New Roman" w:hAnsi="Times New Roman" w:eastAsia="Times New Roman" w:cs="Times New Roman"/>
          <w:sz w:val="22"/>
          <w:szCs w:val="22"/>
          <w:lang w:val="en-PH"/>
        </w:rPr>
      </w:r>
    </w:p>
    <w:p xmlns:w14="http://schemas.microsoft.com/office/word/2010/wordml" w:rsidR="00D06632" w:rsidRDefault="00D06632" w14:paraId="11D4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estimated capital and operating costs by year for the first five years of operation, and the mechanism to be used to raise the local funds necessary to support the operation.</w:t>
      </w:r>
      <w:r>
        <w:rPr>
          <w:rFonts w:ascii="Times New Roman" w:hAnsi="Times New Roman" w:eastAsia="Times New Roman" w:cs="Times New Roman"/>
          <w:sz w:val="22"/>
          <w:szCs w:val="22"/>
          <w:lang w:val="en-PH"/>
        </w:rPr>
      </w:r>
    </w:p>
    <w:p xmlns:w14="http://schemas.microsoft.com/office/word/2010/wordml" w:rsidR="00D06632" w:rsidRDefault="00D06632" w14:paraId="5E04C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source and amount of funds expected to be available to finance the first year's capital and operating costs.</w:t>
      </w:r>
      <w:r>
        <w:rPr>
          <w:rFonts w:ascii="Times New Roman" w:hAnsi="Times New Roman" w:eastAsia="Times New Roman" w:cs="Times New Roman"/>
          <w:sz w:val="22"/>
          <w:szCs w:val="22"/>
          <w:lang w:val="en-PH"/>
        </w:rPr>
      </w:r>
    </w:p>
    <w:p xmlns:w14="http://schemas.microsoft.com/office/word/2010/wordml" w:rsidR="00D06632" w:rsidRDefault="00D06632" w14:paraId="5436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r>
        <w:rPr>
          <w:rFonts w:ascii="Times New Roman" w:hAnsi="Times New Roman" w:eastAsia="Times New Roman" w:cs="Times New Roman"/>
          <w:sz w:val="22"/>
          <w:szCs w:val="22"/>
          <w:lang w:val="en-PH"/>
        </w:rPr>
      </w:r>
    </w:p>
    <w:p xmlns:w14="http://schemas.microsoft.com/office/word/2010/wordml" w:rsidR="00D06632" w:rsidRDefault="00D06632" w14:paraId="6736B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w:t>
      </w:r>
      <w:r>
        <w:rPr>
          <w:rFonts w:ascii="Times New Roman" w:hAnsi="Times New Roman" w:eastAsia="Times New Roman" w:cs="Times New Roman"/>
          <w:sz w:val="22"/>
          <w:szCs w:val="22"/>
          <w:lang w:val="en-PH"/>
        </w:rPr>
        <w:t>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w:t>
      </w:r>
      <w:r>
        <w:rPr>
          <w:rFonts w:ascii="Times New Roman" w:hAnsi="Times New Roman" w:eastAsia="Times New Roman" w:cs="Times New Roman"/>
          <w:sz w:val="22"/>
          <w:szCs w:val="22"/>
          <w:lang w:val="en-PH"/>
        </w:rPr>
        <w:t>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r>
        <w:rPr>
          <w:rFonts w:ascii="Times New Roman" w:hAnsi="Times New Roman" w:eastAsia="Times New Roman" w:cs="Times New Roman"/>
          <w:sz w:val="22"/>
          <w:szCs w:val="22"/>
          <w:lang w:val="en-PH"/>
        </w:rPr>
      </w:r>
    </w:p>
    <w:p xmlns:w14="http://schemas.microsoft.com/office/word/2010/wordml" w:rsidR="00D06632" w:rsidRDefault="00D06632" w14:paraId="0192B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r>
        <w:rPr>
          <w:rFonts w:ascii="Times New Roman" w:hAnsi="Times New Roman" w:eastAsia="Times New Roman" w:cs="Times New Roman"/>
          <w:sz w:val="22"/>
          <w:szCs w:val="22"/>
          <w:lang w:val="en-PH"/>
        </w:rPr>
      </w:r>
    </w:p>
    <w:p xmlns:w14="http://schemas.microsoft.com/office/word/2010/wordml" w:rsidR="00D06632" w:rsidRDefault="00D06632" w14:paraId="4D60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rights-of-way must be disposed of and the proceeds distributed among the authority's government members proportionate to their</w:t>
      </w:r>
      <w:r>
        <w:rPr>
          <w:rFonts w:ascii="Times New Roman" w:hAnsi="Times New Roman" w:eastAsia="Times New Roman" w:cs="Times New Roman"/>
          <w:sz w:val="22"/>
          <w:szCs w:val="22"/>
          <w:lang w:val="en-PH"/>
        </w:rPr>
        <w:t xml:space="preserve"> financial contribution.</w:t>
      </w:r>
      <w:r>
        <w:rPr>
          <w:rFonts w:ascii="Times New Roman" w:hAnsi="Times New Roman" w:eastAsia="Times New Roman" w:cs="Times New Roman"/>
          <w:sz w:val="22"/>
          <w:szCs w:val="22"/>
          <w:lang w:val="en-PH"/>
        </w:rPr>
      </w:r>
    </w:p>
    <w:p xmlns:w14="http://schemas.microsoft.com/office/word/2010/wordml" w:rsidR="00D06632" w:rsidRDefault="00D06632" w14:paraId="6B7F5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adopted agreement and referendum may be revised in whole or in part through repeating the process as stated in this section.</w:t>
      </w:r>
      <w:r>
        <w:rPr>
          <w:rFonts w:ascii="Times New Roman" w:hAnsi="Times New Roman" w:eastAsia="Times New Roman" w:cs="Times New Roman"/>
          <w:sz w:val="22"/>
          <w:szCs w:val="22"/>
          <w:lang w:val="en-PH"/>
        </w:rPr>
      </w:r>
    </w:p>
    <w:p xmlns:w14="http://schemas.microsoft.com/office/word/2010/wordml" w:rsidR="00D06632" w:rsidRDefault="00D06632" w14:paraId="65DA6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Plan of Service may be updated as required to remain consistent with locally adopted transportation plans.</w:t>
      </w:r>
      <w:r>
        <w:rPr>
          <w:rFonts w:ascii="Times New Roman" w:hAnsi="Times New Roman" w:eastAsia="Times New Roman" w:cs="Times New Roman"/>
          <w:sz w:val="22"/>
          <w:szCs w:val="22"/>
          <w:lang w:val="en-PH"/>
        </w:rPr>
      </w:r>
    </w:p>
    <w:p xmlns:w14="http://schemas.microsoft.com/office/word/2010/wordml" w:rsidR="00D06632" w:rsidRDefault="00D06632" w14:paraId="591D7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r>
        <w:rPr>
          <w:rFonts w:ascii="Times New Roman" w:hAnsi="Times New Roman" w:eastAsia="Times New Roman" w:cs="Times New Roman"/>
          <w:sz w:val="22"/>
          <w:szCs w:val="22"/>
          <w:lang w:val="en-PH"/>
        </w:rPr>
      </w:r>
    </w:p>
    <w:p xmlns:w14="http://schemas.microsoft.com/office/word/2010/wordml" w14:paraId="36914BF8" w14:textId="77777777">
      <w:pPr>
        <w:spacing w:before="0" w:after="0" w:line="240" w:lineRule="auto"/>
      </w:pPr>
      <w:r>
        <w:t/>
      </w:r>
    </w:p>
    <w:p xmlns:w14="http://schemas.microsoft.com/office/word/2010/wordml" w:rsidR="00D06632" w:rsidRDefault="00D06632" w14:paraId="0079F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59-123; 1973 (58) 726; 1985 Act No. 169, § 2, eff July 1, 1985; 1988 Act No. 625, § 3, eff June 7, 1988; 1992 Act No. 449, Part V, §§ 9 and 10, eff July 1, 1992; 1997 Act No. 43, §§ 1 to 3, eff May 21, 1997.</w:t>
      </w:r>
      <w:r>
        <w:rPr>
          <w:rFonts w:ascii="Times New Roman" w:hAnsi="Times New Roman" w:eastAsia="Times New Roman" w:cs="Times New Roman"/>
          <w:sz w:val="22"/>
          <w:szCs w:val="22"/>
          <w:lang w:val="en-PH"/>
        </w:rPr>
      </w:r>
    </w:p>
    <w:p xmlns:w14="http://schemas.microsoft.com/office/word/2010/wordml" w14:paraId="6A19EEF2" w14:textId="77777777">
      <w:pPr>
        <w:spacing w:before="0" w:after="0" w:line="240" w:lineRule="auto"/>
      </w:pPr>
      <w:r>
        <w:t/>
      </w:r>
    </w:p>
    <w:p xmlns:w14="http://schemas.microsoft.com/office/word/2010/wordml" w:rsidR="00D06632" w:rsidRDefault="00D06632" w14:paraId="3EFBF7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58-25-35. Members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41F03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members of a regional transportation authority created under authority of this chapter must be the municipalities within the service area as defined by this chapter and the counties within the unincorporated areas of the service area of the authority.</w:t>
      </w:r>
      <w:r>
        <w:rPr>
          <w:rFonts w:ascii="Times New Roman" w:hAnsi="Times New Roman" w:eastAsia="Times New Roman" w:cs="Times New Roman"/>
          <w:sz w:val="22"/>
          <w:szCs w:val="22"/>
          <w:lang w:val="en-PH"/>
        </w:rPr>
      </w:r>
    </w:p>
    <w:p xmlns:w14="http://schemas.microsoft.com/office/word/2010/wordml" w14:paraId="1F6BF057" w14:textId="77777777">
      <w:pPr>
        <w:spacing w:before="0" w:after="0" w:line="240" w:lineRule="auto"/>
      </w:pPr>
      <w:r>
        <w:t/>
      </w:r>
    </w:p>
    <w:p xmlns:w14="http://schemas.microsoft.com/office/word/2010/wordml" w:rsidR="00D06632" w:rsidRDefault="00D06632" w14:paraId="4033A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169, § 2, eff July 1, 1985; 1997 Act No. 43, § 4, eff May 21, 1997; 2000 Act No. 368, § 3, eff June 14, 2000.</w:t>
      </w:r>
      <w:r>
        <w:rPr>
          <w:rFonts w:ascii="Times New Roman" w:hAnsi="Times New Roman" w:eastAsia="Times New Roman" w:cs="Times New Roman"/>
          <w:sz w:val="22"/>
          <w:szCs w:val="22"/>
          <w:lang w:val="en-PH"/>
        </w:rPr>
      </w:r>
    </w:p>
    <w:p xmlns:w14="http://schemas.microsoft.com/office/word/2010/wordml" w14:paraId="4AD7384A" w14:textId="77777777">
      <w:pPr>
        <w:spacing w:before="0" w:after="0" w:line="240" w:lineRule="auto"/>
      </w:pPr>
      <w:r>
        <w:t/>
      </w:r>
    </w:p>
    <w:p xmlns:w14="http://schemas.microsoft.com/office/word/2010/wordml" w:rsidR="00D06632" w:rsidRDefault="00D06632" w14:paraId="03DAE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58-25-40. Appointment, terms, and removal of board members; membership of contiguous counties or cities; board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3E250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authority's board members, officers, and staff must be as follows:</w:t>
      </w:r>
      <w:r>
        <w:rPr>
          <w:rFonts w:ascii="Times New Roman" w:hAnsi="Times New Roman" w:eastAsia="Times New Roman" w:cs="Times New Roman"/>
          <w:sz w:val="22"/>
          <w:szCs w:val="22"/>
          <w:lang w:val="en-PH"/>
        </w:rPr>
      </w:r>
    </w:p>
    <w:p xmlns:w14="http://schemas.microsoft.com/office/word/2010/wordml" w:rsidR="00D06632" w:rsidRDefault="00D06632" w14:paraId="583B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members of the authority must be represented on the governing board of the authority by appointees of the governing bodies of the municipalities and counties within the service area as set forth in Section 58-25-35.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w:t>
      </w:r>
      <w:r>
        <w:rPr>
          <w:rFonts w:ascii="Times New Roman" w:hAnsi="Times New Roman" w:eastAsia="Times New Roman" w:cs="Times New Roman"/>
          <w:sz w:val="22"/>
          <w:szCs w:val="22"/>
          <w:lang w:val="en-PH"/>
        </w:rPr>
        <w:t>ted by the legislative delegation as provided in this section.</w:t>
      </w:r>
      <w:r>
        <w:rPr>
          <w:rFonts w:ascii="Times New Roman" w:hAnsi="Times New Roman" w:eastAsia="Times New Roman" w:cs="Times New Roman"/>
          <w:sz w:val="22"/>
          <w:szCs w:val="22"/>
          <w:lang w:val="en-PH"/>
        </w:rPr>
      </w:r>
    </w:p>
    <w:p xmlns:w14="http://schemas.microsoft.com/office/word/2010/wordml" w:rsidR="00D06632" w:rsidRDefault="00D06632" w14:paraId="630E9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must be at least five board members. The membership of the governing board must be apportioned among the member municipalities and counties proportionate to population within the authority's service area.</w:t>
      </w:r>
      <w:r>
        <w:rPr>
          <w:rFonts w:ascii="Times New Roman" w:hAnsi="Times New Roman" w:eastAsia="Times New Roman" w:cs="Times New Roman"/>
          <w:sz w:val="22"/>
          <w:szCs w:val="22"/>
          <w:lang w:val="en-PH"/>
        </w:rPr>
      </w:r>
    </w:p>
    <w:p xmlns:w14="http://schemas.microsoft.com/office/word/2010/wordml" w:rsidR="00D06632" w:rsidRDefault="00D06632" w14:paraId="116E2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many as three additional members of the governing board of a transportation authority may be appointed by the legislative delegations of the member counties if approved in accordance with the procedures set forth in Section 58-25-30. If the authority receives a grant of the state funds from the general fund or the highway fund, the delegation shall appoint three additional members. Unless the agreement provides otherwise, the members of the governing board appointed by the delegation must be apportioned</w:t>
      </w:r>
      <w:r>
        <w:rPr>
          <w:rFonts w:ascii="Times New Roman" w:hAnsi="Times New Roman" w:eastAsia="Times New Roman" w:cs="Times New Roman"/>
          <w:sz w:val="22"/>
          <w:szCs w:val="22"/>
          <w:lang w:val="en-PH"/>
        </w:rPr>
        <w:t xml:space="preserve">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w:t>
      </w:r>
      <w:r>
        <w:rPr>
          <w:rFonts w:ascii="Times New Roman" w:hAnsi="Times New Roman" w:eastAsia="Times New Roman" w:cs="Times New Roman"/>
          <w:sz w:val="22"/>
          <w:szCs w:val="22"/>
          <w:lang w:val="en-PH"/>
        </w:rPr>
        <w:t>t the terms of approximately one-third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r>
        <w:rPr>
          <w:rFonts w:ascii="Times New Roman" w:hAnsi="Times New Roman" w:eastAsia="Times New Roman" w:cs="Times New Roman"/>
          <w:sz w:val="22"/>
          <w:szCs w:val="22"/>
          <w:lang w:val="en-PH"/>
        </w:rPr>
      </w:r>
    </w:p>
    <w:p xmlns:w14="http://schemas.microsoft.com/office/word/2010/wordml" w:rsidR="00D06632" w:rsidRDefault="00D06632" w14:paraId="08937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county or municipality may be a member in more than one authority except that a metropolitan government may be a member of more than one authority when the services provided by the authorities are different.</w:t>
      </w:r>
      <w:r>
        <w:rPr>
          <w:rFonts w:ascii="Times New Roman" w:hAnsi="Times New Roman" w:eastAsia="Times New Roman" w:cs="Times New Roman"/>
          <w:sz w:val="22"/>
          <w:szCs w:val="22"/>
          <w:lang w:val="en-PH"/>
        </w:rPr>
      </w:r>
    </w:p>
    <w:p xmlns:w14="http://schemas.microsoft.com/office/word/2010/wordml" w:rsidR="00D06632" w:rsidRDefault="00D06632" w14:paraId="005F6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Subsequent to the activation of the authority, contiguous counties or municipalities not participating initially may become members of the authority with the same benefits as the initial members pursuant to the procedure set forth in Section 58-25-30 and with the approval by a majority vote of the board of the authority. If an election is required, it must be held only in the contiguous counties or municipalities that are seeking to become members of the authority.</w:t>
      </w:r>
      <w:r>
        <w:rPr>
          <w:rFonts w:ascii="Times New Roman" w:hAnsi="Times New Roman" w:eastAsia="Times New Roman" w:cs="Times New Roman"/>
          <w:sz w:val="22"/>
          <w:szCs w:val="22"/>
          <w:lang w:val="en-PH"/>
        </w:rPr>
      </w:r>
    </w:p>
    <w:p xmlns:w14="http://schemas.microsoft.com/office/word/2010/wordml" w:rsidR="00D06632" w:rsidRDefault="00D06632" w14:paraId="0B2C2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of the authority shall elect one of its members as chairman, one as vice-chairman,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w:t>
      </w:r>
      <w:r>
        <w:rPr>
          <w:rFonts w:ascii="Times New Roman" w:hAnsi="Times New Roman" w:eastAsia="Times New Roman" w:cs="Times New Roman"/>
          <w:sz w:val="22"/>
          <w:szCs w:val="22"/>
          <w:lang w:val="en-PH"/>
        </w:rPr>
        <w:t>l enter upon his duties.</w:t>
      </w:r>
      <w:r>
        <w:rPr>
          <w:rFonts w:ascii="Times New Roman" w:hAnsi="Times New Roman" w:eastAsia="Times New Roman" w:cs="Times New Roman"/>
          <w:sz w:val="22"/>
          <w:szCs w:val="22"/>
          <w:lang w:val="en-PH"/>
        </w:rPr>
      </w:r>
    </w:p>
    <w:p xmlns:w14="http://schemas.microsoft.com/office/word/2010/wordml" w:rsidR="00D06632" w:rsidRDefault="00D06632" w14:paraId="283ED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board member of the authority may be removed from office by the governing body which appointed him for misconduct, malfeasance, or neglect of duty in office. Any vacancy so created must be filled as provided above.</w:t>
      </w:r>
      <w:r>
        <w:rPr>
          <w:rFonts w:ascii="Times New Roman" w:hAnsi="Times New Roman" w:eastAsia="Times New Roman" w:cs="Times New Roman"/>
          <w:sz w:val="22"/>
          <w:szCs w:val="22"/>
          <w:lang w:val="en-PH"/>
        </w:rPr>
      </w:r>
    </w:p>
    <w:p xmlns:w14="http://schemas.microsoft.com/office/word/2010/wordml" w:rsidR="00D06632" w:rsidRDefault="00D06632" w14:paraId="72A6A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r>
        <w:rPr>
          <w:rFonts w:ascii="Times New Roman" w:hAnsi="Times New Roman" w:eastAsia="Times New Roman" w:cs="Times New Roman"/>
          <w:sz w:val="22"/>
          <w:szCs w:val="22"/>
          <w:lang w:val="en-PH"/>
        </w:rPr>
      </w:r>
    </w:p>
    <w:p xmlns:w14="http://schemas.microsoft.com/office/word/2010/wordml" w14:paraId="3668EFBB" w14:textId="77777777">
      <w:pPr>
        <w:spacing w:before="0" w:after="0" w:line="240" w:lineRule="auto"/>
      </w:pPr>
      <w:r>
        <w:t/>
      </w:r>
    </w:p>
    <w:p xmlns:w14="http://schemas.microsoft.com/office/word/2010/wordml" w:rsidR="00D06632" w:rsidRDefault="00D06632" w14:paraId="6C516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59-124; 1973 (58) 726; 1985 Act No. 169, § 2, eff July 1, 1985; 1986 Act No. 509, § 2, eff June 13, 1986; 1988 Act No. 625, § 2, eff June 7, 1988; 1989 Act No. 202, § 2, eff August 28, 1989; 1992 Act No. 449, Part V, §§ 11 and 12, eff July 1, 1992; 1997 Act No. 43, § 5, eff May 21, 1997; 2000 Act No. 368, § 4, eff June 14, 2000.</w:t>
      </w:r>
      <w:r>
        <w:rPr>
          <w:rFonts w:ascii="Times New Roman" w:hAnsi="Times New Roman" w:eastAsia="Times New Roman" w:cs="Times New Roman"/>
          <w:sz w:val="22"/>
          <w:szCs w:val="22"/>
          <w:lang w:val="en-PH"/>
        </w:rPr>
      </w:r>
    </w:p>
    <w:p xmlns:w14="http://schemas.microsoft.com/office/word/2010/wordml" w:rsidR="00D06632" w:rsidRDefault="00D06632" w14:paraId="17970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E89F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1985 Act No. 169, as amended by 1986 Act No. 508, § 3, eff June 13, 1986,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21D2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58-25-40. If the authority desires to operate under the full terms and conditions of Chapter 25 of Title 58 with the exception of the exercise of taxing power, it shall comply w</w:t>
      </w:r>
      <w:r>
        <w:rPr>
          <w:rFonts w:ascii="Times New Roman" w:hAnsi="Times New Roman" w:eastAsia="Times New Roman" w:cs="Times New Roman"/>
          <w:sz w:val="22"/>
          <w:szCs w:val="22"/>
          <w:lang w:val="en-PH"/>
        </w:rPr>
        <w:t>ith all procedures set forth in that chapter, except those in Sections 58-25-30, 58-25-60, 58-25-70, and 58-25-100.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w:t>
      </w:r>
      <w:r>
        <w:rPr>
          <w:rFonts w:ascii="Times New Roman" w:hAnsi="Times New Roman" w:eastAsia="Times New Roman" w:cs="Times New Roman"/>
          <w:sz w:val="22"/>
          <w:szCs w:val="22"/>
          <w:lang w:val="en-PH"/>
        </w:rPr>
        <w:t>ncluding the exercise of taxing power, it shall comply with all procedures set forth in that chapter."</w:t>
      </w:r>
      <w:r>
        <w:rPr>
          <w:rFonts w:ascii="Times New Roman" w:hAnsi="Times New Roman" w:eastAsia="Times New Roman" w:cs="Times New Roman"/>
          <w:sz w:val="22"/>
          <w:szCs w:val="22"/>
          <w:lang w:val="en-PH"/>
        </w:rPr>
      </w:r>
    </w:p>
    <w:p xmlns:w14="http://schemas.microsoft.com/office/word/2010/wordml" w14:paraId="482DB5B6" w14:textId="77777777">
      <w:pPr>
        <w:spacing w:before="0" w:after="0" w:line="240" w:lineRule="auto"/>
      </w:pPr>
      <w:r>
        <w:t/>
      </w:r>
    </w:p>
    <w:p xmlns:w14="http://schemas.microsoft.com/office/word/2010/wordml" w:rsidR="00D06632" w:rsidRDefault="00D06632" w14:paraId="7945E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58-25-45. Appointment of board members of pre-existing authorities.</w:t>
      </w:r>
      <w:r>
        <w:rPr>
          <w:rFonts w:ascii="Times New Roman" w:hAnsi="Times New Roman" w:eastAsia="Times New Roman" w:cs="Times New Roman"/>
          <w:b w:val="true"/>
          <w:sz w:val="22"/>
          <w:szCs w:val="22"/>
          <w:lang w:val="en-PH"/>
        </w:rPr>
      </w:r>
    </w:p>
    <w:p xmlns:w14="http://schemas.microsoft.com/office/word/2010/wordml" w:rsidR="00D06632" w:rsidRDefault="00D06632" w14:paraId="6260E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r>
        <w:rPr>
          <w:rFonts w:ascii="Times New Roman" w:hAnsi="Times New Roman" w:eastAsia="Times New Roman" w:cs="Times New Roman"/>
          <w:sz w:val="22"/>
          <w:szCs w:val="22"/>
          <w:lang w:val="en-PH"/>
        </w:rPr>
      </w:r>
    </w:p>
    <w:p xmlns:w14="http://schemas.microsoft.com/office/word/2010/wordml" w14:paraId="520E081A" w14:textId="77777777">
      <w:pPr>
        <w:spacing w:before="0" w:after="0" w:line="240" w:lineRule="auto"/>
      </w:pPr>
      <w:r>
        <w:t/>
      </w:r>
    </w:p>
    <w:p xmlns:w14="http://schemas.microsoft.com/office/word/2010/wordml" w:rsidR="00D06632" w:rsidRDefault="00D06632" w14:paraId="49977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169, § 5, eff July 1, 1985.</w:t>
      </w:r>
      <w:r>
        <w:rPr>
          <w:rFonts w:ascii="Times New Roman" w:hAnsi="Times New Roman" w:eastAsia="Times New Roman" w:cs="Times New Roman"/>
          <w:sz w:val="22"/>
          <w:szCs w:val="22"/>
          <w:lang w:val="en-PH"/>
        </w:rPr>
      </w:r>
    </w:p>
    <w:p xmlns:w14="http://schemas.microsoft.com/office/word/2010/wordml" w14:paraId="24B885DA" w14:textId="77777777">
      <w:pPr>
        <w:spacing w:before="0" w:after="0" w:line="240" w:lineRule="auto"/>
      </w:pPr>
      <w:r>
        <w:t/>
      </w:r>
    </w:p>
    <w:p xmlns:w14="http://schemas.microsoft.com/office/word/2010/wordml" w:rsidR="00D06632" w:rsidRDefault="00D06632" w14:paraId="507E0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58-25-50. Powers and duties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5C635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w:t>
      </w:r>
      <w:r>
        <w:rPr>
          <w:rFonts w:ascii="Times New Roman" w:hAnsi="Times New Roman" w:eastAsia="Times New Roman" w:cs="Times New Roman"/>
          <w:sz w:val="22"/>
          <w:szCs w:val="22"/>
          <w:lang w:val="en-PH"/>
        </w:rPr>
      </w:r>
    </w:p>
    <w:p xmlns:w14="http://schemas.microsoft.com/office/word/2010/wordml" w:rsidR="00D06632" w:rsidRDefault="00D06632" w14:paraId="77C86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Purchase, lease, own, or operate or provide for the operation of transportation facilities;</w:t>
      </w:r>
      <w:r>
        <w:rPr>
          <w:rFonts w:ascii="Times New Roman" w:hAnsi="Times New Roman" w:eastAsia="Times New Roman" w:cs="Times New Roman"/>
          <w:sz w:val="22"/>
          <w:szCs w:val="22"/>
          <w:lang w:val="en-PH"/>
        </w:rPr>
      </w:r>
    </w:p>
    <w:p xmlns:w14="http://schemas.microsoft.com/office/word/2010/wordml" w:rsidR="00D06632" w:rsidRDefault="00D06632" w14:paraId="6293E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Contract for public transportation services;</w:t>
      </w:r>
      <w:r>
        <w:rPr>
          <w:rFonts w:ascii="Times New Roman" w:hAnsi="Times New Roman" w:eastAsia="Times New Roman" w:cs="Times New Roman"/>
          <w:sz w:val="22"/>
          <w:szCs w:val="22"/>
          <w:lang w:val="en-PH"/>
        </w:rPr>
      </w:r>
    </w:p>
    <w:p xmlns:w14="http://schemas.microsoft.com/office/word/2010/wordml" w:rsidR="00D06632" w:rsidRDefault="00D06632" w14:paraId="77C1E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Plan in concert with any appropriate local planning operation for public transportation services;</w:t>
      </w:r>
      <w:r>
        <w:rPr>
          <w:rFonts w:ascii="Times New Roman" w:hAnsi="Times New Roman" w:eastAsia="Times New Roman" w:cs="Times New Roman"/>
          <w:sz w:val="22"/>
          <w:szCs w:val="22"/>
          <w:lang w:val="en-PH"/>
        </w:rPr>
      </w:r>
    </w:p>
    <w:p xmlns:w14="http://schemas.microsoft.com/office/word/2010/wordml" w:rsidR="00D06632" w:rsidRDefault="00D06632" w14:paraId="7CF09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Exercise the power of eminent domain limited to right-of-way and contiguous facility acquisition;</w:t>
      </w:r>
      <w:r>
        <w:rPr>
          <w:rFonts w:ascii="Times New Roman" w:hAnsi="Times New Roman" w:eastAsia="Times New Roman" w:cs="Times New Roman"/>
          <w:sz w:val="22"/>
          <w:szCs w:val="22"/>
          <w:lang w:val="en-PH"/>
        </w:rPr>
      </w:r>
    </w:p>
    <w:p xmlns:w14="http://schemas.microsoft.com/office/word/2010/wordml" w:rsidR="00D06632" w:rsidRDefault="00D06632" w14:paraId="51AF2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Contract with other governmental agencies, private companies, and individuals;</w:t>
      </w:r>
      <w:r>
        <w:rPr>
          <w:rFonts w:ascii="Times New Roman" w:hAnsi="Times New Roman" w:eastAsia="Times New Roman" w:cs="Times New Roman"/>
          <w:sz w:val="22"/>
          <w:szCs w:val="22"/>
          <w:lang w:val="en-PH"/>
        </w:rPr>
      </w:r>
    </w:p>
    <w:p xmlns:w14="http://schemas.microsoft.com/office/word/2010/wordml" w:rsidR="00D06632" w:rsidRDefault="00D06632" w14:paraId="08AE4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Sue and be sued, implead and be impleaded, complain, and defend in all courts;</w:t>
      </w:r>
      <w:r>
        <w:rPr>
          <w:rFonts w:ascii="Times New Roman" w:hAnsi="Times New Roman" w:eastAsia="Times New Roman" w:cs="Times New Roman"/>
          <w:sz w:val="22"/>
          <w:szCs w:val="22"/>
          <w:lang w:val="en-PH"/>
        </w:rPr>
      </w:r>
    </w:p>
    <w:p xmlns:w14="http://schemas.microsoft.com/office/word/2010/wordml" w:rsidR="00D06632" w:rsidRDefault="00D06632" w14:paraId="7E897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Adopt, use, and alter at will a corporate seal;</w:t>
      </w:r>
      <w:r>
        <w:rPr>
          <w:rFonts w:ascii="Times New Roman" w:hAnsi="Times New Roman" w:eastAsia="Times New Roman" w:cs="Times New Roman"/>
          <w:sz w:val="22"/>
          <w:szCs w:val="22"/>
          <w:lang w:val="en-PH"/>
        </w:rPr>
      </w:r>
    </w:p>
    <w:p xmlns:w14="http://schemas.microsoft.com/office/word/2010/wordml" w:rsidR="00D06632" w:rsidRDefault="00D06632" w14:paraId="3B7D7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r>
        <w:rPr>
          <w:rFonts w:ascii="Times New Roman" w:hAnsi="Times New Roman" w:eastAsia="Times New Roman" w:cs="Times New Roman"/>
          <w:sz w:val="22"/>
          <w:szCs w:val="22"/>
          <w:lang w:val="en-PH"/>
        </w:rPr>
      </w:r>
    </w:p>
    <w:p xmlns:w14="http://schemas.microsoft.com/office/word/2010/wordml" w:rsidR="00D06632" w:rsidRDefault="00D06632" w14:paraId="1681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r>
        <w:rPr>
          <w:rFonts w:ascii="Times New Roman" w:hAnsi="Times New Roman" w:eastAsia="Times New Roman" w:cs="Times New Roman"/>
          <w:sz w:val="22"/>
          <w:szCs w:val="22"/>
          <w:lang w:val="en-PH"/>
        </w:rPr>
      </w:r>
    </w:p>
    <w:p xmlns:w14="http://schemas.microsoft.com/office/word/2010/wordml" w:rsidR="00D06632" w:rsidRDefault="00D06632" w14:paraId="67ECD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Establish public transportation routes and approve the alteration or addition of routes based primarily on a detailed analysis or proposed use and comprehensive cost analysis;</w:t>
      </w:r>
      <w:r>
        <w:rPr>
          <w:rFonts w:ascii="Times New Roman" w:hAnsi="Times New Roman" w:eastAsia="Times New Roman" w:cs="Times New Roman"/>
          <w:sz w:val="22"/>
          <w:szCs w:val="22"/>
          <w:lang w:val="en-PH"/>
        </w:rPr>
      </w:r>
    </w:p>
    <w:p xmlns:w14="http://schemas.microsoft.com/office/word/2010/wordml" w:rsidR="00D06632" w:rsidRDefault="00D06632" w14:paraId="3E635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Acquire and operate, or provide for the operation of, transportation systems, public or private, within the area, the acquisition of a system to be by negotiation and agreement between the authority and the operator of the system to be acquired;</w:t>
      </w:r>
      <w:r>
        <w:rPr>
          <w:rFonts w:ascii="Times New Roman" w:hAnsi="Times New Roman" w:eastAsia="Times New Roman" w:cs="Times New Roman"/>
          <w:sz w:val="22"/>
          <w:szCs w:val="22"/>
          <w:lang w:val="en-PH"/>
        </w:rPr>
      </w:r>
    </w:p>
    <w:p xmlns:w14="http://schemas.microsoft.com/office/word/2010/wordml" w:rsidR="00D06632" w:rsidRDefault="00D06632" w14:paraId="17609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Make contracts of every name and nature and execute all instruments necessary or convenient for the carrying on of its business;</w:t>
      </w:r>
      <w:r>
        <w:rPr>
          <w:rFonts w:ascii="Times New Roman" w:hAnsi="Times New Roman" w:eastAsia="Times New Roman" w:cs="Times New Roman"/>
          <w:sz w:val="22"/>
          <w:szCs w:val="22"/>
          <w:lang w:val="en-PH"/>
        </w:rPr>
      </w:r>
    </w:p>
    <w:p xmlns:w14="http://schemas.microsoft.com/office/word/2010/wordml" w:rsidR="00D06632" w:rsidRDefault="00D06632" w14:paraId="7D75D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Enter into management contracts with any person for the management of a public transportation system owned or controlled by the authority for a period of time, and under compensation and other terms and conditions, as may be considered advisable by the authority;</w:t>
      </w:r>
      <w:r>
        <w:rPr>
          <w:rFonts w:ascii="Times New Roman" w:hAnsi="Times New Roman" w:eastAsia="Times New Roman" w:cs="Times New Roman"/>
          <w:sz w:val="22"/>
          <w:szCs w:val="22"/>
          <w:lang w:val="en-PH"/>
        </w:rPr>
      </w:r>
    </w:p>
    <w:p xmlns:w14="http://schemas.microsoft.com/office/word/2010/wordml" w:rsidR="00D06632" w:rsidRDefault="00D06632" w14:paraId="67897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Contract for the services of attorneys, engineers, consultants, and agents for any purpose of the authority;</w:t>
      </w:r>
      <w:r>
        <w:rPr>
          <w:rFonts w:ascii="Times New Roman" w:hAnsi="Times New Roman" w:eastAsia="Times New Roman" w:cs="Times New Roman"/>
          <w:sz w:val="22"/>
          <w:szCs w:val="22"/>
          <w:lang w:val="en-PH"/>
        </w:rPr>
      </w:r>
    </w:p>
    <w:p xmlns:w14="http://schemas.microsoft.com/office/word/2010/wordml" w:rsidR="00D06632" w:rsidRDefault="00D06632" w14:paraId="6CF7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Borrow money and make and issue negotiable bonds, notes, or other evidences of indebtedness;</w:t>
      </w:r>
      <w:r>
        <w:rPr>
          <w:rFonts w:ascii="Times New Roman" w:hAnsi="Times New Roman" w:eastAsia="Times New Roman" w:cs="Times New Roman"/>
          <w:sz w:val="22"/>
          <w:szCs w:val="22"/>
          <w:lang w:val="en-PH"/>
        </w:rPr>
      </w:r>
    </w:p>
    <w:p xmlns:w14="http://schemas.microsoft.com/office/word/2010/wordml" w:rsidR="00D06632" w:rsidRDefault="00D06632" w14:paraId="1BCF4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r>
        <w:rPr>
          <w:rFonts w:ascii="Times New Roman" w:hAnsi="Times New Roman" w:eastAsia="Times New Roman" w:cs="Times New Roman"/>
          <w:sz w:val="22"/>
          <w:szCs w:val="22"/>
          <w:lang w:val="en-PH"/>
        </w:rPr>
      </w:r>
    </w:p>
    <w:p xmlns:w14="http://schemas.microsoft.com/office/word/2010/wordml" w:rsidR="00D06632" w:rsidRDefault="00D06632" w14:paraId="71D65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Do all acts necessary for the provision of public transportation services;</w:t>
      </w:r>
      <w:r>
        <w:rPr>
          <w:rFonts w:ascii="Times New Roman" w:hAnsi="Times New Roman" w:eastAsia="Times New Roman" w:cs="Times New Roman"/>
          <w:sz w:val="22"/>
          <w:szCs w:val="22"/>
          <w:lang w:val="en-PH"/>
        </w:rPr>
      </w:r>
    </w:p>
    <w:p xmlns:w14="http://schemas.microsoft.com/office/word/2010/wordml" w:rsidR="00D06632" w:rsidRDefault="00D06632" w14:paraId="73D41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To provide transportation services for residents of the service area to destinations outside the service area;</w:t>
      </w:r>
      <w:r>
        <w:rPr>
          <w:rFonts w:ascii="Times New Roman" w:hAnsi="Times New Roman" w:eastAsia="Times New Roman" w:cs="Times New Roman"/>
          <w:sz w:val="22"/>
          <w:szCs w:val="22"/>
          <w:lang w:val="en-PH"/>
        </w:rPr>
      </w:r>
    </w:p>
    <w:p xmlns:w14="http://schemas.microsoft.com/office/word/2010/wordml" w:rsidR="00D06632" w:rsidRDefault="00D06632" w14:paraId="277A9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rsidR="00D06632" w:rsidRDefault="00D06632" w14:paraId="612AB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cost-effective manner. The coordinated transportation plan must maintain the provision, type, and level of assistance</w:t>
      </w:r>
      <w:r>
        <w:rPr>
          <w:rFonts w:ascii="Times New Roman" w:hAnsi="Times New Roman" w:eastAsia="Times New Roman" w:cs="Times New Roman"/>
          <w:sz w:val="22"/>
          <w:szCs w:val="22"/>
          <w:lang w:val="en-PH"/>
        </w:rPr>
        <w:t xml:space="preserv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w:t>
      </w:r>
      <w:r>
        <w:rPr>
          <w:rFonts w:ascii="Times New Roman" w:hAnsi="Times New Roman" w:eastAsia="Times New Roman" w:cs="Times New Roman"/>
          <w:sz w:val="22"/>
          <w:szCs w:val="22"/>
          <w:lang w:val="en-PH"/>
        </w:rPr>
        <w:t>main under the authority of the service provider.</w:t>
      </w:r>
      <w:r>
        <w:rPr>
          <w:rFonts w:ascii="Times New Roman" w:hAnsi="Times New Roman" w:eastAsia="Times New Roman" w:cs="Times New Roman"/>
          <w:sz w:val="22"/>
          <w:szCs w:val="22"/>
          <w:lang w:val="en-PH"/>
        </w:rPr>
      </w:r>
    </w:p>
    <w:p xmlns:w14="http://schemas.microsoft.com/office/word/2010/wordml" w14:paraId="7E572178" w14:textId="77777777">
      <w:pPr>
        <w:spacing w:before="0" w:after="0" w:line="240" w:lineRule="auto"/>
      </w:pPr>
      <w:r>
        <w:t/>
      </w:r>
    </w:p>
    <w:p xmlns:w14="http://schemas.microsoft.com/office/word/2010/wordml" w:rsidR="00D06632" w:rsidRDefault="00D06632" w14:paraId="7316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59-125; 1973 (58) 726; 1983 Act No. 151 Part II § 49, eff June 20, 1983; 1985 Act No. 169, § 2, eff July 1, 1985; 1992 Act No. 449, Part V, § 13, eff July 1, 1992.</w:t>
      </w:r>
      <w:r>
        <w:rPr>
          <w:rFonts w:ascii="Times New Roman" w:hAnsi="Times New Roman" w:eastAsia="Times New Roman" w:cs="Times New Roman"/>
          <w:sz w:val="22"/>
          <w:szCs w:val="22"/>
          <w:lang w:val="en-PH"/>
        </w:rPr>
      </w:r>
    </w:p>
    <w:p xmlns:w14="http://schemas.microsoft.com/office/word/2010/wordml" w:rsidR="00D06632" w:rsidRDefault="00D06632" w14:paraId="4342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E909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1985 Act No. 169, as amended by 1986 Act No. 508, § 3, eff June 13, 1986,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8352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58-25-40. If the authority desires to operate under the full terms and conditions of Chapter 25 of Title 58 with the exception of the exercise of taxing power, it shall comply w</w:t>
      </w:r>
      <w:r>
        <w:rPr>
          <w:rFonts w:ascii="Times New Roman" w:hAnsi="Times New Roman" w:eastAsia="Times New Roman" w:cs="Times New Roman"/>
          <w:sz w:val="22"/>
          <w:szCs w:val="22"/>
          <w:lang w:val="en-PH"/>
        </w:rPr>
        <w:t>ith all procedures set forth in that chapter, except those in Sections 58-25-30, 58-25-60, 58-25-70, and 58-25-100.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w:t>
      </w:r>
      <w:r>
        <w:rPr>
          <w:rFonts w:ascii="Times New Roman" w:hAnsi="Times New Roman" w:eastAsia="Times New Roman" w:cs="Times New Roman"/>
          <w:sz w:val="22"/>
          <w:szCs w:val="22"/>
          <w:lang w:val="en-PH"/>
        </w:rPr>
        <w:t>ncluding the exercise of taxing power, it shall comply with all procedures set forth in that chapter."</w:t>
      </w:r>
      <w:r>
        <w:rPr>
          <w:rFonts w:ascii="Times New Roman" w:hAnsi="Times New Roman" w:eastAsia="Times New Roman" w:cs="Times New Roman"/>
          <w:sz w:val="22"/>
          <w:szCs w:val="22"/>
          <w:lang w:val="en-PH"/>
        </w:rPr>
      </w:r>
    </w:p>
    <w:p xmlns:w14="http://schemas.microsoft.com/office/word/2010/wordml" w14:paraId="7FA070BD" w14:textId="77777777">
      <w:pPr>
        <w:spacing w:before="0" w:after="0" w:line="240" w:lineRule="auto"/>
      </w:pPr>
      <w:r>
        <w:t/>
      </w:r>
    </w:p>
    <w:p xmlns:w14="http://schemas.microsoft.com/office/word/2010/wordml" w:rsidR="00D06632" w:rsidRDefault="00D06632" w14:paraId="0B2E32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58-25-55. Prohibition against use of funds by pre-existing authorities for promotion of provisions of this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65748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presently existing transportation authority, agency, etc., may use any transportation authority funds to promote the provisions of this Chapter in an election or referendum.</w:t>
      </w:r>
      <w:r>
        <w:rPr>
          <w:rFonts w:ascii="Times New Roman" w:hAnsi="Times New Roman" w:eastAsia="Times New Roman" w:cs="Times New Roman"/>
          <w:sz w:val="22"/>
          <w:szCs w:val="22"/>
          <w:lang w:val="en-PH"/>
        </w:rPr>
      </w:r>
    </w:p>
    <w:p xmlns:w14="http://schemas.microsoft.com/office/word/2010/wordml" w14:paraId="0EDE9ACD" w14:textId="77777777">
      <w:pPr>
        <w:spacing w:before="0" w:after="0" w:line="240" w:lineRule="auto"/>
      </w:pPr>
      <w:r>
        <w:t/>
      </w:r>
    </w:p>
    <w:p xmlns:w14="http://schemas.microsoft.com/office/word/2010/wordml" w:rsidR="00D06632" w:rsidRDefault="00D06632" w14:paraId="66A40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169, § 6, eff July 1, 1985.</w:t>
      </w:r>
      <w:r>
        <w:rPr>
          <w:rFonts w:ascii="Times New Roman" w:hAnsi="Times New Roman" w:eastAsia="Times New Roman" w:cs="Times New Roman"/>
          <w:sz w:val="22"/>
          <w:szCs w:val="22"/>
          <w:lang w:val="en-PH"/>
        </w:rPr>
      </w:r>
    </w:p>
    <w:p xmlns:w14="http://schemas.microsoft.com/office/word/2010/wordml" w14:paraId="248FFF8A" w14:textId="77777777">
      <w:pPr>
        <w:spacing w:before="0" w:after="0" w:line="240" w:lineRule="auto"/>
      </w:pPr>
      <w:r>
        <w:t/>
      </w:r>
    </w:p>
    <w:p xmlns:w14="http://schemas.microsoft.com/office/word/2010/wordml" w:rsidR="00D06632" w:rsidRDefault="00D06632" w14:paraId="722A7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58-25-60. Sources of funds; vehicle registration fee.</w:t>
      </w:r>
      <w:r>
        <w:rPr>
          <w:rFonts w:ascii="Times New Roman" w:hAnsi="Times New Roman" w:eastAsia="Times New Roman" w:cs="Times New Roman"/>
          <w:b w:val="true"/>
          <w:sz w:val="22"/>
          <w:szCs w:val="22"/>
          <w:lang w:val="en-PH"/>
        </w:rPr>
      </w:r>
    </w:p>
    <w:p xmlns:w14="http://schemas.microsoft.com/office/word/2010/wordml" w:rsidR="00D06632" w:rsidRDefault="00D06632" w14:paraId="163A3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intended mechanism for raising the necessary local funds to support the operation of the authority must be set forth in the agreement provided for in Section 58-25-30.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t>
      </w:r>
      <w:r>
        <w:rPr>
          <w:rFonts w:ascii="Times New Roman" w:hAnsi="Times New Roman" w:eastAsia="Times New Roman" w:cs="Times New Roman"/>
          <w:sz w:val="22"/>
          <w:szCs w:val="22"/>
          <w:lang w:val="en-PH"/>
        </w:rPr>
        <w:t>wing source of revenue, notwithstanding other provisions of law. This source is not intended to be exclusive.</w:t>
      </w:r>
      <w:r>
        <w:rPr>
          <w:rFonts w:ascii="Times New Roman" w:hAnsi="Times New Roman" w:eastAsia="Times New Roman" w:cs="Times New Roman"/>
          <w:sz w:val="22"/>
          <w:szCs w:val="22"/>
          <w:lang w:val="en-PH"/>
        </w:rPr>
      </w:r>
    </w:p>
    <w:p xmlns:w14="http://schemas.microsoft.com/office/word/2010/wordml" w:rsidR="00D06632" w:rsidRDefault="00D06632" w14:paraId="04F33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w:t>
      </w:r>
      <w:r>
        <w:rPr>
          <w:rFonts w:ascii="Times New Roman" w:hAnsi="Times New Roman" w:eastAsia="Times New Roman" w:cs="Times New Roman"/>
          <w:sz w:val="22"/>
          <w:szCs w:val="22"/>
          <w:lang w:val="en-PH"/>
        </w:rPr>
        <w:t>eases may be imposed. This registration fee must be added to the personal property tax notice collected as a part of the personal property tax and the fee rebated to the authority.</w:t>
      </w:r>
      <w:r>
        <w:rPr>
          <w:rFonts w:ascii="Times New Roman" w:hAnsi="Times New Roman" w:eastAsia="Times New Roman" w:cs="Times New Roman"/>
          <w:sz w:val="22"/>
          <w:szCs w:val="22"/>
          <w:lang w:val="en-PH"/>
        </w:rPr>
      </w:r>
    </w:p>
    <w:p xmlns:w14="http://schemas.microsoft.com/office/word/2010/wordml" w:rsidR="00D06632" w:rsidRDefault="00D06632" w14:paraId="4F6B5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tax revenue must not be used to support operation of the authority unless the authority has been approved by referendum pursuant to Section 58-25-30.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r>
        <w:rPr>
          <w:rFonts w:ascii="Times New Roman" w:hAnsi="Times New Roman" w:eastAsia="Times New Roman" w:cs="Times New Roman"/>
          <w:sz w:val="22"/>
          <w:szCs w:val="22"/>
          <w:lang w:val="en-PH"/>
        </w:rPr>
      </w:r>
    </w:p>
    <w:p xmlns:w14="http://schemas.microsoft.com/office/word/2010/wordml" w14:paraId="20CD19B0" w14:textId="77777777">
      <w:pPr>
        <w:spacing w:before="0" w:after="0" w:line="240" w:lineRule="auto"/>
      </w:pPr>
      <w:r>
        <w:t/>
      </w:r>
    </w:p>
    <w:p xmlns:w14="http://schemas.microsoft.com/office/word/2010/wordml" w:rsidR="00D06632" w:rsidRDefault="00D06632" w14:paraId="46C1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59-126; 1973 (58) 726; 1985 Act No. 169, § 2, eff July 1, 1985; 1992 Act No. 449, Part V, § 14, eff July 1, 1992.</w:t>
      </w:r>
      <w:r>
        <w:rPr>
          <w:rFonts w:ascii="Times New Roman" w:hAnsi="Times New Roman" w:eastAsia="Times New Roman" w:cs="Times New Roman"/>
          <w:sz w:val="22"/>
          <w:szCs w:val="22"/>
          <w:lang w:val="en-PH"/>
        </w:rPr>
      </w:r>
    </w:p>
    <w:p xmlns:w14="http://schemas.microsoft.com/office/word/2010/wordml" w:rsidR="00D06632" w:rsidRDefault="00D06632" w14:paraId="17CB2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A924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1985 Act No. 169, as amended by 1986 Act No. 508, § 3, eff June 13, 1986,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59F2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58-25-40. If the authority desires to operate under the full terms and conditions of Chapter 25 of Title 58 with the exception of the exercise of taxing power, it shall comply </w:t>
      </w:r>
      <w:r>
        <w:rPr>
          <w:rFonts w:ascii="Times New Roman" w:hAnsi="Times New Roman" w:eastAsia="Times New Roman" w:cs="Times New Roman"/>
          <w:sz w:val="22"/>
          <w:szCs w:val="22"/>
          <w:lang w:val="en-PH"/>
        </w:rPr>
        <w:t xml:space="preserve">with all procedures set forth in that chapter, except those in Sections 58-25-30, 58-25-60, 58-25-70, and 58-25-100.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w:t>
      </w:r>
      <w:r>
        <w:rPr>
          <w:rFonts w:ascii="Times New Roman" w:hAnsi="Times New Roman" w:eastAsia="Times New Roman" w:cs="Times New Roman"/>
          <w:sz w:val="22"/>
          <w:szCs w:val="22"/>
          <w:lang w:val="en-PH"/>
        </w:rPr>
        <w:t>including the exercise of taxing power, it shall comply with all procedures set forth in that chapter."</w:t>
      </w:r>
      <w:r>
        <w:rPr>
          <w:rFonts w:ascii="Times New Roman" w:hAnsi="Times New Roman" w:eastAsia="Times New Roman" w:cs="Times New Roman"/>
          <w:sz w:val="22"/>
          <w:szCs w:val="22"/>
          <w:lang w:val="en-PH"/>
        </w:rPr>
      </w:r>
    </w:p>
    <w:p xmlns:w14="http://schemas.microsoft.com/office/word/2010/wordml" w14:paraId="62D70C92" w14:textId="77777777">
      <w:pPr>
        <w:spacing w:before="0" w:after="0" w:line="240" w:lineRule="auto"/>
      </w:pPr>
      <w:r>
        <w:t/>
      </w:r>
    </w:p>
    <w:p xmlns:w14="http://schemas.microsoft.com/office/word/2010/wordml" w:rsidR="00D06632" w:rsidRDefault="00D06632" w14:paraId="2D273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58-25-70. Recordkeeping and reporting; proposal and approval of budgets.</w:t>
      </w:r>
      <w:r>
        <w:rPr>
          <w:rFonts w:ascii="Times New Roman" w:hAnsi="Times New Roman" w:eastAsia="Times New Roman" w:cs="Times New Roman"/>
          <w:b w:val="true"/>
          <w:sz w:val="22"/>
          <w:szCs w:val="22"/>
          <w:lang w:val="en-PH"/>
        </w:rPr>
      </w:r>
    </w:p>
    <w:p xmlns:w14="http://schemas.microsoft.com/office/word/2010/wordml" w:rsidR="00D06632" w:rsidRDefault="00D06632" w14:paraId="7BBF2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w:t>
      </w:r>
      <w:r>
        <w:rPr>
          <w:rFonts w:ascii="Times New Roman" w:hAnsi="Times New Roman" w:eastAsia="Times New Roman" w:cs="Times New Roman"/>
          <w:sz w:val="22"/>
          <w:szCs w:val="22"/>
          <w:lang w:val="en-PH"/>
        </w:rPr>
        <w:t>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w:t>
      </w:r>
      <w:r>
        <w:rPr>
          <w:rFonts w:ascii="Times New Roman" w:hAnsi="Times New Roman" w:eastAsia="Times New Roman" w:cs="Times New Roman"/>
          <w:sz w:val="22"/>
          <w:szCs w:val="22"/>
          <w:lang w:val="en-PH"/>
        </w:rPr>
        <w:t>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one-half of the service area population. In the event a budget acceptable to a majority of the member governments is not developed prior to the beginning of its fiscal year, the authority shall continue to operat</w:t>
      </w:r>
      <w:r>
        <w:rPr>
          <w:rFonts w:ascii="Times New Roman" w:hAnsi="Times New Roman" w:eastAsia="Times New Roman" w:cs="Times New Roman"/>
          <w:sz w:val="22"/>
          <w:szCs w:val="22"/>
          <w:lang w:val="en-PH"/>
        </w:rPr>
        <w:t>e at the budget levels of the previously approved budget. Any budget changes requiring an increase in local funds in excess of ten percent during the budget year must be approved as provided above for annual budgets.</w:t>
      </w:r>
      <w:r>
        <w:rPr>
          <w:rFonts w:ascii="Times New Roman" w:hAnsi="Times New Roman" w:eastAsia="Times New Roman" w:cs="Times New Roman"/>
          <w:sz w:val="22"/>
          <w:szCs w:val="22"/>
          <w:lang w:val="en-PH"/>
        </w:rPr>
      </w:r>
    </w:p>
    <w:p xmlns:w14="http://schemas.microsoft.com/office/word/2010/wordml" w14:paraId="498093AD" w14:textId="77777777">
      <w:pPr>
        <w:spacing w:before="0" w:after="0" w:line="240" w:lineRule="auto"/>
      </w:pPr>
      <w:r>
        <w:t/>
      </w:r>
    </w:p>
    <w:p xmlns:w14="http://schemas.microsoft.com/office/word/2010/wordml" w:rsidR="00D06632" w:rsidRDefault="00D06632" w14:paraId="12C90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59-127; 1973 (58) 726; 1985 Act No. 169, § 2, eff July 1, 1985; 1997 Act No. 43, § 6, eff May 21, 1997.</w:t>
      </w:r>
      <w:r>
        <w:rPr>
          <w:rFonts w:ascii="Times New Roman" w:hAnsi="Times New Roman" w:eastAsia="Times New Roman" w:cs="Times New Roman"/>
          <w:sz w:val="22"/>
          <w:szCs w:val="22"/>
          <w:lang w:val="en-PH"/>
        </w:rPr>
      </w:r>
    </w:p>
    <w:p xmlns:w14="http://schemas.microsoft.com/office/word/2010/wordml" w14:paraId="309DCE7B" w14:textId="77777777">
      <w:pPr>
        <w:spacing w:before="0" w:after="0" w:line="240" w:lineRule="auto"/>
      </w:pPr>
      <w:r>
        <w:t/>
      </w:r>
    </w:p>
    <w:p xmlns:w14="http://schemas.microsoft.com/office/word/2010/wordml" w:rsidR="00D06632" w:rsidRDefault="00D06632" w14:paraId="65708F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58-25-80. Nature and purposes of authority; exemption from state and local taxes; participation in state programs.</w:t>
      </w:r>
      <w:r>
        <w:rPr>
          <w:rFonts w:ascii="Times New Roman" w:hAnsi="Times New Roman" w:eastAsia="Times New Roman" w:cs="Times New Roman"/>
          <w:b w:val="true"/>
          <w:sz w:val="22"/>
          <w:szCs w:val="22"/>
          <w:lang w:val="en-PH"/>
        </w:rPr>
      </w:r>
    </w:p>
    <w:p xmlns:w14="http://schemas.microsoft.com/office/word/2010/wordml" w:rsidR="00D06632" w:rsidRDefault="00D06632" w14:paraId="06594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w:t>
      </w:r>
      <w:r>
        <w:rPr>
          <w:rFonts w:ascii="Times New Roman" w:hAnsi="Times New Roman" w:eastAsia="Times New Roman" w:cs="Times New Roman"/>
          <w:sz w:val="22"/>
          <w:szCs w:val="22"/>
          <w:lang w:val="en-PH"/>
        </w:rPr>
        <w:t>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w:t>
      </w:r>
      <w:r>
        <w:rPr>
          <w:rFonts w:ascii="Times New Roman" w:hAnsi="Times New Roman" w:eastAsia="Times New Roman" w:cs="Times New Roman"/>
          <w:sz w:val="22"/>
          <w:szCs w:val="22"/>
          <w:lang w:val="en-PH"/>
        </w:rPr>
        <w:t>ate. Operators providing public transportation on behalf of an authority shall not pay state and local fuel taxes from which municipalities and counties are exempt.</w:t>
      </w:r>
      <w:r>
        <w:rPr>
          <w:rFonts w:ascii="Times New Roman" w:hAnsi="Times New Roman" w:eastAsia="Times New Roman" w:cs="Times New Roman"/>
          <w:sz w:val="22"/>
          <w:szCs w:val="22"/>
          <w:lang w:val="en-PH"/>
        </w:rPr>
      </w:r>
    </w:p>
    <w:p xmlns:w14="http://schemas.microsoft.com/office/word/2010/wordml" w14:paraId="4BAE8B8D" w14:textId="77777777">
      <w:pPr>
        <w:spacing w:before="0" w:after="0" w:line="240" w:lineRule="auto"/>
      </w:pPr>
      <w:r>
        <w:t/>
      </w:r>
    </w:p>
    <w:p xmlns:w14="http://schemas.microsoft.com/office/word/2010/wordml" w:rsidR="00D06632" w:rsidRDefault="00D06632" w14:paraId="381D9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59-128; 1973 (58) 726; 1985 Act No. 169, § 2, eff July 1, 1985; 1992 Act No. 364, § 3, eff July 1, 1992; 1993 Act No. 181, § 1566, eff July 1, 1993.</w:t>
      </w:r>
      <w:r>
        <w:rPr>
          <w:rFonts w:ascii="Times New Roman" w:hAnsi="Times New Roman" w:eastAsia="Times New Roman" w:cs="Times New Roman"/>
          <w:sz w:val="22"/>
          <w:szCs w:val="22"/>
          <w:lang w:val="en-PH"/>
        </w:rPr>
      </w:r>
    </w:p>
    <w:p xmlns:w14="http://schemas.microsoft.com/office/word/2010/wordml" w14:paraId="25688B1E" w14:textId="77777777">
      <w:pPr>
        <w:spacing w:before="0" w:after="0" w:line="240" w:lineRule="auto"/>
      </w:pPr>
      <w:r>
        <w:t/>
      </w:r>
    </w:p>
    <w:p xmlns:w14="http://schemas.microsoft.com/office/word/2010/wordml" w:rsidR="00D06632" w:rsidRDefault="00D06632" w14:paraId="3D8BB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58-25-90. Authority to have sole responsibility for operations of transportation services.</w:t>
      </w:r>
      <w:r>
        <w:rPr>
          <w:rFonts w:ascii="Times New Roman" w:hAnsi="Times New Roman" w:eastAsia="Times New Roman" w:cs="Times New Roman"/>
          <w:b w:val="true"/>
          <w:sz w:val="22"/>
          <w:szCs w:val="22"/>
          <w:lang w:val="en-PH"/>
        </w:rPr>
      </w:r>
    </w:p>
    <w:p xmlns:w14="http://schemas.microsoft.com/office/word/2010/wordml" w:rsidR="00D06632" w:rsidRDefault="00D06632" w14:paraId="616D0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Regional Transportation Authority, through its board, officers, and staff, shall have sole responsibility for the operations of the transportation services.</w:t>
      </w:r>
      <w:r>
        <w:rPr>
          <w:rFonts w:ascii="Times New Roman" w:hAnsi="Times New Roman" w:eastAsia="Times New Roman" w:cs="Times New Roman"/>
          <w:sz w:val="22"/>
          <w:szCs w:val="22"/>
          <w:lang w:val="en-PH"/>
        </w:rPr>
      </w:r>
    </w:p>
    <w:p xmlns:w14="http://schemas.microsoft.com/office/word/2010/wordml" w14:paraId="2D86AB81" w14:textId="77777777">
      <w:pPr>
        <w:spacing w:before="0" w:after="0" w:line="240" w:lineRule="auto"/>
      </w:pPr>
      <w:r>
        <w:t/>
      </w:r>
    </w:p>
    <w:p xmlns:w14="http://schemas.microsoft.com/office/word/2010/wordml" w:rsidR="00D06632" w:rsidRDefault="00D06632" w14:paraId="4597C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169, § 3, eff July 1, 1985.</w:t>
      </w:r>
      <w:r>
        <w:rPr>
          <w:rFonts w:ascii="Times New Roman" w:hAnsi="Times New Roman" w:eastAsia="Times New Roman" w:cs="Times New Roman"/>
          <w:sz w:val="22"/>
          <w:szCs w:val="22"/>
          <w:lang w:val="en-PH"/>
        </w:rPr>
      </w:r>
    </w:p>
    <w:p xmlns:w14="http://schemas.microsoft.com/office/word/2010/wordml" w14:paraId="54E1CB40" w14:textId="77777777">
      <w:pPr>
        <w:spacing w:before="0" w:after="0" w:line="240" w:lineRule="auto"/>
      </w:pPr>
      <w:r>
        <w:t/>
      </w:r>
    </w:p>
    <w:p xmlns:w14="http://schemas.microsoft.com/office/word/2010/wordml" w:rsidR="00D06632" w:rsidRDefault="00D06632" w14:paraId="2017BE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58-25-100. Local funds to be used to implement plan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38659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that the authority has generated locally must be used to implement the current Plan of Service as provided for in Section 58-25-30, as amended by this chapter.</w:t>
      </w:r>
      <w:r>
        <w:rPr>
          <w:rFonts w:ascii="Times New Roman" w:hAnsi="Times New Roman" w:eastAsia="Times New Roman" w:cs="Times New Roman"/>
          <w:sz w:val="22"/>
          <w:szCs w:val="22"/>
          <w:lang w:val="en-PH"/>
        </w:rPr>
      </w:r>
    </w:p>
    <w:p xmlns:w14="http://schemas.microsoft.com/office/word/2010/wordml" w14:paraId="4BC97490" w14:textId="77777777">
      <w:pPr>
        <w:spacing w:before="0" w:after="0" w:line="240" w:lineRule="auto"/>
      </w:pPr>
      <w:r>
        <w:t/>
      </w:r>
    </w:p>
    <w:p xmlns:w14="http://schemas.microsoft.com/office/word/2010/wordml" w:rsidR="00D06632" w:rsidRDefault="00D06632" w14:paraId="03DC7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169, § 3, eff July 1, 1985.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