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47f39cc5d34531" /><Relationship Type="http://schemas.openxmlformats.org/package/2006/relationships/metadata/core-properties" Target="/package/services/metadata/core-properties/f8f876676fa1407d847ce80e1b810897.psmdcp" Id="R6b7e739af0d2472c" /></Relationships>
</file>

<file path=word/document.xml><?xml version="1.0" encoding="utf-8"?>
<w:document xmlns:w="http://schemas.openxmlformats.org/wordprocessingml/2006/main">
  <w:body>
    <w:p xmlns:w14="http://schemas.microsoft.com/office/word/2010/wordml" w:rsidR="005A0C95" w:rsidRDefault="005A0C95" w14:paraId="369A05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26</w:t>
      </w:r>
      <w:r>
        <w:rPr>
          <w:rFonts w:ascii="Times New Roman" w:hAnsi="Times New Roman" w:eastAsia="Times New Roman" w:cs="Times New Roman"/>
          <w:sz w:val="22"/>
          <w:szCs w:val="22"/>
          <w:lang w:val="en-PH"/>
        </w:rPr>
      </w:r>
    </w:p>
    <w:p xmlns:w14="http://schemas.microsoft.com/office/word/2010/wordml" w:rsidR="005A0C95" w:rsidRDefault="005A0C95" w14:paraId="317A3B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Commercial Inspectors</w:t>
      </w:r>
      <w:r>
        <w:rPr>
          <w:rFonts w:ascii="Times New Roman" w:hAnsi="Times New Roman" w:eastAsia="Times New Roman" w:cs="Times New Roman"/>
          <w:sz w:val="22"/>
          <w:szCs w:val="22"/>
          <w:lang w:val="en-PH"/>
        </w:rPr>
      </w:r>
    </w:p>
    <w:p xmlns:w14="http://schemas.microsoft.com/office/word/2010/wordml" w:rsidR="005A0C95" w:rsidRDefault="005A0C95" w14:paraId="550581B3" w14:textId="77777777">
      <w:pPr>
        <w:spacing w:before="0" w:after="0" w:line="240" w:lineRule="auto"/>
        <w:rPr>
          <w:rFonts w:ascii="Arial" w:hAnsi="Arial" w:cs="Arial"/>
          <w:lang w:val="en-PH"/>
        </w:rPr>
      </w:pPr>
    </w:p>
    <w:p xmlns:w14="http://schemas.microsoft.com/office/word/2010/wordml" w:rsidR="005A0C95" w:rsidRDefault="005A0C95" w14:paraId="2AEB7F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40-26-10.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77809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7FD40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"Board" </w:t>
      </w:r>
      <w:r>
        <w:rPr>
          <w:rFonts w:ascii="Times New Roman" w:hAnsi="Times New Roman" w:eastAsia="Times New Roman" w:cs="Times New Roman"/>
          <w:sz w:val="22"/>
          <w:szCs w:val="22"/>
          <w:lang w:val="en-PH"/>
        </w:rPr>
        <w:t>means the State Licensing Board for Contractors (excluding mechanical contractors), the State Board of Architectural Examiners, or the State Board of Registration for Professional Engineers (excluding land surveyors), as is applicable to the person performing a commercial inspection.</w:t>
      </w:r>
      <w:r>
        <w:rPr>
          <w:rFonts w:ascii="Times New Roman" w:hAnsi="Times New Roman" w:eastAsia="Times New Roman" w:cs="Times New Roman"/>
          <w:sz w:val="22"/>
          <w:szCs w:val="22"/>
          <w:lang w:val="en-PH"/>
        </w:rPr>
      </w:r>
    </w:p>
    <w:p xmlns:w14="http://schemas.microsoft.com/office/word/2010/wordml" w:rsidR="005A0C95" w:rsidRDefault="005A0C95" w14:paraId="54383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"Commercial inspection" means the rendering of a written or oral report, for compensation of any sort, as to the condition of the construction or improvements to a commercial structure, including, but not limited to, structural problems and conditions, visible damage, safety problems or deterioration, and equipment and systems that are visible and readily accessible. Commercial inspection does not include a contract or proposal for design, repair, renovation, or remodeling of the improvements to a comm</w:t>
      </w:r>
      <w:r>
        <w:rPr>
          <w:rFonts w:ascii="Times New Roman" w:hAnsi="Times New Roman" w:eastAsia="Times New Roman" w:cs="Times New Roman"/>
          <w:sz w:val="22"/>
          <w:szCs w:val="22"/>
          <w:lang w:val="en-PH"/>
        </w:rPr>
        <w:t>ercial structure. The parties to an agreement for a commercial inspection may limit or expand the scope of the inspection by agreement.</w:t>
      </w:r>
      <w:r>
        <w:rPr>
          <w:rFonts w:ascii="Times New Roman" w:hAnsi="Times New Roman" w:eastAsia="Times New Roman" w:cs="Times New Roman"/>
          <w:sz w:val="22"/>
          <w:szCs w:val="22"/>
          <w:lang w:val="en-PH"/>
        </w:rPr>
      </w:r>
    </w:p>
    <w:p xmlns:w14="http://schemas.microsoft.com/office/word/2010/wordml" w:rsidR="005A0C95" w:rsidRDefault="005A0C95" w14:paraId="0130C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"Commercial inspector" means a natural person licensed, registered, or certified pursuant to Chapter 3 of this title or a natural person licensed as a general contractor pursuant to Chapter 11 of this title or a natural person licensed or registered as a professional engineer pursuant to Chapter 22 of this title, and who, for compensation of any sort, performs a commercial inspection.</w:t>
      </w:r>
      <w:r>
        <w:rPr>
          <w:rFonts w:ascii="Times New Roman" w:hAnsi="Times New Roman" w:eastAsia="Times New Roman" w:cs="Times New Roman"/>
          <w:sz w:val="22"/>
          <w:szCs w:val="22"/>
          <w:lang w:val="en-PH"/>
        </w:rPr>
      </w:r>
    </w:p>
    <w:p xmlns:w14="http://schemas.microsoft.com/office/word/2010/wordml" w:rsidR="005A0C95" w:rsidRDefault="005A0C95" w14:paraId="45577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"Commercial structure" means a building, highway, sewer, improvement, reimprovement, or structure, or part thereof, which is not a residence as defined in Article 3 of Chapter 59 of Title 40.</w:t>
      </w:r>
      <w:r>
        <w:rPr>
          <w:rFonts w:ascii="Times New Roman" w:hAnsi="Times New Roman" w:eastAsia="Times New Roman" w:cs="Times New Roman"/>
          <w:sz w:val="22"/>
          <w:szCs w:val="22"/>
          <w:lang w:val="en-PH"/>
        </w:rPr>
      </w:r>
    </w:p>
    <w:p xmlns:w14="http://schemas.microsoft.com/office/word/2010/wordml" w14:paraId="51616B70" w14:textId="77777777">
      <w:pPr>
        <w:spacing w:before="0" w:after="0" w:line="240" w:lineRule="auto"/>
      </w:pPr>
      <w:r>
        <w:t/>
      </w:r>
    </w:p>
    <w:p xmlns:w14="http://schemas.microsoft.com/office/word/2010/wordml" w:rsidR="005A0C95" w:rsidRDefault="005A0C95" w14:paraId="282D7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463, § 4.</w:t>
      </w:r>
      <w:r>
        <w:rPr>
          <w:rFonts w:ascii="Times New Roman" w:hAnsi="Times New Roman" w:eastAsia="Times New Roman" w:cs="Times New Roman"/>
          <w:sz w:val="22"/>
          <w:szCs w:val="22"/>
          <w:lang w:val="en-PH"/>
        </w:rPr>
      </w:r>
    </w:p>
    <w:p xmlns:w14="http://schemas.microsoft.com/office/word/2010/wordml" w14:paraId="3E652218" w14:textId="77777777">
      <w:pPr>
        <w:spacing w:before="0" w:after="0" w:line="240" w:lineRule="auto"/>
      </w:pPr>
      <w:r>
        <w:t/>
      </w:r>
    </w:p>
    <w:p xmlns:w14="http://schemas.microsoft.com/office/word/2010/wordml" w:rsidR="005A0C95" w:rsidRDefault="005A0C95" w14:paraId="64237E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40-26-20. Commercial inspectors must be licensed, registered, or certified; licenses for groups prohibited.</w:t>
      </w:r>
      <w:r>
        <w:rPr>
          <w:rFonts w:ascii="Times New Roman" w:hAnsi="Times New Roman" w:eastAsia="Times New Roman" w:cs="Times New Roman"/>
          <w:b w:val="true"/>
          <w:sz w:val="22"/>
          <w:szCs w:val="22"/>
          <w:lang w:val="en-PH"/>
        </w:rPr>
      </w:r>
    </w:p>
    <w:p xmlns:w14="http://schemas.microsoft.com/office/word/2010/wordml" w:rsidR="005A0C95" w:rsidRDefault="005A0C95" w14:paraId="69AF5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engage in or transact any commercial inspection business, or hold himself out to the public as a commercial inspector, or offer to engage in or transact any commercial inspection business in this State, unless the person is licensed, registered, or certified pursuant to Chapter 3 of this title or is licensed as a general contractor pursuant to Chapter 11 of this title or is licensed or registered as a professional engineer pursuant to Chapter 22 of this title.</w:t>
      </w:r>
      <w:r>
        <w:rPr>
          <w:rFonts w:ascii="Times New Roman" w:hAnsi="Times New Roman" w:eastAsia="Times New Roman" w:cs="Times New Roman"/>
          <w:sz w:val="22"/>
          <w:szCs w:val="22"/>
          <w:lang w:val="en-PH"/>
        </w:rPr>
      </w:r>
    </w:p>
    <w:p xmlns:w14="http://schemas.microsoft.com/office/word/2010/wordml" w:rsidR="005A0C95" w:rsidRDefault="005A0C95" w14:paraId="0B8AE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engaged in the business of performing commercial inspections on the date this chapter becomes effective who is not, on that date, qualified under the terms of this chapter to perform commercial inspections is allowed ninety days from such effective date to comply with the provisions of this chapter for the purpose of qualifying to perform commercial inspections.</w:t>
      </w:r>
      <w:r>
        <w:rPr>
          <w:rFonts w:ascii="Times New Roman" w:hAnsi="Times New Roman" w:eastAsia="Times New Roman" w:cs="Times New Roman"/>
          <w:sz w:val="22"/>
          <w:szCs w:val="22"/>
          <w:lang w:val="en-PH"/>
        </w:rPr>
      </w:r>
    </w:p>
    <w:p xmlns:w14="http://schemas.microsoft.com/office/word/2010/wordml" w:rsidR="005A0C95" w:rsidRDefault="005A0C95" w14:paraId="705D6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No license shall be issued under the provisions of this chapter to a partnership, association, corporation, firm, or group. However, nothing in this chapter precludes a person licensed pursuant to Chapter 3 of this title or licensed as a general contractor pursuant to Chapter 11 of this title or licensed or registered as a professional engineer pursuant to Chapter 22 of this title from performing commercial inspections for or on behalf of a partnership, association, corporation, firm, or group or from </w:t>
      </w:r>
      <w:r>
        <w:rPr>
          <w:rFonts w:ascii="Times New Roman" w:hAnsi="Times New Roman" w:eastAsia="Times New Roman" w:cs="Times New Roman"/>
          <w:sz w:val="22"/>
          <w:szCs w:val="22"/>
          <w:lang w:val="en-PH"/>
        </w:rPr>
        <w:t>entering into contracts or enforcing contracts as a partnership, association, corporation, firm, or group.</w:t>
      </w:r>
      <w:r>
        <w:rPr>
          <w:rFonts w:ascii="Times New Roman" w:hAnsi="Times New Roman" w:eastAsia="Times New Roman" w:cs="Times New Roman"/>
          <w:sz w:val="22"/>
          <w:szCs w:val="22"/>
          <w:lang w:val="en-PH"/>
        </w:rPr>
      </w:r>
    </w:p>
    <w:p xmlns:w14="http://schemas.microsoft.com/office/word/2010/wordml" w14:paraId="44CE1F87" w14:textId="77777777">
      <w:pPr>
        <w:spacing w:before="0" w:after="0" w:line="240" w:lineRule="auto"/>
      </w:pPr>
      <w:r>
        <w:t/>
      </w:r>
    </w:p>
    <w:p xmlns:w14="http://schemas.microsoft.com/office/word/2010/wordml" w:rsidR="005A0C95" w:rsidRDefault="005A0C95" w14:paraId="0E4B2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463, § 4.</w:t>
      </w:r>
      <w:r>
        <w:rPr>
          <w:rFonts w:ascii="Times New Roman" w:hAnsi="Times New Roman" w:eastAsia="Times New Roman" w:cs="Times New Roman"/>
          <w:sz w:val="22"/>
          <w:szCs w:val="22"/>
          <w:lang w:val="en-PH"/>
        </w:rPr>
      </w:r>
    </w:p>
    <w:p xmlns:w14="http://schemas.microsoft.com/office/word/2010/wordml" w14:paraId="0F941CD4" w14:textId="77777777">
      <w:pPr>
        <w:spacing w:before="0" w:after="0" w:line="240" w:lineRule="auto"/>
      </w:pPr>
      <w:r>
        <w:t/>
      </w:r>
    </w:p>
    <w:p xmlns:w14="http://schemas.microsoft.com/office/word/2010/wordml" w:rsidR="005A0C95" w:rsidRDefault="005A0C95" w14:paraId="1B1124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40-26-30. Applicability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14734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w:t>
      </w:r>
      <w:r>
        <w:rPr>
          <w:rFonts w:ascii="Times New Roman" w:hAnsi="Times New Roman" w:eastAsia="Times New Roman" w:cs="Times New Roman"/>
          <w:sz w:val="22"/>
          <w:szCs w:val="22"/>
          <w:lang w:val="en-PH"/>
        </w:rPr>
      </w:r>
    </w:p>
    <w:p xmlns:w14="http://schemas.microsoft.com/office/word/2010/wordml" w:rsidR="005A0C95" w:rsidRDefault="005A0C95" w14:paraId="213D6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employed by the State of South Carolina or any political subdivision of the State as a code enforcement official when acting within the scope of that employment;</w:t>
      </w:r>
      <w:r>
        <w:rPr>
          <w:rFonts w:ascii="Times New Roman" w:hAnsi="Times New Roman" w:eastAsia="Times New Roman" w:cs="Times New Roman"/>
          <w:sz w:val="22"/>
          <w:szCs w:val="22"/>
          <w:lang w:val="en-PH"/>
        </w:rPr>
      </w:r>
    </w:p>
    <w:p xmlns:w14="http://schemas.microsoft.com/office/word/2010/wordml" w:rsidR="005A0C95" w:rsidRDefault="005A0C95" w14:paraId="259F9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inspecting a commercial structure exclusively for the use of a bank, savings and loan association, or credit union, unless otherwise required by federal law or regulation.</w:t>
      </w:r>
      <w:r>
        <w:rPr>
          <w:rFonts w:ascii="Times New Roman" w:hAnsi="Times New Roman" w:eastAsia="Times New Roman" w:cs="Times New Roman"/>
          <w:sz w:val="22"/>
          <w:szCs w:val="22"/>
          <w:lang w:val="en-PH"/>
        </w:rPr>
      </w:r>
    </w:p>
    <w:p xmlns:w14="http://schemas.microsoft.com/office/word/2010/wordml" w14:paraId="6ED756CD" w14:textId="77777777">
      <w:pPr>
        <w:spacing w:before="0" w:after="0" w:line="240" w:lineRule="auto"/>
      </w:pPr>
      <w:r>
        <w:t/>
      </w:r>
    </w:p>
    <w:p xmlns:w14="http://schemas.microsoft.com/office/word/2010/wordml" w:rsidR="005A0C95" w:rsidRDefault="005A0C95" w14:paraId="2029D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463, § 4.</w:t>
      </w:r>
      <w:r>
        <w:rPr>
          <w:rFonts w:ascii="Times New Roman" w:hAnsi="Times New Roman" w:eastAsia="Times New Roman" w:cs="Times New Roman"/>
          <w:sz w:val="22"/>
          <w:szCs w:val="22"/>
          <w:lang w:val="en-PH"/>
        </w:rPr>
      </w:r>
    </w:p>
    <w:p xmlns:w14="http://schemas.microsoft.com/office/word/2010/wordml" w14:paraId="2A6E93B9" w14:textId="77777777">
      <w:pPr>
        <w:spacing w:before="0" w:after="0" w:line="240" w:lineRule="auto"/>
      </w:pPr>
      <w:r>
        <w:t/>
      </w:r>
    </w:p>
    <w:p xmlns:w14="http://schemas.microsoft.com/office/word/2010/wordml" w:rsidR="005A0C95" w:rsidRDefault="005A0C95" w14:paraId="60D78B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40-26-40. Disciplinary action for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2589D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violation of this chapter is considered a violation against the person's license, registration, or certification and subjects the person to disciplinary action by the board under which the person is licensed, registered, or certified.</w:t>
      </w:r>
      <w:r>
        <w:rPr>
          <w:rFonts w:ascii="Times New Roman" w:hAnsi="Times New Roman" w:eastAsia="Times New Roman" w:cs="Times New Roman"/>
          <w:sz w:val="22"/>
          <w:szCs w:val="22"/>
          <w:lang w:val="en-PH"/>
        </w:rPr>
      </w:r>
    </w:p>
    <w:p xmlns:w14="http://schemas.microsoft.com/office/word/2010/wordml" w14:paraId="526D5615" w14:textId="77777777">
      <w:pPr>
        <w:spacing w:before="0" w:after="0" w:line="240" w:lineRule="auto"/>
      </w:pPr>
      <w:r>
        <w:t/>
      </w:r>
    </w:p>
    <w:p xmlns:w14="http://schemas.microsoft.com/office/word/2010/wordml" w:rsidR="005A0C95" w:rsidRDefault="005A0C95" w14:paraId="01838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463, § 4.</w:t>
      </w:r>
      <w:r>
        <w:rPr>
          <w:rFonts w:ascii="Times New Roman" w:hAnsi="Times New Roman" w:eastAsia="Times New Roman" w:cs="Times New Roman"/>
          <w:sz w:val="22"/>
          <w:szCs w:val="22"/>
          <w:lang w:val="en-PH"/>
        </w:rPr>
      </w:r>
    </w:p>
    <w:p xmlns:w14="http://schemas.microsoft.com/office/word/2010/wordml" w14:paraId="372BB845" w14:textId="77777777">
      <w:pPr>
        <w:spacing w:before="0" w:after="0" w:line="240" w:lineRule="auto"/>
      </w:pPr>
      <w:r>
        <w:t/>
      </w:r>
    </w:p>
    <w:p xmlns:w14="http://schemas.microsoft.com/office/word/2010/wordml" w:rsidR="005A0C95" w:rsidRDefault="005A0C95" w14:paraId="678FA7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40-26-50. Prohibited conduct; unlicensed inspectors prohibited from enforcing contract.</w:t>
      </w:r>
      <w:r>
        <w:rPr>
          <w:rFonts w:ascii="Times New Roman" w:hAnsi="Times New Roman" w:eastAsia="Times New Roman" w:cs="Times New Roman"/>
          <w:b w:val="true"/>
          <w:sz w:val="22"/>
          <w:szCs w:val="22"/>
          <w:lang w:val="en-PH"/>
        </w:rPr>
      </w:r>
    </w:p>
    <w:p xmlns:w14="http://schemas.microsoft.com/office/word/2010/wordml" w:rsidR="005A0C95" w:rsidRDefault="005A0C95" w14:paraId="74BC5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who is licensed, registered, or certified pursuant to Chapter 3 of this title or who is licensed as a general contractor pursuant to Chapter 11 of this title or who is licensed or registered as a professional engineer pursuant to Chapter 22 of this title and who performs a commercial inspection is prohibited from engaging in any of the following conduct:</w:t>
      </w:r>
      <w:r>
        <w:rPr>
          <w:rFonts w:ascii="Times New Roman" w:hAnsi="Times New Roman" w:eastAsia="Times New Roman" w:cs="Times New Roman"/>
          <w:sz w:val="22"/>
          <w:szCs w:val="22"/>
          <w:lang w:val="en-PH"/>
        </w:rPr>
      </w:r>
    </w:p>
    <w:p xmlns:w14="http://schemas.microsoft.com/office/word/2010/wordml" w:rsidR="005A0C95" w:rsidRDefault="005A0C95" w14:paraId="13906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making a false or misleading statement in that portion of a written report that deals with professional qualifications or in any testimony concerning professional qualifications;</w:t>
      </w:r>
      <w:r>
        <w:rPr>
          <w:rFonts w:ascii="Times New Roman" w:hAnsi="Times New Roman" w:eastAsia="Times New Roman" w:cs="Times New Roman"/>
          <w:sz w:val="22"/>
          <w:szCs w:val="22"/>
          <w:lang w:val="en-PH"/>
        </w:rPr>
      </w:r>
    </w:p>
    <w:p xmlns:w14="http://schemas.microsoft.com/office/word/2010/wordml" w:rsidR="005A0C95" w:rsidRDefault="005A0C95" w14:paraId="2C5A9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act or omission involving dishonesty, fraud, or misrepresentation with the intent to substantially benefit a commercial inspector or other person or with the intent to substantially injure another person;</w:t>
      </w:r>
      <w:r>
        <w:rPr>
          <w:rFonts w:ascii="Times New Roman" w:hAnsi="Times New Roman" w:eastAsia="Times New Roman" w:cs="Times New Roman"/>
          <w:sz w:val="22"/>
          <w:szCs w:val="22"/>
          <w:lang w:val="en-PH"/>
        </w:rPr>
      </w:r>
    </w:p>
    <w:p xmlns:w14="http://schemas.microsoft.com/office/word/2010/wordml" w:rsidR="005A0C95" w:rsidRDefault="005A0C95" w14:paraId="727BF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act of fraud, misrepresentation, or deceit in the making of a commercial inspection;</w:t>
      </w:r>
      <w:r>
        <w:rPr>
          <w:rFonts w:ascii="Times New Roman" w:hAnsi="Times New Roman" w:eastAsia="Times New Roman" w:cs="Times New Roman"/>
          <w:sz w:val="22"/>
          <w:szCs w:val="22"/>
          <w:lang w:val="en-PH"/>
        </w:rPr>
      </w:r>
    </w:p>
    <w:p xmlns:w14="http://schemas.microsoft.com/office/word/2010/wordml" w:rsidR="005A0C95" w:rsidRDefault="005A0C95" w14:paraId="25EFB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payment of a finder's fee or a referral fee to any person in connection with an inspection of a commercial structure;</w:t>
      </w:r>
      <w:r>
        <w:rPr>
          <w:rFonts w:ascii="Times New Roman" w:hAnsi="Times New Roman" w:eastAsia="Times New Roman" w:cs="Times New Roman"/>
          <w:sz w:val="22"/>
          <w:szCs w:val="22"/>
          <w:lang w:val="en-PH"/>
        </w:rPr>
      </w:r>
    </w:p>
    <w:p xmlns:w14="http://schemas.microsoft.com/office/word/2010/wordml" w:rsidR="005A0C95" w:rsidRDefault="005A0C95" w14:paraId="421F7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failure or refusal without good cause to exercise reasonable diligence in developing a commercial inspection report, preparing a report, or communicating a report;</w:t>
      </w:r>
      <w:r>
        <w:rPr>
          <w:rFonts w:ascii="Times New Roman" w:hAnsi="Times New Roman" w:eastAsia="Times New Roman" w:cs="Times New Roman"/>
          <w:sz w:val="22"/>
          <w:szCs w:val="22"/>
          <w:lang w:val="en-PH"/>
        </w:rPr>
      </w:r>
    </w:p>
    <w:p xmlns:w14="http://schemas.microsoft.com/office/word/2010/wordml" w:rsidR="005A0C95" w:rsidRDefault="005A0C95" w14:paraId="79D02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accepting a commercial inspection assignment when the employment itself is contingent upon the commercial inspector reporting a predetermined estimate, analysis, or opinion or when the fee to be paid is contingent upon the opinion, the conclusions, analysis, or report reached or upon the consequences resulting from such assignment;</w:t>
      </w:r>
      <w:r>
        <w:rPr>
          <w:rFonts w:ascii="Times New Roman" w:hAnsi="Times New Roman" w:eastAsia="Times New Roman" w:cs="Times New Roman"/>
          <w:sz w:val="22"/>
          <w:szCs w:val="22"/>
          <w:lang w:val="en-PH"/>
        </w:rPr>
      </w:r>
    </w:p>
    <w:p xmlns:w14="http://schemas.microsoft.com/office/word/2010/wordml" w:rsidR="005A0C95" w:rsidRDefault="005A0C95" w14:paraId="26443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performing of any improvement to a commercial structure upon which the commercial inspector performed a commercial inspection within the previous twelve months;</w:t>
      </w:r>
      <w:r>
        <w:rPr>
          <w:rFonts w:ascii="Times New Roman" w:hAnsi="Times New Roman" w:eastAsia="Times New Roman" w:cs="Times New Roman"/>
          <w:sz w:val="22"/>
          <w:szCs w:val="22"/>
          <w:lang w:val="en-PH"/>
        </w:rPr>
      </w:r>
    </w:p>
    <w:p xmlns:w14="http://schemas.microsoft.com/office/word/2010/wordml" w:rsidR="005A0C95" w:rsidRDefault="005A0C95" w14:paraId="65A73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committing an act, or acts, of malpractice, gross negligence, or incompetence in the performance of commercial inspections;</w:t>
      </w:r>
      <w:r>
        <w:rPr>
          <w:rFonts w:ascii="Times New Roman" w:hAnsi="Times New Roman" w:eastAsia="Times New Roman" w:cs="Times New Roman"/>
          <w:sz w:val="22"/>
          <w:szCs w:val="22"/>
          <w:lang w:val="en-PH"/>
        </w:rPr>
      </w:r>
    </w:p>
    <w:p xmlns:w14="http://schemas.microsoft.com/office/word/2010/wordml" w:rsidR="005A0C95" w:rsidRDefault="005A0C95" w14:paraId="14658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practicing as a commercial inspector without a current license, registration, or certification issued pursuant to Chapter 3 of this title or issued pursuant to Chapter 11 of this title for a general contractor or issued pursuant to Chapter 22 of this title for a professional engineer;</w:t>
      </w:r>
      <w:r>
        <w:rPr>
          <w:rFonts w:ascii="Times New Roman" w:hAnsi="Times New Roman" w:eastAsia="Times New Roman" w:cs="Times New Roman"/>
          <w:sz w:val="22"/>
          <w:szCs w:val="22"/>
          <w:lang w:val="en-PH"/>
        </w:rPr>
      </w:r>
    </w:p>
    <w:p xmlns:w14="http://schemas.microsoft.com/office/word/2010/wordml" w:rsidR="005A0C95" w:rsidRDefault="005A0C95" w14:paraId="4E5A8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engaging in conduct that could result in harm or injury to the public.</w:t>
      </w:r>
      <w:r>
        <w:rPr>
          <w:rFonts w:ascii="Times New Roman" w:hAnsi="Times New Roman" w:eastAsia="Times New Roman" w:cs="Times New Roman"/>
          <w:sz w:val="22"/>
          <w:szCs w:val="22"/>
          <w:lang w:val="en-PH"/>
        </w:rPr>
      </w:r>
    </w:p>
    <w:p xmlns:w14="http://schemas.microsoft.com/office/word/2010/wordml" w:rsidR="005A0C95" w:rsidRDefault="005A0C95" w14:paraId="06D8C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commercial inspector who is not duly licensed, certified, or registered as required by this chapter may not bring any action either at law or in equity to enforce the provisions of any contract for a commercial inspection which he entered into in violation of this chapter.</w:t>
      </w:r>
      <w:r>
        <w:rPr>
          <w:rFonts w:ascii="Times New Roman" w:hAnsi="Times New Roman" w:eastAsia="Times New Roman" w:cs="Times New Roman"/>
          <w:sz w:val="22"/>
          <w:szCs w:val="22"/>
          <w:lang w:val="en-PH"/>
        </w:rPr>
      </w:r>
    </w:p>
    <w:p xmlns:w14="http://schemas.microsoft.com/office/word/2010/wordml" w14:paraId="03ED0B4D" w14:textId="77777777">
      <w:pPr>
        <w:spacing w:before="0" w:after="0" w:line="240" w:lineRule="auto"/>
      </w:pPr>
      <w:r>
        <w:t/>
      </w:r>
    </w:p>
    <w:p xmlns:w14="http://schemas.microsoft.com/office/word/2010/wordml" w:rsidR="005A0C95" w:rsidRDefault="005A0C95" w14:paraId="7B69D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463, § 4.</w:t>
      </w:r>
      <w:r>
        <w:rPr>
          <w:rFonts w:ascii="Times New Roman" w:hAnsi="Times New Roman" w:eastAsia="Times New Roman" w:cs="Times New Roman"/>
          <w:sz w:val="22"/>
          <w:szCs w:val="22"/>
          <w:lang w:val="en-PH"/>
        </w:rPr>
      </w:r>
    </w:p>
    <w:p xmlns:w14="http://schemas.microsoft.com/office/word/2010/wordml" w14:paraId="29860659" w14:textId="77777777">
      <w:pPr>
        <w:spacing w:before="0" w:after="0" w:line="240" w:lineRule="auto"/>
      </w:pPr>
      <w:r>
        <w:t/>
      </w:r>
    </w:p>
    <w:p xmlns:w14="http://schemas.microsoft.com/office/word/2010/wordml" w:rsidR="005A0C95" w:rsidRDefault="005A0C95" w14:paraId="1CEE34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40-26-60. Inspectors to determine applicable building code provisions.</w:t>
      </w:r>
      <w:r>
        <w:rPr>
          <w:rFonts w:ascii="Times New Roman" w:hAnsi="Times New Roman" w:eastAsia="Times New Roman" w:cs="Times New Roman"/>
          <w:b w:val="true"/>
          <w:sz w:val="22"/>
          <w:szCs w:val="22"/>
          <w:lang w:val="en-PH"/>
        </w:rPr>
      </w:r>
    </w:p>
    <w:p xmlns:w14="http://schemas.microsoft.com/office/word/2010/wordml" w:rsidR="005A0C95" w:rsidRDefault="005A0C95" w14:paraId="7C0FE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inspection report includes a deficiency that is alleged to be a building codes violation, the inspector is responsible for determining the construction dates and building codes in effect at the time of construction and must conduct the inspection using the building codes in effect at the time of construction.</w:t>
      </w:r>
      <w:r>
        <w:rPr>
          <w:rFonts w:ascii="Times New Roman" w:hAnsi="Times New Roman" w:eastAsia="Times New Roman" w:cs="Times New Roman"/>
          <w:sz w:val="22"/>
          <w:szCs w:val="22"/>
          <w:lang w:val="en-PH"/>
        </w:rPr>
      </w:r>
    </w:p>
    <w:p xmlns:w14="http://schemas.microsoft.com/office/word/2010/wordml" w14:paraId="3F1D89CB" w14:textId="77777777">
      <w:pPr>
        <w:spacing w:before="0" w:after="0" w:line="240" w:lineRule="auto"/>
      </w:pPr>
      <w:r>
        <w:t/>
      </w:r>
    </w:p>
    <w:p xmlns:w14="http://schemas.microsoft.com/office/word/2010/wordml" w:rsidR="005A0C95" w:rsidRDefault="005A0C95" w14:paraId="7B873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463, § 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