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bffe8b9a4049f0" /><Relationship Type="http://schemas.openxmlformats.org/package/2006/relationships/metadata/core-properties" Target="/package/services/metadata/core-properties/96f000dd374348da883f7c8dfdcf6a49.psmdcp" Id="R065201410e6647af" /></Relationships>
</file>

<file path=word/document.xml><?xml version="1.0" encoding="utf-8"?>
<w:document xmlns:w="http://schemas.openxmlformats.org/wordprocessingml/2006/main">
  <w:body>
    <w:p xmlns:w14="http://schemas.microsoft.com/office/word/2010/wordml" w:rsidR="001131F3" w:rsidRDefault="001131F3" w14:paraId="1EDA94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1131F3" w:rsidRDefault="001131F3" w14:paraId="0EDD29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Patients at Federal Institutions</w:t>
      </w:r>
      <w:r>
        <w:rPr>
          <w:rFonts w:ascii="Times New Roman" w:hAnsi="Times New Roman" w:eastAsia="Times New Roman" w:cs="Times New Roman"/>
          <w:sz w:val="22"/>
          <w:szCs w:val="22"/>
          <w:lang w:val="en-PH"/>
        </w:rPr>
      </w:r>
    </w:p>
    <w:p xmlns:w14="http://schemas.microsoft.com/office/word/2010/wordml" w:rsidR="001131F3" w:rsidRDefault="001131F3" w14:paraId="32BFF9EA" w14:textId="77777777">
      <w:pPr>
        <w:spacing w:before="0" w:after="0" w:line="240" w:lineRule="auto"/>
        <w:rPr>
          <w:rFonts w:ascii="Arial" w:hAnsi="Arial" w:cs="Arial"/>
          <w:lang w:val="en-PH"/>
        </w:rPr>
      </w:pPr>
    </w:p>
    <w:p xmlns:w14="http://schemas.microsoft.com/office/word/2010/wordml" w:rsidR="001131F3" w:rsidRDefault="001131F3" w14:paraId="6F00BC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44-27-10. Powers of federal institution over patient.</w:t>
      </w:r>
      <w:r>
        <w:rPr>
          <w:rFonts w:ascii="Times New Roman" w:hAnsi="Times New Roman" w:eastAsia="Times New Roman" w:cs="Times New Roman"/>
          <w:b w:val="true"/>
          <w:sz w:val="22"/>
          <w:szCs w:val="22"/>
          <w:lang w:val="en-PH"/>
        </w:rPr>
      </w:r>
    </w:p>
    <w:p xmlns:w14="http://schemas.microsoft.com/office/word/2010/wordml" w:rsidR="001131F3" w:rsidRDefault="001131F3" w14:paraId="373F7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Office of Mental Health within this State with respect to detention, custody, transfer, conditional discha</w:t>
      </w:r>
      <w:r>
        <w:rPr>
          <w:rFonts w:ascii="Times New Roman" w:hAnsi="Times New Roman" w:eastAsia="Times New Roman" w:cs="Times New Roman"/>
          <w:sz w:val="22"/>
          <w:szCs w:val="22"/>
          <w:lang w:val="en-PH"/>
        </w:rPr>
        <w:t>rge or discharge of patients.</w:t>
      </w:r>
      <w:r>
        <w:rPr>
          <w:rFonts w:ascii="Times New Roman" w:hAnsi="Times New Roman" w:eastAsia="Times New Roman" w:cs="Times New Roman"/>
          <w:sz w:val="22"/>
          <w:szCs w:val="22"/>
          <w:lang w:val="en-PH"/>
        </w:rPr>
      </w:r>
    </w:p>
    <w:p xmlns:w14="http://schemas.microsoft.com/office/word/2010/wordml" w14:paraId="6CD76AB8" w14:textId="77777777">
      <w:pPr>
        <w:spacing w:before="0" w:after="0" w:line="240" w:lineRule="auto"/>
      </w:pPr>
      <w:r>
        <w:t/>
      </w:r>
    </w:p>
    <w:p xmlns:w14="http://schemas.microsoft.com/office/word/2010/wordml" w:rsidR="001131F3" w:rsidRDefault="001131F3" w14:paraId="166EA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32-1003; 1952 (47) 2042; 1961 (52) 411.</w:t>
      </w:r>
      <w:r>
        <w:rPr>
          <w:rFonts w:ascii="Times New Roman" w:hAnsi="Times New Roman" w:eastAsia="Times New Roman" w:cs="Times New Roman"/>
          <w:sz w:val="22"/>
          <w:szCs w:val="22"/>
          <w:lang w:val="en-PH"/>
        </w:rPr>
      </w:r>
    </w:p>
    <w:p xmlns:w14="http://schemas.microsoft.com/office/word/2010/wordml" w:rsidR="001131F3" w:rsidRDefault="001131F3" w14:paraId="30695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F383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087B213" w14:textId="77777777">
      <w:pPr>
        <w:spacing w:before="0" w:after="0" w:line="240" w:lineRule="auto"/>
      </w:pPr>
      <w:r>
        <w:t/>
      </w:r>
    </w:p>
    <w:p xmlns:w14="http://schemas.microsoft.com/office/word/2010/wordml" w:rsidR="001131F3" w:rsidRDefault="001131F3" w14:paraId="6D3343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44-27-20. Jurisdiction and powers over person ordered admitted by foreign court.</w:t>
      </w:r>
      <w:r>
        <w:rPr>
          <w:rFonts w:ascii="Times New Roman" w:hAnsi="Times New Roman" w:eastAsia="Times New Roman" w:cs="Times New Roman"/>
          <w:b w:val="true"/>
          <w:sz w:val="22"/>
          <w:szCs w:val="22"/>
          <w:lang w:val="en-PH"/>
        </w:rPr>
      </w:r>
    </w:p>
    <w:p xmlns:w14="http://schemas.microsoft.com/office/word/2010/wordml" w:rsidR="001131F3" w:rsidRDefault="001131F3" w14:paraId="59353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w:t>
      </w:r>
      <w:r>
        <w:rPr>
          <w:rFonts w:ascii="Times New Roman" w:hAnsi="Times New Roman" w:eastAsia="Times New Roman" w:cs="Times New Roman"/>
          <w:sz w:val="22"/>
          <w:szCs w:val="22"/>
          <w:lang w:val="en-PH"/>
        </w:rPr>
        <w:t>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w:t>
      </w:r>
      <w:r>
        <w:rPr>
          <w:rFonts w:ascii="Times New Roman" w:hAnsi="Times New Roman" w:eastAsia="Times New Roman" w:cs="Times New Roman"/>
          <w:sz w:val="22"/>
          <w:szCs w:val="22"/>
          <w:lang w:val="en-PH"/>
        </w:rPr>
      </w:r>
    </w:p>
    <w:p xmlns:w14="http://schemas.microsoft.com/office/word/2010/wordml" w14:paraId="52D38D6F" w14:textId="77777777">
      <w:pPr>
        <w:spacing w:before="0" w:after="0" w:line="240" w:lineRule="auto"/>
      </w:pPr>
      <w:r>
        <w:t/>
      </w:r>
    </w:p>
    <w:p xmlns:w14="http://schemas.microsoft.com/office/word/2010/wordml" w:rsidR="001131F3" w:rsidRDefault="001131F3" w14:paraId="41C0A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32-1005; 1952 (47) 2042.</w:t>
      </w:r>
      <w:r>
        <w:rPr>
          <w:rFonts w:ascii="Times New Roman" w:hAnsi="Times New Roman" w:eastAsia="Times New Roman" w:cs="Times New Roman"/>
          <w:sz w:val="22"/>
          <w:szCs w:val="22"/>
          <w:lang w:val="en-PH"/>
        </w:rPr>
      </w:r>
    </w:p>
    <w:p xmlns:w14="http://schemas.microsoft.com/office/word/2010/wordml" w14:paraId="7264BD0B" w14:textId="77777777">
      <w:pPr>
        <w:spacing w:before="0" w:after="0" w:line="240" w:lineRule="auto"/>
      </w:pPr>
      <w:r>
        <w:t/>
      </w:r>
    </w:p>
    <w:p xmlns:w14="http://schemas.microsoft.com/office/word/2010/wordml" w:rsidR="001131F3" w:rsidRDefault="001131F3" w14:paraId="32A961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44-27-30. Transfer of individual to federal agency.</w:t>
      </w:r>
      <w:r>
        <w:rPr>
          <w:rFonts w:ascii="Times New Roman" w:hAnsi="Times New Roman" w:eastAsia="Times New Roman" w:cs="Times New Roman"/>
          <w:b w:val="true"/>
          <w:sz w:val="22"/>
          <w:szCs w:val="22"/>
          <w:lang w:val="en-PH"/>
        </w:rPr>
      </w:r>
    </w:p>
    <w:p xmlns:w14="http://schemas.microsoft.com/office/word/2010/wordml" w:rsidR="001131F3" w:rsidRDefault="001131F3" w14:paraId="527D9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Office of Mental Health may cause his transfer to the agency of the United States for confinement. Upon effecting the transfer, the court ordering confinement, the legal guardian, spouse and parents or, if none be kn</w:t>
      </w:r>
      <w:r>
        <w:rPr>
          <w:rFonts w:ascii="Times New Roman" w:hAnsi="Times New Roman" w:eastAsia="Times New Roman" w:cs="Times New Roman"/>
          <w:sz w:val="22"/>
          <w:szCs w:val="22"/>
          <w:lang w:val="en-PH"/>
        </w:rPr>
        <w:t>own, his nearest known relative or friend shall be notified thereof immediately by the Office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w:t>
      </w:r>
      <w:r>
        <w:rPr>
          <w:rFonts w:ascii="Times New Roman" w:hAnsi="Times New Roman" w:eastAsia="Times New Roman" w:cs="Times New Roman"/>
          <w:sz w:val="22"/>
          <w:szCs w:val="22"/>
          <w:lang w:val="en-PH"/>
        </w:rPr>
        <w:t>s section to an agency of the United States shall be deemed to be confined by the agency pursuant to the original order of confinement.</w:t>
      </w:r>
      <w:r>
        <w:rPr>
          <w:rFonts w:ascii="Times New Roman" w:hAnsi="Times New Roman" w:eastAsia="Times New Roman" w:cs="Times New Roman"/>
          <w:sz w:val="22"/>
          <w:szCs w:val="22"/>
          <w:lang w:val="en-PH"/>
        </w:rPr>
      </w:r>
    </w:p>
    <w:p xmlns:w14="http://schemas.microsoft.com/office/word/2010/wordml" w14:paraId="1145737D" w14:textId="77777777">
      <w:pPr>
        <w:spacing w:before="0" w:after="0" w:line="240" w:lineRule="auto"/>
      </w:pPr>
      <w:r>
        <w:t/>
      </w:r>
    </w:p>
    <w:p xmlns:w14="http://schemas.microsoft.com/office/word/2010/wordml" w:rsidR="001131F3" w:rsidRDefault="001131F3" w14:paraId="78393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32-1006; 1952 (47) 2042.</w:t>
      </w:r>
      <w:r>
        <w:rPr>
          <w:rFonts w:ascii="Times New Roman" w:hAnsi="Times New Roman" w:eastAsia="Times New Roman" w:cs="Times New Roman"/>
          <w:sz w:val="22"/>
          <w:szCs w:val="22"/>
          <w:lang w:val="en-PH"/>
        </w:rPr>
      </w:r>
    </w:p>
    <w:p xmlns:w14="http://schemas.microsoft.com/office/word/2010/wordml" w:rsidR="001131F3" w:rsidRDefault="001131F3" w14:paraId="0971E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F1C0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