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5f2dd598174457" /><Relationship Type="http://schemas.openxmlformats.org/package/2006/relationships/metadata/core-properties" Target="/package/services/metadata/core-properties/d38e83fef8704fd3915c97ba963ee7db.psmdcp" Id="R2879cb7ad9cb47a6" /></Relationships>
</file>

<file path=word/document.xml><?xml version="1.0" encoding="utf-8"?>
<w:document xmlns:w="http://schemas.openxmlformats.org/wordprocessingml/2006/main">
  <w:body>
    <w:p xmlns:w14="http://schemas.microsoft.com/office/word/2010/wordml" w:rsidR="00E16E96" w:rsidRDefault="00E16E96" w14:paraId="5F51D7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E16E96" w:rsidRDefault="00E16E96" w14:paraId="15B247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Cotton</w:t>
      </w:r>
      <w:r>
        <w:rPr>
          <w:rFonts w:ascii="Times New Roman" w:hAnsi="Times New Roman" w:eastAsia="Times New Roman" w:cs="Times New Roman"/>
          <w:sz w:val="22"/>
          <w:szCs w:val="22"/>
          <w:lang w:val="en-PH"/>
        </w:rPr>
      </w:r>
    </w:p>
    <w:p xmlns:w14="http://schemas.microsoft.com/office/word/2010/wordml" w:rsidR="00E16E96" w:rsidRDefault="00E16E96" w14:paraId="0A9C12C5" w14:textId="77777777">
      <w:pPr>
        <w:spacing w:before="0" w:after="0" w:line="240" w:lineRule="auto"/>
        <w:rPr>
          <w:rFonts w:ascii="Arial" w:hAnsi="Arial" w:cs="Arial"/>
          <w:lang w:val="en-PH"/>
        </w:rPr>
      </w:pPr>
    </w:p>
    <w:p xmlns:w14="http://schemas.microsoft.com/office/word/2010/wordml" w:rsidR="00E16E96" w:rsidRDefault="00E16E96" w14:paraId="14B3B3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46-29-10. United States cotton standards adopted.</w:t>
      </w:r>
      <w:r>
        <w:rPr>
          <w:rFonts w:ascii="Times New Roman" w:hAnsi="Times New Roman" w:eastAsia="Times New Roman" w:cs="Times New Roman"/>
          <w:b w:val="true"/>
          <w:sz w:val="22"/>
          <w:szCs w:val="22"/>
          <w:lang w:val="en-PH"/>
        </w:rPr>
      </w:r>
    </w:p>
    <w:p xmlns:w14="http://schemas.microsoft.com/office/word/2010/wordml" w:rsidR="00E16E96" w:rsidRDefault="00E16E96" w14:paraId="58187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 cotton standards of the United States, as established and promulgated from time to time by the Secretary of Agriculture of the United States, shall, while they are in effect, be the official cotton standards of this State.</w:t>
      </w:r>
      <w:r>
        <w:rPr>
          <w:rFonts w:ascii="Times New Roman" w:hAnsi="Times New Roman" w:eastAsia="Times New Roman" w:cs="Times New Roman"/>
          <w:sz w:val="22"/>
          <w:szCs w:val="22"/>
          <w:lang w:val="en-PH"/>
        </w:rPr>
      </w:r>
    </w:p>
    <w:p xmlns:w14="http://schemas.microsoft.com/office/word/2010/wordml" w14:paraId="47761B9B" w14:textId="77777777">
      <w:pPr>
        <w:spacing w:before="0" w:after="0" w:line="240" w:lineRule="auto"/>
      </w:pPr>
      <w:r>
        <w:t/>
      </w:r>
    </w:p>
    <w:p xmlns:w14="http://schemas.microsoft.com/office/word/2010/wordml" w:rsidR="00E16E96" w:rsidRDefault="00E16E96" w14:paraId="385EB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 1952 Code § 13-1; 1942 Code § 6388; 1932 Code § 6388; 1922 (32) 840.</w:t>
      </w:r>
      <w:r>
        <w:rPr>
          <w:rFonts w:ascii="Times New Roman" w:hAnsi="Times New Roman" w:eastAsia="Times New Roman" w:cs="Times New Roman"/>
          <w:sz w:val="22"/>
          <w:szCs w:val="22"/>
          <w:lang w:val="en-PH"/>
        </w:rPr>
      </w:r>
    </w:p>
    <w:p xmlns:w14="http://schemas.microsoft.com/office/word/2010/wordml" w14:paraId="64D12E9B" w14:textId="77777777">
      <w:pPr>
        <w:spacing w:before="0" w:after="0" w:line="240" w:lineRule="auto"/>
      </w:pPr>
      <w:r>
        <w:t/>
      </w:r>
    </w:p>
    <w:p xmlns:w14="http://schemas.microsoft.com/office/word/2010/wordml" w:rsidR="00E16E96" w:rsidRDefault="00E16E96" w14:paraId="6711DF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46-29-20. Fraudulent packing.</w:t>
      </w:r>
      <w:r>
        <w:rPr>
          <w:rFonts w:ascii="Times New Roman" w:hAnsi="Times New Roman" w:eastAsia="Times New Roman" w:cs="Times New Roman"/>
          <w:b w:val="true"/>
          <w:sz w:val="22"/>
          <w:szCs w:val="22"/>
          <w:lang w:val="en-PH"/>
        </w:rPr>
      </w:r>
    </w:p>
    <w:p xmlns:w14="http://schemas.microsoft.com/office/word/2010/wordml" w:rsidR="00E16E96" w:rsidRDefault="00E16E96" w14:paraId="487B2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w:t>
      </w:r>
      <w:r>
        <w:rPr>
          <w:rFonts w:ascii="Times New Roman" w:hAnsi="Times New Roman" w:eastAsia="Times New Roman" w:cs="Times New Roman"/>
          <w:sz w:val="22"/>
          <w:szCs w:val="22"/>
          <w:lang w:val="en-PH"/>
        </w:rPr>
        <w:t>ll on conviction thereof be sentenced to pay a fine of not more than five hundred dollars nor less than twenty dollars and to be imprisoned for a term of not more than six months nor less than one month.</w:t>
      </w:r>
      <w:r>
        <w:rPr>
          <w:rFonts w:ascii="Times New Roman" w:hAnsi="Times New Roman" w:eastAsia="Times New Roman" w:cs="Times New Roman"/>
          <w:sz w:val="22"/>
          <w:szCs w:val="22"/>
          <w:lang w:val="en-PH"/>
        </w:rPr>
      </w:r>
    </w:p>
    <w:p xmlns:w14="http://schemas.microsoft.com/office/word/2010/wordml" w14:paraId="321558FA" w14:textId="77777777">
      <w:pPr>
        <w:spacing w:before="0" w:after="0" w:line="240" w:lineRule="auto"/>
      </w:pPr>
      <w:r>
        <w:t/>
      </w:r>
    </w:p>
    <w:p xmlns:w14="http://schemas.microsoft.com/office/word/2010/wordml" w:rsidR="00E16E96" w:rsidRDefault="00E16E96" w14:paraId="6C7C0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13-2; 1952 Code § 13-2; 1942 Code § 1280; 1932 Code § 1280; Cr. C. '22 § 175; Cr. C. '12 § 453; Cr. C. '02 § 340; G. S. 2517; R. S. 279; 1875 (15) 976.</w:t>
      </w:r>
      <w:r>
        <w:rPr>
          <w:rFonts w:ascii="Times New Roman" w:hAnsi="Times New Roman" w:eastAsia="Times New Roman" w:cs="Times New Roman"/>
          <w:sz w:val="22"/>
          <w:szCs w:val="22"/>
          <w:lang w:val="en-PH"/>
        </w:rPr>
      </w:r>
    </w:p>
    <w:p xmlns:w14="http://schemas.microsoft.com/office/word/2010/wordml" w14:paraId="69E53BC3" w14:textId="77777777">
      <w:pPr>
        <w:spacing w:before="0" w:after="0" w:line="240" w:lineRule="auto"/>
      </w:pPr>
      <w:r>
        <w:t/>
      </w:r>
    </w:p>
    <w:p xmlns:w14="http://schemas.microsoft.com/office/word/2010/wordml" w:rsidR="00E16E96" w:rsidRDefault="00E16E96" w14:paraId="342FBD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46-29-30. Public ginners shall keep books for inspection; numbering of bales.</w:t>
      </w:r>
      <w:r>
        <w:rPr>
          <w:rFonts w:ascii="Times New Roman" w:hAnsi="Times New Roman" w:eastAsia="Times New Roman" w:cs="Times New Roman"/>
          <w:b w:val="true"/>
          <w:sz w:val="22"/>
          <w:szCs w:val="22"/>
          <w:lang w:val="en-PH"/>
        </w:rPr>
      </w:r>
    </w:p>
    <w:p xmlns:w14="http://schemas.microsoft.com/office/word/2010/wordml" w:rsidR="00E16E96" w:rsidRDefault="00E16E96" w14:paraId="14A5A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w:t>
      </w:r>
      <w:r>
        <w:rPr>
          <w:rFonts w:ascii="Times New Roman" w:hAnsi="Times New Roman" w:eastAsia="Times New Roman" w:cs="Times New Roman"/>
          <w:sz w:val="22"/>
          <w:szCs w:val="22"/>
          <w:lang w:val="en-PH"/>
        </w:rPr>
        <w:t>mark shall correspond with the number and weight of the identical bale of cotton as it is recorded in the ginner's book of records.</w:t>
      </w:r>
      <w:r>
        <w:rPr>
          <w:rFonts w:ascii="Times New Roman" w:hAnsi="Times New Roman" w:eastAsia="Times New Roman" w:cs="Times New Roman"/>
          <w:sz w:val="22"/>
          <w:szCs w:val="22"/>
          <w:lang w:val="en-PH"/>
        </w:rPr>
      </w:r>
    </w:p>
    <w:p xmlns:w14="http://schemas.microsoft.com/office/word/2010/wordml" w14:paraId="0E6070D1" w14:textId="77777777">
      <w:pPr>
        <w:spacing w:before="0" w:after="0" w:line="240" w:lineRule="auto"/>
      </w:pPr>
      <w:r>
        <w:t/>
      </w:r>
    </w:p>
    <w:p xmlns:w14="http://schemas.microsoft.com/office/word/2010/wordml" w:rsidR="00E16E96" w:rsidRDefault="00E16E96" w14:paraId="5C335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13-4; 1952 Code § 13-4; 1942 Code § 6398; 1932 Code § 6398; Civ. C. '22 § 3313; Civ. C. '12 § 2339; 1902 (23) 1021; 1929 (36) 153.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