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ca75c29cb541f2" /><Relationship Type="http://schemas.openxmlformats.org/package/2006/relationships/metadata/core-properties" Target="/package/services/metadata/core-properties/480ad6dae78c4072b10242d2621d558c.psmdcp" Id="R0f1977a3257d4736" /></Relationships>
</file>

<file path=word/document.xml><?xml version="1.0" encoding="utf-8"?>
<w:document xmlns:w="http://schemas.openxmlformats.org/wordprocessingml/2006/main">
  <w:body>
    <w:p xmlns:w14="http://schemas.microsoft.com/office/word/2010/wordml" w:rsidR="0070124C" w:rsidRDefault="0070124C" w14:paraId="0A6B01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70124C" w:rsidRDefault="0070124C" w14:paraId="03124C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Governor's Mansion and Lace House Commission</w:t>
      </w:r>
      <w:r>
        <w:rPr>
          <w:rFonts w:ascii="Times New Roman" w:hAnsi="Times New Roman" w:eastAsia="Times New Roman" w:cs="Times New Roman"/>
          <w:sz w:val="22"/>
          <w:szCs w:val="22"/>
          <w:lang w:val="en-PH"/>
        </w:rPr>
      </w:r>
    </w:p>
    <w:p xmlns:w14="http://schemas.microsoft.com/office/word/2010/wordml" w:rsidR="0070124C" w:rsidRDefault="0070124C" w14:paraId="4BC4DC01" w14:textId="77777777">
      <w:pPr>
        <w:spacing w:before="0" w:after="0" w:line="240" w:lineRule="auto"/>
        <w:rPr>
          <w:rFonts w:ascii="Arial" w:hAnsi="Arial" w:cs="Arial"/>
          <w:lang w:val="en-PH"/>
        </w:rPr>
      </w:pPr>
    </w:p>
    <w:p xmlns:w14="http://schemas.microsoft.com/office/word/2010/wordml" w:rsidR="0070124C" w:rsidRDefault="0070124C" w14:paraId="4B9154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10-3-10. Commission created; membership; terms.</w:t>
      </w:r>
      <w:r>
        <w:rPr>
          <w:rFonts w:ascii="Times New Roman" w:hAnsi="Times New Roman" w:eastAsia="Times New Roman" w:cs="Times New Roman"/>
          <w:b w:val="true"/>
          <w:sz w:val="22"/>
          <w:szCs w:val="22"/>
          <w:lang w:val="en-PH"/>
        </w:rPr>
      </w:r>
    </w:p>
    <w:p xmlns:w14="http://schemas.microsoft.com/office/word/2010/wordml" w:rsidR="0070124C" w:rsidRDefault="0070124C" w14:paraId="74814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Governor's Mansion and Lace House Commission which shall consist of seven members, six of whom shall be appointed by the Governor. The seventh member shall be the wife of the Governor or his designee.</w:t>
      </w:r>
      <w:r>
        <w:rPr>
          <w:rFonts w:ascii="Times New Roman" w:hAnsi="Times New Roman" w:eastAsia="Times New Roman" w:cs="Times New Roman"/>
          <w:sz w:val="22"/>
          <w:szCs w:val="22"/>
          <w:lang w:val="en-PH"/>
        </w:rPr>
      </w:r>
    </w:p>
    <w:p xmlns:w14="http://schemas.microsoft.com/office/word/2010/wordml" w:rsidR="0070124C" w:rsidRDefault="0070124C" w14:paraId="2799C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w:t>
      </w:r>
      <w:r>
        <w:rPr>
          <w:rFonts w:ascii="Times New Roman" w:hAnsi="Times New Roman" w:eastAsia="Times New Roman" w:cs="Times New Roman"/>
          <w:sz w:val="22"/>
          <w:szCs w:val="22"/>
          <w:lang w:val="en-PH"/>
        </w:rPr>
      </w:r>
    </w:p>
    <w:p xmlns:w14="http://schemas.microsoft.com/office/word/2010/wordml" w14:paraId="4FC788E9" w14:textId="77777777">
      <w:pPr>
        <w:spacing w:before="0" w:after="0" w:line="240" w:lineRule="auto"/>
      </w:pPr>
      <w:r>
        <w:t/>
      </w:r>
    </w:p>
    <w:p xmlns:w14="http://schemas.microsoft.com/office/word/2010/wordml" w:rsidR="0070124C" w:rsidRDefault="0070124C" w14:paraId="3E5A6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1-405.5; 1970 (56) 1886.</w:t>
      </w:r>
      <w:r>
        <w:rPr>
          <w:rFonts w:ascii="Times New Roman" w:hAnsi="Times New Roman" w:eastAsia="Times New Roman" w:cs="Times New Roman"/>
          <w:sz w:val="22"/>
          <w:szCs w:val="22"/>
          <w:lang w:val="en-PH"/>
        </w:rPr>
      </w:r>
    </w:p>
    <w:p xmlns:w14="http://schemas.microsoft.com/office/word/2010/wordml" w14:paraId="2A7FE3C1" w14:textId="77777777">
      <w:pPr>
        <w:spacing w:before="0" w:after="0" w:line="240" w:lineRule="auto"/>
      </w:pPr>
      <w:r>
        <w:t/>
      </w:r>
    </w:p>
    <w:p xmlns:w14="http://schemas.microsoft.com/office/word/2010/wordml" w:rsidR="0070124C" w:rsidRDefault="0070124C" w14:paraId="2069C3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10-3-20. Officers; meetings; quorum; per diem and mileage.</w:t>
      </w:r>
      <w:r>
        <w:rPr>
          <w:rFonts w:ascii="Times New Roman" w:hAnsi="Times New Roman" w:eastAsia="Times New Roman" w:cs="Times New Roman"/>
          <w:b w:val="true"/>
          <w:sz w:val="22"/>
          <w:szCs w:val="22"/>
          <w:lang w:val="en-PH"/>
        </w:rPr>
      </w:r>
    </w:p>
    <w:p xmlns:w14="http://schemas.microsoft.com/office/word/2010/wordml" w:rsidR="0070124C" w:rsidRDefault="0070124C" w14:paraId="02A6E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w:t>
      </w:r>
      <w:r>
        <w:rPr>
          <w:rFonts w:ascii="Times New Roman" w:hAnsi="Times New Roman" w:eastAsia="Times New Roman" w:cs="Times New Roman"/>
          <w:sz w:val="22"/>
          <w:szCs w:val="22"/>
          <w:lang w:val="en-PH"/>
        </w:rPr>
      </w:r>
    </w:p>
    <w:p xmlns:w14="http://schemas.microsoft.com/office/word/2010/wordml" w14:paraId="70F45163" w14:textId="77777777">
      <w:pPr>
        <w:spacing w:before="0" w:after="0" w:line="240" w:lineRule="auto"/>
      </w:pPr>
      <w:r>
        <w:t/>
      </w:r>
    </w:p>
    <w:p xmlns:w14="http://schemas.microsoft.com/office/word/2010/wordml" w:rsidR="0070124C" w:rsidRDefault="0070124C" w14:paraId="2B225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1-405.6; 1970 (56) 1886.</w:t>
      </w:r>
      <w:r>
        <w:rPr>
          <w:rFonts w:ascii="Times New Roman" w:hAnsi="Times New Roman" w:eastAsia="Times New Roman" w:cs="Times New Roman"/>
          <w:sz w:val="22"/>
          <w:szCs w:val="22"/>
          <w:lang w:val="en-PH"/>
        </w:rPr>
      </w:r>
    </w:p>
    <w:p xmlns:w14="http://schemas.microsoft.com/office/word/2010/wordml" w14:paraId="45469063" w14:textId="77777777">
      <w:pPr>
        <w:spacing w:before="0" w:after="0" w:line="240" w:lineRule="auto"/>
      </w:pPr>
      <w:r>
        <w:t/>
      </w:r>
    </w:p>
    <w:p xmlns:w14="http://schemas.microsoft.com/office/word/2010/wordml" w:rsidR="0070124C" w:rsidRDefault="0070124C" w14:paraId="238889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10-3-30. Duties.</w:t>
      </w:r>
      <w:r>
        <w:rPr>
          <w:rFonts w:ascii="Times New Roman" w:hAnsi="Times New Roman" w:eastAsia="Times New Roman" w:cs="Times New Roman"/>
          <w:b w:val="true"/>
          <w:sz w:val="22"/>
          <w:szCs w:val="22"/>
          <w:lang w:val="en-PH"/>
        </w:rPr>
      </w:r>
    </w:p>
    <w:p xmlns:w14="http://schemas.microsoft.com/office/word/2010/wordml" w:rsidR="0070124C" w:rsidRDefault="0070124C" w14:paraId="445ED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be the custodian of the Governor's Mansion and the Lace House, including the nonexpendable property of both places, and it shall be the duty of the commission to:</w:t>
      </w:r>
      <w:r>
        <w:rPr>
          <w:rFonts w:ascii="Times New Roman" w:hAnsi="Times New Roman" w:eastAsia="Times New Roman" w:cs="Times New Roman"/>
          <w:sz w:val="22"/>
          <w:szCs w:val="22"/>
          <w:lang w:val="en-PH"/>
        </w:rPr>
      </w:r>
    </w:p>
    <w:p xmlns:w14="http://schemas.microsoft.com/office/word/2010/wordml" w:rsidR="0070124C" w:rsidRDefault="0070124C" w14:paraId="7296E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Approve all alterations, additions or renovations to the Governor's Mansion and the Lace House, together with the landscaped grounds surrounding them.</w:t>
      </w:r>
      <w:r>
        <w:rPr>
          <w:rFonts w:ascii="Times New Roman" w:hAnsi="Times New Roman" w:eastAsia="Times New Roman" w:cs="Times New Roman"/>
          <w:sz w:val="22"/>
          <w:szCs w:val="22"/>
          <w:lang w:val="en-PH"/>
        </w:rPr>
      </w:r>
    </w:p>
    <w:p xmlns:w14="http://schemas.microsoft.com/office/word/2010/wordml" w:rsidR="0070124C" w:rsidRDefault="0070124C" w14:paraId="42BC7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Acquire by purchase, loan or gift furnishings and nonexpendable property for the Governor's Mansion and the Lace House.</w:t>
      </w:r>
      <w:r>
        <w:rPr>
          <w:rFonts w:ascii="Times New Roman" w:hAnsi="Times New Roman" w:eastAsia="Times New Roman" w:cs="Times New Roman"/>
          <w:sz w:val="22"/>
          <w:szCs w:val="22"/>
          <w:lang w:val="en-PH"/>
        </w:rPr>
      </w:r>
    </w:p>
    <w:p xmlns:w14="http://schemas.microsoft.com/office/word/2010/wordml" w:rsidR="0070124C" w:rsidRDefault="0070124C" w14:paraId="74C0B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Promote the beautification of the Governor's Mansion and the Lace House and the landscaped lands surrounding them.</w:t>
      </w:r>
      <w:r>
        <w:rPr>
          <w:rFonts w:ascii="Times New Roman" w:hAnsi="Times New Roman" w:eastAsia="Times New Roman" w:cs="Times New Roman"/>
          <w:sz w:val="22"/>
          <w:szCs w:val="22"/>
          <w:lang w:val="en-PH"/>
        </w:rPr>
      </w:r>
    </w:p>
    <w:p xmlns:w14="http://schemas.microsoft.com/office/word/2010/wordml" w:rsidR="0070124C" w:rsidRDefault="0070124C" w14:paraId="469C7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Promote interest in the furnishing of the Governor's Mansion and the Lace House with articles of historical significance.</w:t>
      </w:r>
      <w:r>
        <w:rPr>
          <w:rFonts w:ascii="Times New Roman" w:hAnsi="Times New Roman" w:eastAsia="Times New Roman" w:cs="Times New Roman"/>
          <w:sz w:val="22"/>
          <w:szCs w:val="22"/>
          <w:lang w:val="en-PH"/>
        </w:rPr>
      </w:r>
    </w:p>
    <w:p xmlns:w14="http://schemas.microsoft.com/office/word/2010/wordml" w:rsidR="0070124C" w:rsidRDefault="0070124C" w14:paraId="56D5C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Advise state officials and others on matters pertaining to the embellishment of the Governor's Mansion and the Lace House.</w:t>
      </w:r>
      <w:r>
        <w:rPr>
          <w:rFonts w:ascii="Times New Roman" w:hAnsi="Times New Roman" w:eastAsia="Times New Roman" w:cs="Times New Roman"/>
          <w:sz w:val="22"/>
          <w:szCs w:val="22"/>
          <w:lang w:val="en-PH"/>
        </w:rPr>
      </w:r>
    </w:p>
    <w:p xmlns:w14="http://schemas.microsoft.com/office/word/2010/wordml" w:rsidR="0070124C" w:rsidRDefault="0070124C" w14:paraId="77045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Make an inventory to be submitted to the Department of Administration as soon as practicable after being organized and each year thereafter of all nonexpendable property under its custody.</w:t>
      </w:r>
      <w:r>
        <w:rPr>
          <w:rFonts w:ascii="Times New Roman" w:hAnsi="Times New Roman" w:eastAsia="Times New Roman" w:cs="Times New Roman"/>
          <w:sz w:val="22"/>
          <w:szCs w:val="22"/>
          <w:lang w:val="en-PH"/>
        </w:rPr>
      </w:r>
    </w:p>
    <w:p xmlns:w14="http://schemas.microsoft.com/office/word/2010/wordml" w:rsidR="0070124C" w:rsidRDefault="0070124C" w14:paraId="2CD16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Accept and disburse funds which must be utilized to purchase articles of historical, artistic, decorative, or intrinsic permanent value for use in the Governor's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w:t>
      </w:r>
      <w:r>
        <w:rPr>
          <w:rFonts w:ascii="Times New Roman" w:hAnsi="Times New Roman" w:eastAsia="Times New Roman" w:cs="Times New Roman"/>
          <w:sz w:val="22"/>
          <w:szCs w:val="22"/>
          <w:lang w:val="en-PH"/>
        </w:rPr>
        <w:t>s if they are in the categories of articles described in this item. All receipts and disbursements must be made with the approval of the commission. The funds and purchases made with them and gifts made pursuant to this section are the property of the State of South Carolina.</w:t>
      </w:r>
      <w:r>
        <w:rPr>
          <w:rFonts w:ascii="Times New Roman" w:hAnsi="Times New Roman" w:eastAsia="Times New Roman" w:cs="Times New Roman"/>
          <w:sz w:val="22"/>
          <w:szCs w:val="22"/>
          <w:lang w:val="en-PH"/>
        </w:rPr>
      </w:r>
    </w:p>
    <w:p xmlns:w14="http://schemas.microsoft.com/office/word/2010/wordml" w:rsidR="0070124C" w:rsidRDefault="0070124C" w14:paraId="67D36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Do such other things as may be necessary to carry out the intent of this chapter.</w:t>
      </w:r>
      <w:r>
        <w:rPr>
          <w:rFonts w:ascii="Times New Roman" w:hAnsi="Times New Roman" w:eastAsia="Times New Roman" w:cs="Times New Roman"/>
          <w:sz w:val="22"/>
          <w:szCs w:val="22"/>
          <w:lang w:val="en-PH"/>
        </w:rPr>
      </w:r>
    </w:p>
    <w:p xmlns:w14="http://schemas.microsoft.com/office/word/2010/wordml" w14:paraId="4C86A7DD" w14:textId="77777777">
      <w:pPr>
        <w:spacing w:before="0" w:after="0" w:line="240" w:lineRule="auto"/>
      </w:pPr>
      <w:r>
        <w:t/>
      </w:r>
    </w:p>
    <w:p xmlns:w14="http://schemas.microsoft.com/office/word/2010/wordml" w:rsidR="0070124C" w:rsidRDefault="0070124C" w14:paraId="187DD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1-405.7; 1970 (56) 1886; 1978 Act No. 632, Part II, § 5; 1980 Act No. 517, Part II, § 8; 2005 Act No. 164, § 7.</w:t>
      </w:r>
      <w:r>
        <w:rPr>
          <w:rFonts w:ascii="Times New Roman" w:hAnsi="Times New Roman" w:eastAsia="Times New Roman" w:cs="Times New Roman"/>
          <w:sz w:val="22"/>
          <w:szCs w:val="22"/>
          <w:lang w:val="en-PH"/>
        </w:rPr>
      </w:r>
    </w:p>
    <w:p xmlns:w14="http://schemas.microsoft.com/office/word/2010/wordml" w:rsidR="0070124C" w:rsidRDefault="0070124C" w14:paraId="40EA4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2496D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EEA0C7C" w14:textId="77777777">
      <w:pPr>
        <w:spacing w:before="0" w:after="0" w:line="240" w:lineRule="auto"/>
      </w:pPr>
      <w:r>
        <w:t/>
      </w:r>
    </w:p>
    <w:p xmlns:w14="http://schemas.microsoft.com/office/word/2010/wordml" w:rsidR="0070124C" w:rsidRDefault="0070124C" w14:paraId="041104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10-3-40. Exclusion of portion of mansion from provisions of chapter.</w:t>
      </w:r>
      <w:r>
        <w:rPr>
          <w:rFonts w:ascii="Times New Roman" w:hAnsi="Times New Roman" w:eastAsia="Times New Roman" w:cs="Times New Roman"/>
          <w:b w:val="true"/>
          <w:sz w:val="22"/>
          <w:szCs w:val="22"/>
          <w:lang w:val="en-PH"/>
        </w:rPr>
      </w:r>
    </w:p>
    <w:p xmlns:w14="http://schemas.microsoft.com/office/word/2010/wordml" w:rsidR="0070124C" w:rsidRDefault="0070124C" w14:paraId="49A47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approval of the Governor, the commission may exclude any portion of the Governor's mansion from the provisions of this chapter.</w:t>
      </w:r>
      <w:r>
        <w:rPr>
          <w:rFonts w:ascii="Times New Roman" w:hAnsi="Times New Roman" w:eastAsia="Times New Roman" w:cs="Times New Roman"/>
          <w:sz w:val="22"/>
          <w:szCs w:val="22"/>
          <w:lang w:val="en-PH"/>
        </w:rPr>
      </w:r>
    </w:p>
    <w:p xmlns:w14="http://schemas.microsoft.com/office/word/2010/wordml" w14:paraId="4856B2FB" w14:textId="77777777">
      <w:pPr>
        <w:spacing w:before="0" w:after="0" w:line="240" w:lineRule="auto"/>
      </w:pPr>
      <w:r>
        <w:t/>
      </w:r>
    </w:p>
    <w:p xmlns:w14="http://schemas.microsoft.com/office/word/2010/wordml" w:rsidR="0070124C" w:rsidRDefault="0070124C" w14:paraId="71579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1-405.8; 1970 (56) 1886.</w:t>
      </w:r>
      <w:r>
        <w:rPr>
          <w:rFonts w:ascii="Times New Roman" w:hAnsi="Times New Roman" w:eastAsia="Times New Roman" w:cs="Times New Roman"/>
          <w:sz w:val="22"/>
          <w:szCs w:val="22"/>
          <w:lang w:val="en-PH"/>
        </w:rPr>
      </w:r>
    </w:p>
    <w:p xmlns:w14="http://schemas.microsoft.com/office/word/2010/wordml" w14:paraId="6B3BD357" w14:textId="77777777">
      <w:pPr>
        <w:spacing w:before="0" w:after="0" w:line="240" w:lineRule="auto"/>
      </w:pPr>
      <w:r>
        <w:t/>
      </w:r>
    </w:p>
    <w:p xmlns:w14="http://schemas.microsoft.com/office/word/2010/wordml" w:rsidR="0070124C" w:rsidRDefault="0070124C" w14:paraId="18BAA2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10-3-50. Return of articles on loan.</w:t>
      </w:r>
      <w:r>
        <w:rPr>
          <w:rFonts w:ascii="Times New Roman" w:hAnsi="Times New Roman" w:eastAsia="Times New Roman" w:cs="Times New Roman"/>
          <w:b w:val="true"/>
          <w:sz w:val="22"/>
          <w:szCs w:val="22"/>
          <w:lang w:val="en-PH"/>
        </w:rPr>
      </w:r>
    </w:p>
    <w:p xmlns:w14="http://schemas.microsoft.com/office/word/2010/wordml" w:rsidR="0070124C" w:rsidRDefault="0070124C" w14:paraId="50D10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the commission is dissolved, all articles on loan to the commission shall be returned to their owners and any article on loan which may be removed at any time from the Governor's Mansion or the Lace House shall be returned to their owners.</w:t>
      </w:r>
      <w:r>
        <w:rPr>
          <w:rFonts w:ascii="Times New Roman" w:hAnsi="Times New Roman" w:eastAsia="Times New Roman" w:cs="Times New Roman"/>
          <w:sz w:val="22"/>
          <w:szCs w:val="22"/>
          <w:lang w:val="en-PH"/>
        </w:rPr>
      </w:r>
    </w:p>
    <w:p xmlns:w14="http://schemas.microsoft.com/office/word/2010/wordml" w14:paraId="18B95B12" w14:textId="77777777">
      <w:pPr>
        <w:spacing w:before="0" w:after="0" w:line="240" w:lineRule="auto"/>
      </w:pPr>
      <w:r>
        <w:t/>
      </w:r>
    </w:p>
    <w:p xmlns:w14="http://schemas.microsoft.com/office/word/2010/wordml" w:rsidR="0070124C" w:rsidRDefault="0070124C" w14:paraId="65420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1-405.9; 1970 (56) 1886.</w:t>
      </w:r>
      <w:r>
        <w:rPr>
          <w:rFonts w:ascii="Times New Roman" w:hAnsi="Times New Roman" w:eastAsia="Times New Roman" w:cs="Times New Roman"/>
          <w:sz w:val="22"/>
          <w:szCs w:val="22"/>
          <w:lang w:val="en-PH"/>
        </w:rPr>
      </w:r>
    </w:p>
    <w:p xmlns:w14="http://schemas.microsoft.com/office/word/2010/wordml" w14:paraId="3B049F93" w14:textId="77777777">
      <w:pPr>
        <w:spacing w:before="0" w:after="0" w:line="240" w:lineRule="auto"/>
      </w:pPr>
      <w:r>
        <w:t/>
      </w:r>
    </w:p>
    <w:p xmlns:w14="http://schemas.microsoft.com/office/word/2010/wordml" w:rsidR="0070124C" w:rsidRDefault="0070124C" w14:paraId="34BA66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10-3-60. Rent revenue from Governor's Mansion Complex used for operation of complex.</w:t>
      </w:r>
      <w:r>
        <w:rPr>
          <w:rFonts w:ascii="Times New Roman" w:hAnsi="Times New Roman" w:eastAsia="Times New Roman" w:cs="Times New Roman"/>
          <w:b w:val="true"/>
          <w:sz w:val="22"/>
          <w:szCs w:val="22"/>
          <w:lang w:val="en-PH"/>
        </w:rPr>
      </w:r>
    </w:p>
    <w:p xmlns:w14="http://schemas.microsoft.com/office/word/2010/wordml" w:rsidR="0070124C" w:rsidRDefault="0070124C" w14:paraId="5F116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Revenues generated from the rentals of the facilities of the Governor's Mansion Complex may be retained and expended for the budgeted operation of the complex.</w:t>
      </w:r>
      <w:r>
        <w:rPr>
          <w:rFonts w:ascii="Times New Roman" w:hAnsi="Times New Roman" w:eastAsia="Times New Roman" w:cs="Times New Roman"/>
          <w:sz w:val="22"/>
          <w:szCs w:val="22"/>
          <w:lang w:val="en-PH"/>
        </w:rPr>
      </w:r>
    </w:p>
    <w:p xmlns:w14="http://schemas.microsoft.com/office/word/2010/wordml" w14:paraId="1FF1D27C" w14:textId="77777777">
      <w:pPr>
        <w:spacing w:before="0" w:after="0" w:line="240" w:lineRule="auto"/>
      </w:pPr>
      <w:r>
        <w:t/>
      </w:r>
    </w:p>
    <w:p xmlns:w14="http://schemas.microsoft.com/office/word/2010/wordml" w:rsidR="0070124C" w:rsidRDefault="0070124C" w14:paraId="57AF6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