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a409c54f4c442cc" /><Relationship Type="http://schemas.openxmlformats.org/package/2006/relationships/metadata/core-properties" Target="/package/services/metadata/core-properties/88eba85a4afd44058d4e50b9bf3be415.psmdcp" Id="Rf665061525954aae" /></Relationships>
</file>

<file path=word/document.xml><?xml version="1.0" encoding="utf-8"?>
<w:document xmlns:w="http://schemas.openxmlformats.org/wordprocessingml/2006/main">
  <w:body>
    <w:p xmlns:w14="http://schemas.microsoft.com/office/word/2010/wordml" w:rsidR="002C3384" w:rsidRDefault="002C3384" w14:paraId="53BEFBD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w:t>
      </w:r>
      <w:r>
        <w:rPr>
          <w:rFonts w:ascii="Times New Roman" w:hAnsi="Times New Roman" w:eastAsia="Times New Roman" w:cs="Times New Roman"/>
          <w:sz w:val="22"/>
          <w:szCs w:val="22"/>
        </w:rPr>
      </w:r>
    </w:p>
    <w:p xmlns:w14="http://schemas.microsoft.com/office/word/2010/wordml" w:rsidR="002C3384" w:rsidRDefault="002C3384" w14:paraId="56D449F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Appeals From Magistrates in Criminal Cases</w:t>
      </w:r>
      <w:r>
        <w:rPr>
          <w:rFonts w:ascii="Times New Roman" w:hAnsi="Times New Roman" w:eastAsia="Times New Roman" w:cs="Times New Roman"/>
          <w:sz w:val="22"/>
          <w:szCs w:val="22"/>
        </w:rPr>
      </w:r>
    </w:p>
    <w:p xmlns:w14="http://schemas.microsoft.com/office/word/2010/wordml" w:rsidR="002C3384" w:rsidRDefault="002C3384" w14:paraId="36B59433" w14:textId="77777777">
      <w:pPr>
        <w:spacing w:before="0" w:after="0" w:line="240" w:lineRule="auto"/>
        <w:rPr>
          <w:rFonts w:ascii="Arial" w:hAnsi="Arial" w:cs="Arial"/>
        </w:rPr>
      </w:pPr>
    </w:p>
    <w:p xmlns:w14="http://schemas.microsoft.com/office/word/2010/wordml" w:rsidR="002C3384" w:rsidRDefault="002C3384" w14:paraId="48DF9B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18-3-10. Appeals to Court of Common Pleas.</w:t>
      </w:r>
      <w:r>
        <w:rPr>
          <w:rFonts w:ascii="Times New Roman" w:hAnsi="Times New Roman" w:eastAsia="Times New Roman" w:cs="Times New Roman"/>
          <w:b w:val="true"/>
          <w:sz w:val="22"/>
          <w:szCs w:val="22"/>
        </w:rPr>
      </w:r>
    </w:p>
    <w:p xmlns:w14="http://schemas.microsoft.com/office/word/2010/wordml" w:rsidR="002C3384" w:rsidRDefault="002C3384" w14:paraId="716C9587" w14:textId="77777777">
      <w:pPr>
        <w:spacing w:before="0" w:after="0" w:line="240" w:lineRule="auto"/>
        <w:rPr>
          <w:rFonts w:ascii="Arial" w:hAnsi="Arial" w:cs="Arial"/>
        </w:rPr>
      </w:pPr>
      <w:r>
        <w:rPr>
          <w:rFonts w:ascii="Times New Roman" w:hAnsi="Times New Roman" w:eastAsia="Times New Roman" w:cs="Times New Roman"/>
          <w:sz w:val="22"/>
          <w:szCs w:val="22"/>
        </w:rPr>
        <w:tab/>
        <w:t>Every person convicted before a magistrate of any offense whatever and sentenced may appeal from the sentence to the Court of Common Pleas for the county.</w:t>
      </w:r>
      <w:r>
        <w:rPr>
          <w:rFonts w:ascii="Times New Roman" w:hAnsi="Times New Roman" w:eastAsia="Times New Roman" w:cs="Times New Roman"/>
          <w:sz w:val="22"/>
          <w:szCs w:val="22"/>
        </w:rPr>
      </w:r>
    </w:p>
    <w:p xmlns:w14="http://schemas.microsoft.com/office/word/2010/wordml" w14:paraId="4D4BCFFC" w14:textId="77777777">
      <w:pPr>
        <w:spacing w:before="0" w:after="0" w:line="240" w:lineRule="auto"/>
      </w:pPr>
      <w:r>
        <w:t/>
      </w:r>
    </w:p>
    <w:p xmlns:w14="http://schemas.microsoft.com/office/word/2010/wordml" w:rsidR="002C3384" w:rsidRDefault="002C3384" w14:paraId="11FDD77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7-101; 1952 Code § 7-101; 1942 Code § 1024; 1932 Code § 1024; Cr. P. '22 § 144; Cr. C. '12 § 93; Cr. C. '02 § 66; G. S. 2646; R. S. 66; 1870 (14) 403; 1937 (40) 80; 1994 Act No. 520, § 4, eff September 23, 1994.</w:t>
      </w:r>
      <w:r>
        <w:rPr>
          <w:rFonts w:ascii="Times New Roman" w:hAnsi="Times New Roman" w:eastAsia="Times New Roman" w:cs="Times New Roman"/>
          <w:sz w:val="22"/>
          <w:szCs w:val="22"/>
        </w:rPr>
      </w:r>
    </w:p>
    <w:p xmlns:w14="http://schemas.microsoft.com/office/word/2010/wordml" w14:paraId="4D9A07CC" w14:textId="77777777">
      <w:pPr>
        <w:spacing w:before="0" w:after="0" w:line="240" w:lineRule="auto"/>
      </w:pPr>
      <w:r>
        <w:t/>
      </w:r>
    </w:p>
    <w:p xmlns:w14="http://schemas.microsoft.com/office/word/2010/wordml" w:rsidR="002C3384" w:rsidRDefault="002C3384" w14:paraId="18EA03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18-3-20. How appeals shall be taken and prosecuted.</w:t>
      </w:r>
      <w:r>
        <w:rPr>
          <w:rFonts w:ascii="Times New Roman" w:hAnsi="Times New Roman" w:eastAsia="Times New Roman" w:cs="Times New Roman"/>
          <w:b w:val="true"/>
          <w:sz w:val="22"/>
          <w:szCs w:val="22"/>
        </w:rPr>
      </w:r>
    </w:p>
    <w:p xmlns:w14="http://schemas.microsoft.com/office/word/2010/wordml" w:rsidR="002C3384" w:rsidRDefault="002C3384" w14:paraId="3BE9A09C" w14:textId="77777777">
      <w:pPr>
        <w:spacing w:before="0" w:after="0" w:line="240" w:lineRule="auto"/>
        <w:rPr>
          <w:rFonts w:ascii="Arial" w:hAnsi="Arial" w:cs="Arial"/>
        </w:rPr>
      </w:pPr>
      <w:r>
        <w:rPr>
          <w:rFonts w:ascii="Times New Roman" w:hAnsi="Times New Roman" w:eastAsia="Times New Roman" w:cs="Times New Roman"/>
          <w:sz w:val="22"/>
          <w:szCs w:val="22"/>
        </w:rPr>
        <w:tab/>
        <w:t>All appeals from magistrates' courts in criminal causes shall be taken and prosecuted as prescribed in this chapter.</w:t>
      </w:r>
      <w:r>
        <w:rPr>
          <w:rFonts w:ascii="Times New Roman" w:hAnsi="Times New Roman" w:eastAsia="Times New Roman" w:cs="Times New Roman"/>
          <w:sz w:val="22"/>
          <w:szCs w:val="22"/>
        </w:rPr>
      </w:r>
    </w:p>
    <w:p xmlns:w14="http://schemas.microsoft.com/office/word/2010/wordml" w14:paraId="3F989271" w14:textId="77777777">
      <w:pPr>
        <w:spacing w:before="0" w:after="0" w:line="240" w:lineRule="auto"/>
      </w:pPr>
      <w:r>
        <w:t/>
      </w:r>
    </w:p>
    <w:p xmlns:w14="http://schemas.microsoft.com/office/word/2010/wordml" w:rsidR="002C3384" w:rsidRDefault="002C3384" w14:paraId="0B8039E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7-102; 1952 Code § 7-102; 1942 Code § 1024; 1932 Code § 1024; Cr. P. '22 § 114; Cr. C. '12 § 93; Cr. C. '02 § 66; G. S. 2646; R. S. 66; 1870 (14) 403; 1937 (40) 80.</w:t>
      </w:r>
      <w:r>
        <w:rPr>
          <w:rFonts w:ascii="Times New Roman" w:hAnsi="Times New Roman" w:eastAsia="Times New Roman" w:cs="Times New Roman"/>
          <w:sz w:val="22"/>
          <w:szCs w:val="22"/>
        </w:rPr>
      </w:r>
    </w:p>
    <w:p xmlns:w14="http://schemas.microsoft.com/office/word/2010/wordml" w14:paraId="71518CAD" w14:textId="77777777">
      <w:pPr>
        <w:spacing w:before="0" w:after="0" w:line="240" w:lineRule="auto"/>
      </w:pPr>
      <w:r>
        <w:t/>
      </w:r>
    </w:p>
    <w:p xmlns:w14="http://schemas.microsoft.com/office/word/2010/wordml" w:rsidR="002C3384" w:rsidRDefault="002C3384" w14:paraId="110673A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18-3-30. Time for appeal and statement of grounds; payment of fine does not waive right of appeal.</w:t>
      </w:r>
      <w:r>
        <w:rPr>
          <w:rFonts w:ascii="Times New Roman" w:hAnsi="Times New Roman" w:eastAsia="Times New Roman" w:cs="Times New Roman"/>
          <w:b w:val="true"/>
          <w:sz w:val="22"/>
          <w:szCs w:val="22"/>
        </w:rPr>
      </w:r>
    </w:p>
    <w:p xmlns:w14="http://schemas.microsoft.com/office/word/2010/wordml" w:rsidR="002C3384" w:rsidRDefault="002C3384" w14:paraId="673ED2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appellant, within ten days after sentence, shall file notice of appeal with the clerk of circuit court and shall serve notice of appeal upon the magistrate who tried the case and upon the designated agent for the prosecuting agency or attorney who prosecuted the charge, stating the grounds upon which the appeal is founded.</w:t>
      </w:r>
      <w:r>
        <w:rPr>
          <w:rFonts w:ascii="Times New Roman" w:hAnsi="Times New Roman" w:eastAsia="Times New Roman" w:cs="Times New Roman"/>
          <w:sz w:val="22"/>
          <w:szCs w:val="22"/>
        </w:rPr>
      </w:r>
    </w:p>
    <w:p xmlns:w14="http://schemas.microsoft.com/office/word/2010/wordml" w:rsidR="002C3384" w:rsidRDefault="002C3384" w14:paraId="0D16C03E"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convicted in magistrates court who pays a fine assessed by the court does not waive his right of appeal and, upon proper notice, may appeal his conviction within the time allotted in this section.</w:t>
      </w:r>
      <w:r>
        <w:rPr>
          <w:rFonts w:ascii="Times New Roman" w:hAnsi="Times New Roman" w:eastAsia="Times New Roman" w:cs="Times New Roman"/>
          <w:sz w:val="22"/>
          <w:szCs w:val="22"/>
        </w:rPr>
      </w:r>
    </w:p>
    <w:p xmlns:w14="http://schemas.microsoft.com/office/word/2010/wordml" w14:paraId="40DFC325" w14:textId="77777777">
      <w:pPr>
        <w:spacing w:before="0" w:after="0" w:line="240" w:lineRule="auto"/>
      </w:pPr>
      <w:r>
        <w:t/>
      </w:r>
    </w:p>
    <w:p xmlns:w14="http://schemas.microsoft.com/office/word/2010/wordml" w:rsidR="002C3384" w:rsidRDefault="002C3384" w14:paraId="2B3A1C1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7-103; 1952 Code § 7-103; 1942 Code § 1025; 1932 Code § 1025; Cr. P. '22 § 115; Cr. C. '12 § 94; Cr. C. '02 § 67; 1880 (17) 493; 1968 (55) 2309; 1973 (58) 359; 2010 Act No. 269, § 1, eff June 24, 2010.</w:t>
      </w:r>
      <w:r>
        <w:rPr>
          <w:rFonts w:ascii="Times New Roman" w:hAnsi="Times New Roman" w:eastAsia="Times New Roman" w:cs="Times New Roman"/>
          <w:sz w:val="22"/>
          <w:szCs w:val="22"/>
        </w:rPr>
      </w:r>
    </w:p>
    <w:p xmlns:w14="http://schemas.microsoft.com/office/word/2010/wordml" w14:paraId="11C98207" w14:textId="77777777">
      <w:pPr>
        <w:spacing w:before="0" w:after="0" w:line="240" w:lineRule="auto"/>
      </w:pPr>
      <w:r>
        <w:t/>
      </w:r>
    </w:p>
    <w:p xmlns:w14="http://schemas.microsoft.com/office/word/2010/wordml" w:rsidR="002C3384" w:rsidRDefault="002C3384" w14:paraId="3CFF85A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18-3-40. Papers shall be filed with clerk of court.</w:t>
      </w:r>
      <w:r>
        <w:rPr>
          <w:rFonts w:ascii="Times New Roman" w:hAnsi="Times New Roman" w:eastAsia="Times New Roman" w:cs="Times New Roman"/>
          <w:b w:val="true"/>
          <w:sz w:val="22"/>
          <w:szCs w:val="22"/>
        </w:rPr>
      </w:r>
    </w:p>
    <w:p xmlns:w14="http://schemas.microsoft.com/office/word/2010/wordml" w:rsidR="002C3384" w:rsidRDefault="002C3384" w14:paraId="404B2AE0" w14:textId="77777777">
      <w:pPr>
        <w:spacing w:before="0" w:after="0" w:line="240" w:lineRule="auto"/>
        <w:rPr>
          <w:rFonts w:ascii="Arial" w:hAnsi="Arial" w:cs="Arial"/>
        </w:rPr>
      </w:pPr>
      <w:r>
        <w:rPr>
          <w:rFonts w:ascii="Times New Roman" w:hAnsi="Times New Roman" w:eastAsia="Times New Roman" w:cs="Times New Roman"/>
          <w:sz w:val="22"/>
          <w:szCs w:val="22"/>
        </w:rPr>
        <w:tab/>
        <w:t>Within ten days after service the magistrate shall file the notice in the office of the clerk of court, together with the record, a statement of all the proceedings in the case, and the testimony taken at the trial as provided in § 22-3-790.</w:t>
      </w:r>
      <w:r>
        <w:rPr>
          <w:rFonts w:ascii="Times New Roman" w:hAnsi="Times New Roman" w:eastAsia="Times New Roman" w:cs="Times New Roman"/>
          <w:sz w:val="22"/>
          <w:szCs w:val="22"/>
        </w:rPr>
      </w:r>
    </w:p>
    <w:p xmlns:w14="http://schemas.microsoft.com/office/word/2010/wordml" w14:paraId="6FDCC5DE" w14:textId="77777777">
      <w:pPr>
        <w:spacing w:before="0" w:after="0" w:line="240" w:lineRule="auto"/>
      </w:pPr>
      <w:r>
        <w:t/>
      </w:r>
    </w:p>
    <w:p xmlns:w14="http://schemas.microsoft.com/office/word/2010/wordml" w:rsidR="002C3384" w:rsidRDefault="002C3384" w14:paraId="6FC2A39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7-104; 1952 Code § 7-104; 1942 Code § 1026; 1932 Code § 1026; Cr. P. '22 § 116; Cr. C. '12 § 95; Cr. C. '02 § 68; G. S. 2648; R. S. 68; 1880 (17) 493; 1987 Act No. 49 § 1, eff April 27, 1987.</w:t>
      </w:r>
      <w:r>
        <w:rPr>
          <w:rFonts w:ascii="Times New Roman" w:hAnsi="Times New Roman" w:eastAsia="Times New Roman" w:cs="Times New Roman"/>
          <w:sz w:val="22"/>
          <w:szCs w:val="22"/>
        </w:rPr>
      </w:r>
    </w:p>
    <w:p xmlns:w14="http://schemas.microsoft.com/office/word/2010/wordml" w14:paraId="76AC38BE" w14:textId="77777777">
      <w:pPr>
        <w:spacing w:before="0" w:after="0" w:line="240" w:lineRule="auto"/>
      </w:pPr>
      <w:r>
        <w:t/>
      </w:r>
    </w:p>
    <w:p xmlns:w14="http://schemas.microsoft.com/office/word/2010/wordml" w:rsidR="002C3384" w:rsidRDefault="002C3384" w14:paraId="303DFB9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18-3-50. How bail shall be given.</w:t>
      </w:r>
      <w:r>
        <w:rPr>
          <w:rFonts w:ascii="Times New Roman" w:hAnsi="Times New Roman" w:eastAsia="Times New Roman" w:cs="Times New Roman"/>
          <w:b w:val="true"/>
          <w:sz w:val="22"/>
          <w:szCs w:val="22"/>
        </w:rPr>
      </w:r>
    </w:p>
    <w:p xmlns:w14="http://schemas.microsoft.com/office/word/2010/wordml" w:rsidR="002C3384" w:rsidRDefault="002C3384" w14:paraId="5457B5DA" w14:textId="77777777">
      <w:pPr>
        <w:spacing w:before="0" w:after="0" w:line="240" w:lineRule="auto"/>
        <w:rPr>
          <w:rFonts w:ascii="Arial" w:hAnsi="Arial" w:cs="Arial"/>
        </w:rPr>
      </w:pPr>
      <w:r>
        <w:rPr>
          <w:rFonts w:ascii="Times New Roman" w:hAnsi="Times New Roman" w:eastAsia="Times New Roman" w:cs="Times New Roman"/>
          <w:sz w:val="22"/>
          <w:szCs w:val="22"/>
        </w:rPr>
        <w:tab/>
        <w:t>Upon service of the notice the magistrate shall, on demand of the defendant, admit him to bail in such reasonable sum, and with good sureties, as the magistrate may require, with conditions:</w:t>
      </w:r>
      <w:r>
        <w:rPr>
          <w:rFonts w:ascii="Times New Roman" w:hAnsi="Times New Roman" w:eastAsia="Times New Roman" w:cs="Times New Roman"/>
          <w:sz w:val="22"/>
          <w:szCs w:val="22"/>
        </w:rPr>
      </w:r>
    </w:p>
    <w:p xmlns:w14="http://schemas.microsoft.com/office/word/2010/wordml" w:rsidR="002C3384" w:rsidRDefault="002C3384" w14:paraId="060E51BF" w14:textId="77777777">
      <w:pPr>
        <w:spacing w:before="0" w:after="0" w:line="240" w:lineRule="auto"/>
        <w:rPr>
          <w:rFonts w:ascii="Arial" w:hAnsi="Arial" w:cs="Arial"/>
        </w:rPr>
      </w:pPr>
      <w:r>
        <w:rPr>
          <w:rFonts w:ascii="Times New Roman" w:hAnsi="Times New Roman" w:eastAsia="Times New Roman" w:cs="Times New Roman"/>
          <w:sz w:val="22"/>
          <w:szCs w:val="22"/>
        </w:rPr>
        <w:tab/>
        <w:t>(1) to appear at the court appealed to and at any subsequent term to which the case may be continued, if not previously surrendered, and so from term to term until the final decree, sentence or order of the court thereon;</w:t>
      </w:r>
      <w:r>
        <w:rPr>
          <w:rFonts w:ascii="Times New Roman" w:hAnsi="Times New Roman" w:eastAsia="Times New Roman" w:cs="Times New Roman"/>
          <w:sz w:val="22"/>
          <w:szCs w:val="22"/>
        </w:rPr>
      </w:r>
    </w:p>
    <w:p xmlns:w14="http://schemas.microsoft.com/office/word/2010/wordml" w:rsidR="002C3384" w:rsidRDefault="002C3384" w14:paraId="5DDD9EBF" w14:textId="77777777">
      <w:pPr>
        <w:spacing w:before="0" w:after="0" w:line="240" w:lineRule="auto"/>
        <w:rPr>
          <w:rFonts w:ascii="Arial" w:hAnsi="Arial" w:cs="Arial"/>
        </w:rPr>
      </w:pPr>
      <w:r>
        <w:rPr>
          <w:rFonts w:ascii="Times New Roman" w:hAnsi="Times New Roman" w:eastAsia="Times New Roman" w:cs="Times New Roman"/>
          <w:sz w:val="22"/>
          <w:szCs w:val="22"/>
        </w:rPr>
        <w:tab/>
        <w:t>(2) to abide such final sentence, order or decree and not depart without leave; and</w:t>
      </w:r>
      <w:r>
        <w:rPr>
          <w:rFonts w:ascii="Times New Roman" w:hAnsi="Times New Roman" w:eastAsia="Times New Roman" w:cs="Times New Roman"/>
          <w:sz w:val="22"/>
          <w:szCs w:val="22"/>
        </w:rPr>
      </w:r>
    </w:p>
    <w:p xmlns:w14="http://schemas.microsoft.com/office/word/2010/wordml" w:rsidR="002C3384" w:rsidRDefault="002C3384" w14:paraId="303EE0CF" w14:textId="77777777">
      <w:pPr>
        <w:spacing w:before="0" w:after="0" w:line="240" w:lineRule="auto"/>
        <w:rPr>
          <w:rFonts w:ascii="Arial" w:hAnsi="Arial" w:cs="Arial"/>
        </w:rPr>
      </w:pPr>
      <w:r>
        <w:rPr>
          <w:rFonts w:ascii="Times New Roman" w:hAnsi="Times New Roman" w:eastAsia="Times New Roman" w:cs="Times New Roman"/>
          <w:sz w:val="22"/>
          <w:szCs w:val="22"/>
        </w:rPr>
        <w:tab/>
        <w:t>(3) in the meantime to keep the peace and be of good behavior.</w:t>
      </w:r>
      <w:r>
        <w:rPr>
          <w:rFonts w:ascii="Times New Roman" w:hAnsi="Times New Roman" w:eastAsia="Times New Roman" w:cs="Times New Roman"/>
          <w:sz w:val="22"/>
          <w:szCs w:val="22"/>
        </w:rPr>
      </w:r>
    </w:p>
    <w:p xmlns:w14="http://schemas.microsoft.com/office/word/2010/wordml" w14:paraId="40B364F6" w14:textId="77777777">
      <w:pPr>
        <w:spacing w:before="0" w:after="0" w:line="240" w:lineRule="auto"/>
      </w:pPr>
      <w:r>
        <w:t/>
      </w:r>
    </w:p>
    <w:p xmlns:w14="http://schemas.microsoft.com/office/word/2010/wordml" w:rsidR="002C3384" w:rsidRDefault="002C3384" w14:paraId="7A8C39B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7-105; 1952 Code § 7-105; 1942 Code § 1027; 1932 Code § 1027; Cr. P. '22 § 117; Cr. C. '12 § 96; Cr. C. '02 § 69; G. S. 2649; R. S. 69; 1880 (17) 493.</w:t>
      </w:r>
      <w:r>
        <w:rPr>
          <w:rFonts w:ascii="Times New Roman" w:hAnsi="Times New Roman" w:eastAsia="Times New Roman" w:cs="Times New Roman"/>
          <w:sz w:val="22"/>
          <w:szCs w:val="22"/>
        </w:rPr>
      </w:r>
    </w:p>
    <w:p xmlns:w14="http://schemas.microsoft.com/office/word/2010/wordml" w14:paraId="633E74C2" w14:textId="77777777">
      <w:pPr>
        <w:spacing w:before="0" w:after="0" w:line="240" w:lineRule="auto"/>
      </w:pPr>
      <w:r>
        <w:t/>
      </w:r>
    </w:p>
    <w:p xmlns:w14="http://schemas.microsoft.com/office/word/2010/wordml" w:rsidR="002C3384" w:rsidRDefault="002C3384" w14:paraId="626A75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18-3-60. Clerk shall enter case on motion calendar of court of common pleas.</w:t>
      </w:r>
      <w:r>
        <w:rPr>
          <w:rFonts w:ascii="Times New Roman" w:hAnsi="Times New Roman" w:eastAsia="Times New Roman" w:cs="Times New Roman"/>
          <w:b w:val="true"/>
          <w:sz w:val="22"/>
          <w:szCs w:val="22"/>
        </w:rPr>
      </w:r>
    </w:p>
    <w:p xmlns:w14="http://schemas.microsoft.com/office/word/2010/wordml" w:rsidR="002C3384" w:rsidRDefault="002C3384" w14:paraId="503C6D44" w14:textId="77777777">
      <w:pPr>
        <w:spacing w:before="0" w:after="0" w:line="240" w:lineRule="auto"/>
        <w:rPr>
          <w:rFonts w:ascii="Arial" w:hAnsi="Arial" w:cs="Arial"/>
        </w:rPr>
      </w:pPr>
      <w:r>
        <w:rPr>
          <w:rFonts w:ascii="Times New Roman" w:hAnsi="Times New Roman" w:eastAsia="Times New Roman" w:cs="Times New Roman"/>
          <w:sz w:val="22"/>
          <w:szCs w:val="22"/>
        </w:rPr>
        <w:tab/>
        <w:t>The clerk of court, upon receipt of the case, shall place it upon the motion calendar of the court of common pleas.</w:t>
      </w:r>
      <w:r>
        <w:rPr>
          <w:rFonts w:ascii="Times New Roman" w:hAnsi="Times New Roman" w:eastAsia="Times New Roman" w:cs="Times New Roman"/>
          <w:sz w:val="22"/>
          <w:szCs w:val="22"/>
        </w:rPr>
      </w:r>
    </w:p>
    <w:p xmlns:w14="http://schemas.microsoft.com/office/word/2010/wordml" w14:paraId="4CFB870F" w14:textId="77777777">
      <w:pPr>
        <w:spacing w:before="0" w:after="0" w:line="240" w:lineRule="auto"/>
      </w:pPr>
      <w:r>
        <w:t/>
      </w:r>
    </w:p>
    <w:p xmlns:w14="http://schemas.microsoft.com/office/word/2010/wordml" w:rsidR="002C3384" w:rsidRDefault="002C3384" w14:paraId="26FD0A4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7-106; 1952 Code § 7-106; 1942 Code § 1028; 1932 Code § 1028; Cr. P. '22 § 118; Cr. C. '12 § 97; Cr. C. '02 § 70; G. S. 2650; R. S. 70; 1880 (17) 493; 1994 Act No. 520, § 5, eff September 23, 1994.</w:t>
      </w:r>
      <w:r>
        <w:rPr>
          <w:rFonts w:ascii="Times New Roman" w:hAnsi="Times New Roman" w:eastAsia="Times New Roman" w:cs="Times New Roman"/>
          <w:sz w:val="22"/>
          <w:szCs w:val="22"/>
        </w:rPr>
      </w:r>
    </w:p>
    <w:p xmlns:w14="http://schemas.microsoft.com/office/word/2010/wordml" w14:paraId="182DAFEA" w14:textId="77777777">
      <w:pPr>
        <w:spacing w:before="0" w:after="0" w:line="240" w:lineRule="auto"/>
      </w:pPr>
      <w:r>
        <w:t/>
      </w:r>
    </w:p>
    <w:p xmlns:w14="http://schemas.microsoft.com/office/word/2010/wordml" w:rsidR="002C3384" w:rsidRDefault="002C3384" w14:paraId="0BBAE5D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18-3-70. No examination of witnesses; action of court.</w:t>
      </w:r>
      <w:r>
        <w:rPr>
          <w:rFonts w:ascii="Times New Roman" w:hAnsi="Times New Roman" w:eastAsia="Times New Roman" w:cs="Times New Roman"/>
          <w:b w:val="true"/>
          <w:sz w:val="22"/>
          <w:szCs w:val="22"/>
        </w:rPr>
      </w:r>
    </w:p>
    <w:p xmlns:w14="http://schemas.microsoft.com/office/word/2010/wordml" w:rsidR="002C3384" w:rsidRDefault="002C3384" w14:paraId="08AC3A3E" w14:textId="77777777">
      <w:pPr>
        <w:spacing w:before="0" w:after="0" w:line="240" w:lineRule="auto"/>
        <w:rPr>
          <w:rFonts w:ascii="Arial" w:hAnsi="Arial" w:cs="Arial"/>
        </w:rPr>
      </w:pPr>
      <w:r>
        <w:rPr>
          <w:rFonts w:ascii="Times New Roman" w:hAnsi="Times New Roman" w:eastAsia="Times New Roman" w:cs="Times New Roman"/>
          <w:sz w:val="22"/>
          <w:szCs w:val="22"/>
        </w:rPr>
        <w:tab/>
        <w:t>The appeal must be heard by the Court of Common Pleas upon the grounds of exceptions made and upon the papers required under this chapter, without the examination of witnesses in that court. And the court may either confirm the sentence appealed from, reverse or modify it, or grant a new trial, as to the court may seem meet and conformable to law.</w:t>
      </w:r>
      <w:r>
        <w:rPr>
          <w:rFonts w:ascii="Times New Roman" w:hAnsi="Times New Roman" w:eastAsia="Times New Roman" w:cs="Times New Roman"/>
          <w:sz w:val="22"/>
          <w:szCs w:val="22"/>
        </w:rPr>
      </w:r>
    </w:p>
    <w:p xmlns:w14="http://schemas.microsoft.com/office/word/2010/wordml" w14:paraId="2C95072C" w14:textId="77777777">
      <w:pPr>
        <w:spacing w:before="0" w:after="0" w:line="240" w:lineRule="auto"/>
      </w:pPr>
      <w:r>
        <w:t/>
      </w:r>
    </w:p>
    <w:p xmlns:w14="http://schemas.microsoft.com/office/word/2010/wordml" w:rsidR="002C3384" w:rsidRDefault="002C3384" w14:paraId="39117FF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7-107; 1952 Code § 7-107; 1942 Code § 1029; 1932 Code § 1029; Cr. P. '22 § 119; Cr. C. '12 § 98; Cr. C. '02 § 71; G. S. 2651; R. S. 71; 1880 (17) 493; 1994 Act No. 520, § 6, eff September 23, 1994.</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