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ca2ad8d18443f0" /><Relationship Type="http://schemas.openxmlformats.org/package/2006/relationships/metadata/core-properties" Target="/package/services/metadata/core-properties/a8470a1049404e1e9c7e5287fb5e8fef.psmdcp" Id="R79ae983d7795408a" /></Relationships>
</file>

<file path=word/document.xml><?xml version="1.0" encoding="utf-8"?>
<w:document xmlns:w="http://schemas.openxmlformats.org/wordprocessingml/2006/main">
  <w:body>
    <w:p xmlns:w14="http://schemas.microsoft.com/office/word/2010/wordml" w:rsidR="00D06632" w:rsidRDefault="00D06632" w14:paraId="0D5440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D06632" w:rsidRDefault="00D06632" w14:paraId="448A22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Utility Facility Siting and Environmental Protection</w:t>
      </w:r>
      <w:r>
        <w:rPr>
          <w:rFonts w:ascii="Times New Roman" w:hAnsi="Times New Roman" w:eastAsia="Times New Roman" w:cs="Times New Roman"/>
          <w:sz w:val="22"/>
          <w:szCs w:val="22"/>
          <w:lang w:val="en-PH"/>
        </w:rPr>
      </w:r>
    </w:p>
    <w:p xmlns:w14="http://schemas.microsoft.com/office/word/2010/wordml" w:rsidR="00D06632" w:rsidRDefault="00D06632" w14:paraId="654B915C" w14:textId="77777777">
      <w:pPr>
        <w:spacing w:before="0" w:after="0" w:line="240" w:lineRule="auto"/>
        <w:rPr>
          <w:rFonts w:ascii="Arial" w:hAnsi="Arial" w:cs="Arial"/>
          <w:lang w:val="en-PH"/>
        </w:rPr>
      </w:pPr>
    </w:p>
    <w:p xmlns:w14="http://schemas.microsoft.com/office/word/2010/wordml" w:rsidR="00D06632" w:rsidRDefault="00D06632" w14:paraId="4333BB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4D7AECA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Short Title; Definitions</w:t>
      </w:r>
      <w:r>
        <w:rPr>
          <w:rFonts w:ascii="Times New Roman" w:hAnsi="Times New Roman" w:eastAsia="Times New Roman" w:cs="Times New Roman"/>
          <w:sz w:val="22"/>
          <w:szCs w:val="22"/>
          <w:lang w:val="en-PH"/>
        </w:rPr>
      </w:r>
    </w:p>
    <w:p xmlns:w14="http://schemas.microsoft.com/office/word/2010/wordml" w:rsidR="00D06632" w:rsidRDefault="00D06632" w14:paraId="5B6331B9" w14:textId="77777777">
      <w:pPr>
        <w:spacing w:before="0" w:after="0" w:line="240" w:lineRule="auto"/>
        <w:rPr>
          <w:rFonts w:ascii="Arial" w:hAnsi="Arial" w:cs="Arial"/>
          <w:lang w:val="en-PH"/>
        </w:rPr>
      </w:pPr>
    </w:p>
    <w:p xmlns:w14="http://schemas.microsoft.com/office/word/2010/wordml" w:rsidR="00D06632" w:rsidRDefault="00D06632" w14:paraId="2AF2C2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58-33-10. Short title.</w:t>
      </w:r>
      <w:r>
        <w:rPr>
          <w:rFonts w:ascii="Times New Roman" w:hAnsi="Times New Roman" w:eastAsia="Times New Roman" w:cs="Times New Roman"/>
          <w:b w:val="true"/>
          <w:sz w:val="22"/>
          <w:szCs w:val="22"/>
          <w:lang w:val="en-PH"/>
        </w:rPr>
      </w:r>
    </w:p>
    <w:p xmlns:w14="http://schemas.microsoft.com/office/word/2010/wordml" w:rsidR="00D06632" w:rsidRDefault="00D06632" w14:paraId="353FA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and may be cited, as the "Utility Facility Siting and Environmental Protection Act".</w:t>
      </w:r>
      <w:r>
        <w:rPr>
          <w:rFonts w:ascii="Times New Roman" w:hAnsi="Times New Roman" w:eastAsia="Times New Roman" w:cs="Times New Roman"/>
          <w:sz w:val="22"/>
          <w:szCs w:val="22"/>
          <w:lang w:val="en-PH"/>
        </w:rPr>
      </w:r>
    </w:p>
    <w:p xmlns:w14="http://schemas.microsoft.com/office/word/2010/wordml" w14:paraId="3A1BCCC8" w14:textId="77777777">
      <w:pPr>
        <w:spacing w:before="0" w:after="0" w:line="240" w:lineRule="auto"/>
      </w:pPr>
      <w:r>
        <w:t/>
      </w:r>
    </w:p>
    <w:p xmlns:w14="http://schemas.microsoft.com/office/word/2010/wordml" w:rsidR="00D06632" w:rsidRDefault="00D06632" w14:paraId="3876E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58-1801; 1971 (57) 889; 2006 Act No. 318, § 220, eff May 24, 2006.</w:t>
      </w:r>
      <w:r>
        <w:rPr>
          <w:rFonts w:ascii="Times New Roman" w:hAnsi="Times New Roman" w:eastAsia="Times New Roman" w:cs="Times New Roman"/>
          <w:sz w:val="22"/>
          <w:szCs w:val="22"/>
          <w:lang w:val="en-PH"/>
        </w:rPr>
      </w:r>
    </w:p>
    <w:p xmlns:w14="http://schemas.microsoft.com/office/word/2010/wordml" w14:paraId="41AA302E" w14:textId="77777777">
      <w:pPr>
        <w:spacing w:before="0" w:after="0" w:line="240" w:lineRule="auto"/>
      </w:pPr>
      <w:r>
        <w:t/>
      </w:r>
    </w:p>
    <w:p xmlns:w14="http://schemas.microsoft.com/office/word/2010/wordml" w:rsidR="00D06632" w:rsidRDefault="00D06632" w14:paraId="5AFC42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6E31D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words, when used in this chapter, has the following meanings, unless otherwise clearly apparent from the context:</w:t>
      </w:r>
      <w:r>
        <w:rPr>
          <w:rFonts w:ascii="Times New Roman" w:hAnsi="Times New Roman" w:eastAsia="Times New Roman" w:cs="Times New Roman"/>
          <w:sz w:val="22"/>
          <w:szCs w:val="22"/>
          <w:lang w:val="en-PH"/>
        </w:rPr>
      </w:r>
    </w:p>
    <w:p xmlns:w14="http://schemas.microsoft.com/office/word/2010/wordml" w:rsidR="00D06632" w:rsidRDefault="00D06632" w14:paraId="53F65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"commission" means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3FB71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"major utility facility" means:</w:t>
      </w:r>
      <w:r>
        <w:rPr>
          <w:rFonts w:ascii="Times New Roman" w:hAnsi="Times New Roman" w:eastAsia="Times New Roman" w:cs="Times New Roman"/>
          <w:sz w:val="22"/>
          <w:szCs w:val="22"/>
          <w:lang w:val="en-PH"/>
        </w:rPr>
      </w:r>
    </w:p>
    <w:p xmlns:w14="http://schemas.microsoft.com/office/word/2010/wordml" w:rsidR="00D06632" w:rsidRDefault="00D06632" w14:paraId="44F0C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electric generating plant and associated facilities designed for, or capable of, operation at a capacity of more than seventy-five megawatts.</w:t>
      </w:r>
      <w:r>
        <w:rPr>
          <w:rFonts w:ascii="Times New Roman" w:hAnsi="Times New Roman" w:eastAsia="Times New Roman" w:cs="Times New Roman"/>
          <w:sz w:val="22"/>
          <w:szCs w:val="22"/>
          <w:lang w:val="en-PH"/>
        </w:rPr>
      </w:r>
    </w:p>
    <w:p xmlns:w14="http://schemas.microsoft.com/office/word/2010/wordml" w:rsidR="00D06632" w:rsidRDefault="00D06632" w14:paraId="1B3FC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electric transmission line and associated facilities of a designed operating voltage of one hundred twenty-five kilovolts or more; provided, however, that the words "major utility facility" shall not include electric distribution lines and associated facilities.</w:t>
      </w:r>
      <w:r>
        <w:rPr>
          <w:rFonts w:ascii="Times New Roman" w:hAnsi="Times New Roman" w:eastAsia="Times New Roman" w:cs="Times New Roman"/>
          <w:sz w:val="22"/>
          <w:szCs w:val="22"/>
          <w:lang w:val="en-PH"/>
        </w:rPr>
      </w:r>
    </w:p>
    <w:p xmlns:w14="http://schemas.microsoft.com/office/word/2010/wordml" w:rsidR="00D06632" w:rsidRDefault="00D06632" w14:paraId="63019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"commence to construct" means any clearing of land, excavation, or other action that would adversely affect the natural environment of the site or route of a major utility facility, but does not include surveying or changes needed for temporary use of sites or routes for nonutility purposes, or uses in securing geological data, including necessary borings to ascertain foundation conditions.</w:t>
      </w:r>
      <w:r>
        <w:rPr>
          <w:rFonts w:ascii="Times New Roman" w:hAnsi="Times New Roman" w:eastAsia="Times New Roman" w:cs="Times New Roman"/>
          <w:sz w:val="22"/>
          <w:szCs w:val="22"/>
          <w:lang w:val="en-PH"/>
        </w:rPr>
      </w:r>
    </w:p>
    <w:p xmlns:w14="http://schemas.microsoft.com/office/word/2010/wordml" w:rsidR="00D06632" w:rsidRDefault="00D06632" w14:paraId="7F21C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"municipality" means any county or municipality within this State.</w:t>
      </w:r>
      <w:r>
        <w:rPr>
          <w:rFonts w:ascii="Times New Roman" w:hAnsi="Times New Roman" w:eastAsia="Times New Roman" w:cs="Times New Roman"/>
          <w:sz w:val="22"/>
          <w:szCs w:val="22"/>
          <w:lang w:val="en-PH"/>
        </w:rPr>
      </w:r>
    </w:p>
    <w:p xmlns:w14="http://schemas.microsoft.com/office/word/2010/wordml" w:rsidR="00D06632" w:rsidRDefault="00D06632" w14:paraId="3D33B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term "person" includes any individual, group, firm, partnership, corporation, cooperative, association, government subdivision, government agency, local government, municipality, any other organization, or any combination of any of the foregoing, and shall include the South Carolina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5E56F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term "public utility" or "utility" means any person engaged in the generating, distributing, sale, delivery, or furnishing of electricity for public use.</w:t>
      </w:r>
      <w:r>
        <w:rPr>
          <w:rFonts w:ascii="Times New Roman" w:hAnsi="Times New Roman" w:eastAsia="Times New Roman" w:cs="Times New Roman"/>
          <w:sz w:val="22"/>
          <w:szCs w:val="22"/>
          <w:lang w:val="en-PH"/>
        </w:rPr>
      </w:r>
    </w:p>
    <w:p xmlns:w14="http://schemas.microsoft.com/office/word/2010/wordml" w:rsidR="00D06632" w:rsidRDefault="00D06632" w14:paraId="56ED3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term "land" means any real estate or any estate or interest therein, including water and riparian rights, regardless of the use to which it is devoted.</w:t>
      </w:r>
      <w:r>
        <w:rPr>
          <w:rFonts w:ascii="Times New Roman" w:hAnsi="Times New Roman" w:eastAsia="Times New Roman" w:cs="Times New Roman"/>
          <w:sz w:val="22"/>
          <w:szCs w:val="22"/>
          <w:lang w:val="en-PH"/>
        </w:rPr>
      </w:r>
    </w:p>
    <w:p xmlns:w14="http://schemas.microsoft.com/office/word/2010/wordml" w:rsidR="00D06632" w:rsidRDefault="00D06632" w14:paraId="2DA3F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term "certificate" means a certificate of environmental compatibility and public convenience and necessity.</w:t>
      </w:r>
      <w:r>
        <w:rPr>
          <w:rFonts w:ascii="Times New Roman" w:hAnsi="Times New Roman" w:eastAsia="Times New Roman" w:cs="Times New Roman"/>
          <w:sz w:val="22"/>
          <w:szCs w:val="22"/>
          <w:lang w:val="en-PH"/>
        </w:rPr>
      </w:r>
    </w:p>
    <w:p xmlns:w14="http://schemas.microsoft.com/office/word/2010/wordml" w:rsidR="00D06632" w:rsidRDefault="00D06632" w14:paraId="3B719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term "regulatory staff" means the executive director or the executive director and the employees of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7F1D2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term "like facility" with reference to generation facilities and without limitation, includes a facility or facilities that are proposed to provide capacity on a site currently or previously used for siting electric generation that replaces the capacity of a facility or facilities that are being retired, abandoned, brownfield, downrated, mothballed, or dedicated to standby or emergency service at the same site, limited to facilities no more than 300 megawatts for non-nuclear generation, so long as</w:t>
      </w:r>
      <w:r>
        <w:rPr>
          <w:rFonts w:ascii="Times New Roman" w:hAnsi="Times New Roman" w:eastAsia="Times New Roman" w:cs="Times New Roman"/>
          <w:sz w:val="22"/>
          <w:szCs w:val="22"/>
          <w:lang w:val="en-PH"/>
        </w:rPr>
        <w:t xml:space="preserve"> those new facilities will provide an amount of effective load-carrying capacity that in whole or in part will serve to replace the capacity to be lost as a result of retirement, capacity lost as a result of abandonment, or in the case of nuclear generation, will serve to provide the facility and includes associated transmission facilities needed to deliver power from that facility to customers. A "like facility" with reference to transmission facilities and, without limitation, includes any facility that r</w:t>
      </w:r>
      <w:r>
        <w:rPr>
          <w:rFonts w:ascii="Times New Roman" w:hAnsi="Times New Roman" w:eastAsia="Times New Roman" w:cs="Times New Roman"/>
          <w:sz w:val="22"/>
          <w:szCs w:val="22"/>
          <w:lang w:val="en-PH"/>
        </w:rPr>
        <w:t>epresents the rebuilding, reconductoring, paralleling, increasing voltage, adding circuits or otherwise reconfiguring of an existing transmission line or other transmission facilities including, without limitation, projects to increase the capacity of such facilities, provided such facilities are: (a) located materially within a utility right of way or corridor; or (b) substantially located on the property of a customer, prospective customer, or the State.</w:t>
      </w:r>
      <w:r>
        <w:rPr>
          <w:rFonts w:ascii="Times New Roman" w:hAnsi="Times New Roman" w:eastAsia="Times New Roman" w:cs="Times New Roman"/>
          <w:sz w:val="22"/>
          <w:szCs w:val="22"/>
          <w:lang w:val="en-PH"/>
        </w:rPr>
      </w:r>
    </w:p>
    <w:p xmlns:w14="http://schemas.microsoft.com/office/word/2010/wordml" w14:paraId="13360C2D" w14:textId="77777777">
      <w:pPr>
        <w:spacing w:before="0" w:after="0" w:line="240" w:lineRule="auto"/>
      </w:pPr>
      <w:r>
        <w:t/>
      </w:r>
    </w:p>
    <w:p xmlns:w14="http://schemas.microsoft.com/office/word/2010/wordml" w:rsidR="00D06632" w:rsidRDefault="00D06632" w14:paraId="7FA2E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58-1803; 1971 (57) 889; 2006 Act No. 318, § 221, eff May 24, 2006; 2021 Act No. 90 (H.3194), § 19, eff January 1, 2022; 2025 Act No. 41 (H.3309), § 19.A, eff May 12, 2025.</w:t>
      </w:r>
      <w:r>
        <w:rPr>
          <w:rFonts w:ascii="Times New Roman" w:hAnsi="Times New Roman" w:eastAsia="Times New Roman" w:cs="Times New Roman"/>
          <w:sz w:val="22"/>
          <w:szCs w:val="22"/>
          <w:lang w:val="en-PH"/>
        </w:rPr>
      </w:r>
    </w:p>
    <w:p xmlns:w14="http://schemas.microsoft.com/office/word/2010/wordml" w:rsidR="00D06632" w:rsidRDefault="00D06632" w14:paraId="14A60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06632" w:rsidRDefault="00D06632" w14:paraId="4BDE5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first undesignated paragraph, which was inadvertently deleted by 2021 Act No. 90, § 19, was reinstated.</w:t>
      </w:r>
      <w:r>
        <w:rPr>
          <w:rFonts w:ascii="Times New Roman" w:hAnsi="Times New Roman" w:eastAsia="Times New Roman" w:cs="Times New Roman"/>
          <w:sz w:val="22"/>
          <w:szCs w:val="22"/>
          <w:lang w:val="en-PH"/>
        </w:rPr>
      </w:r>
    </w:p>
    <w:p xmlns:w14="http://schemas.microsoft.com/office/word/2010/wordml" w:rsidR="00D06632" w:rsidRDefault="00D06632" w14:paraId="50E27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A42A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A7C9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64406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9A12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43A49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5C2B9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B4B0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5BCC3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2E6B0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673CB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3C274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510E8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5D91C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32CC3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D3F9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4B0C2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6545C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19, in (2), in (b), deleted ", nor shall the words 'major utility facility' include electric transmission lines and associated facilities leased to and operated by (or which upon completion of construction are to be leased to and operated by) the South Carolina Public Service Authority" at the end; and in (5), substituted "and shall include" for "but shall not include".</w:t>
      </w:r>
      <w:r>
        <w:rPr>
          <w:rFonts w:ascii="Times New Roman" w:hAnsi="Times New Roman" w:eastAsia="Times New Roman" w:cs="Times New Roman"/>
          <w:sz w:val="22"/>
          <w:szCs w:val="22"/>
          <w:lang w:val="en-PH"/>
        </w:rPr>
      </w:r>
    </w:p>
    <w:p xmlns:w14="http://schemas.microsoft.com/office/word/2010/wordml" w:rsidR="00D06632" w:rsidRDefault="00D06632" w14:paraId="196B4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19.A, added (10).</w:t>
      </w:r>
      <w:r>
        <w:rPr>
          <w:rFonts w:ascii="Times New Roman" w:hAnsi="Times New Roman" w:eastAsia="Times New Roman" w:cs="Times New Roman"/>
          <w:sz w:val="22"/>
          <w:szCs w:val="22"/>
          <w:lang w:val="en-PH"/>
        </w:rPr>
      </w:r>
    </w:p>
    <w:p xmlns:w14="http://schemas.microsoft.com/office/word/2010/wordml" w:rsidR="00D06632" w:rsidRDefault="00D06632" w14:paraId="485F6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19.B, reenacted (2)(A) with no apparent change.</w:t>
      </w:r>
      <w:r>
        <w:rPr>
          <w:rFonts w:ascii="Times New Roman" w:hAnsi="Times New Roman" w:eastAsia="Times New Roman" w:cs="Times New Roman"/>
          <w:sz w:val="22"/>
          <w:szCs w:val="22"/>
          <w:lang w:val="en-PH"/>
        </w:rPr>
      </w:r>
    </w:p>
    <w:p xmlns:w14="http://schemas.microsoft.com/office/word/2010/wordml" w14:paraId="4662987C" w14:textId="77777777">
      <w:pPr>
        <w:spacing w:before="0" w:after="0" w:line="240" w:lineRule="auto"/>
      </w:pPr>
      <w:r>
        <w:t/>
      </w:r>
    </w:p>
    <w:p xmlns:w14="http://schemas.microsoft.com/office/word/2010/wordml" w:rsidR="00D06632" w:rsidRDefault="00D06632" w14:paraId="77D647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487977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Certification of Major Utility Facilities</w:t>
      </w:r>
      <w:r>
        <w:rPr>
          <w:rFonts w:ascii="Times New Roman" w:hAnsi="Times New Roman" w:eastAsia="Times New Roman" w:cs="Times New Roman"/>
          <w:sz w:val="22"/>
          <w:szCs w:val="22"/>
          <w:lang w:val="en-PH"/>
        </w:rPr>
      </w:r>
    </w:p>
    <w:p xmlns:w14="http://schemas.microsoft.com/office/word/2010/wordml" w:rsidR="00D06632" w:rsidRDefault="00D06632" w14:paraId="738B3729" w14:textId="77777777">
      <w:pPr>
        <w:spacing w:before="0" w:after="0" w:line="240" w:lineRule="auto"/>
        <w:rPr>
          <w:rFonts w:ascii="Arial" w:hAnsi="Arial" w:cs="Arial"/>
          <w:lang w:val="en-PH"/>
        </w:rPr>
      </w:pPr>
    </w:p>
    <w:p xmlns:w14="http://schemas.microsoft.com/office/word/2010/wordml" w:rsidR="00D06632" w:rsidRDefault="00D06632" w14:paraId="5CEE38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58-33-110. Certificate required before construction of major utility facility; transfer and amendment of certificate; exceptions; emergency certificates.</w:t>
      </w:r>
      <w:r>
        <w:rPr>
          <w:rFonts w:ascii="Times New Roman" w:hAnsi="Times New Roman" w:eastAsia="Times New Roman" w:cs="Times New Roman"/>
          <w:b w:val="true"/>
          <w:sz w:val="22"/>
          <w:szCs w:val="22"/>
          <w:lang w:val="en-PH"/>
        </w:rPr>
      </w:r>
    </w:p>
    <w:p xmlns:w14="http://schemas.microsoft.com/office/word/2010/wordml" w:rsidR="00D06632" w:rsidRDefault="00D06632" w14:paraId="78ED2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person shall commence to construct a major utility facility without first having obtained a certificate issued with respect to such facility by the commission. The replacement of an existing facility with a like facility, as determined by the commission, shall not constitute construction of a major utility facility. Upon application for a determination by the commission that a proposed utility facility constitutes a like facility replacement, the commission must issue a written order approving or de</w:t>
      </w:r>
      <w:r>
        <w:rPr>
          <w:rFonts w:ascii="Times New Roman" w:hAnsi="Times New Roman" w:eastAsia="Times New Roman" w:cs="Times New Roman"/>
          <w:sz w:val="22"/>
          <w:szCs w:val="22"/>
          <w:lang w:val="en-PH"/>
        </w:rPr>
        <w:t>nying the application within sixty days of filing. Any facility, with respect to which a certificate is required, shall be constructed, operated, and maintained in conformity with the certificate and any terms, conditions, and modifications contained therein. A certificate may only be issued pursuant to this chapter; provided, however, any authorization relating to a major utility facility granted under other laws administered by the commission shall constitute a certificate if the requirements of this chap</w:t>
      </w:r>
      <w:r>
        <w:rPr>
          <w:rFonts w:ascii="Times New Roman" w:hAnsi="Times New Roman" w:eastAsia="Times New Roman" w:cs="Times New Roman"/>
          <w:sz w:val="22"/>
          <w:szCs w:val="22"/>
          <w:lang w:val="en-PH"/>
        </w:rPr>
        <w:t>ter have been complied with in the proceeding leading to the granting of such authorization.</w:t>
      </w:r>
      <w:r>
        <w:rPr>
          <w:rFonts w:ascii="Times New Roman" w:hAnsi="Times New Roman" w:eastAsia="Times New Roman" w:cs="Times New Roman"/>
          <w:sz w:val="22"/>
          <w:szCs w:val="22"/>
          <w:lang w:val="en-PH"/>
        </w:rPr>
      </w:r>
    </w:p>
    <w:p xmlns:w14="http://schemas.microsoft.com/office/word/2010/wordml" w:rsidR="00D06632" w:rsidRDefault="00D06632" w14:paraId="00924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certificate may be transferred, subject to the approval of the commission, to a person who agrees to comply with the terms, conditions and modifications contained therein.</w:t>
      </w:r>
      <w:r>
        <w:rPr>
          <w:rFonts w:ascii="Times New Roman" w:hAnsi="Times New Roman" w:eastAsia="Times New Roman" w:cs="Times New Roman"/>
          <w:sz w:val="22"/>
          <w:szCs w:val="22"/>
          <w:lang w:val="en-PH"/>
        </w:rPr>
      </w:r>
    </w:p>
    <w:p xmlns:w14="http://schemas.microsoft.com/office/word/2010/wordml" w:rsidR="00D06632" w:rsidRDefault="00D06632" w14:paraId="73472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certificate may be amended.</w:t>
      </w:r>
      <w:r>
        <w:rPr>
          <w:rFonts w:ascii="Times New Roman" w:hAnsi="Times New Roman" w:eastAsia="Times New Roman" w:cs="Times New Roman"/>
          <w:sz w:val="22"/>
          <w:szCs w:val="22"/>
          <w:lang w:val="en-PH"/>
        </w:rPr>
      </w:r>
    </w:p>
    <w:p xmlns:w14="http://schemas.microsoft.com/office/word/2010/wordml" w:rsidR="00D06632" w:rsidRDefault="00D06632" w14:paraId="2114F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This chapter shall not apply to any major utility facility:</w:t>
      </w:r>
      <w:r>
        <w:rPr>
          <w:rFonts w:ascii="Times New Roman" w:hAnsi="Times New Roman" w:eastAsia="Times New Roman" w:cs="Times New Roman"/>
          <w:sz w:val="22"/>
          <w:szCs w:val="22"/>
          <w:lang w:val="en-PH"/>
        </w:rPr>
      </w:r>
    </w:p>
    <w:p xmlns:w14="http://schemas.microsoft.com/office/word/2010/wordml" w:rsidR="00D06632" w:rsidRDefault="00D06632" w14:paraId="758C6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construction of which is commenced within one year after January 1, 1972; or</w:t>
      </w:r>
      <w:r>
        <w:rPr>
          <w:rFonts w:ascii="Times New Roman" w:hAnsi="Times New Roman" w:eastAsia="Times New Roman" w:cs="Times New Roman"/>
          <w:sz w:val="22"/>
          <w:szCs w:val="22"/>
          <w:lang w:val="en-PH"/>
        </w:rPr>
      </w:r>
    </w:p>
    <w:p xmlns:w14="http://schemas.microsoft.com/office/word/2010/wordml" w:rsidR="00D06632" w:rsidRDefault="00D06632" w14:paraId="6CE9C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which, prior to January 1, 1972, an application for the approval has been made to any federal, state, regional, or local governmental agency which possesses the jurisdiction to consider the matters prescribed for finding and determination in subsection (1) of Section 58-33-160; or</w:t>
      </w:r>
      <w:r>
        <w:rPr>
          <w:rFonts w:ascii="Times New Roman" w:hAnsi="Times New Roman" w:eastAsia="Times New Roman" w:cs="Times New Roman"/>
          <w:sz w:val="22"/>
          <w:szCs w:val="22"/>
          <w:lang w:val="en-PH"/>
        </w:rPr>
      </w:r>
    </w:p>
    <w:p xmlns:w14="http://schemas.microsoft.com/office/word/2010/wordml" w:rsidR="00D06632" w:rsidRDefault="00D06632" w14:paraId="0536A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which, prior to January 1, 1972, a governmental agency has approved the construction of the facility and indebtedness has been incurred to finance all or part of the cost of such construction; or</w:t>
      </w:r>
      <w:r>
        <w:rPr>
          <w:rFonts w:ascii="Times New Roman" w:hAnsi="Times New Roman" w:eastAsia="Times New Roman" w:cs="Times New Roman"/>
          <w:sz w:val="22"/>
          <w:szCs w:val="22"/>
          <w:lang w:val="en-PH"/>
        </w:rPr>
      </w:r>
    </w:p>
    <w:p xmlns:w14="http://schemas.microsoft.com/office/word/2010/wordml" w:rsidR="00D06632" w:rsidRDefault="00D06632" w14:paraId="7A6FB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which is a hydroelectric generating facility over which the Federal Energy Regulatory Commission has licensing jurisdiction; or</w:t>
      </w:r>
      <w:r>
        <w:rPr>
          <w:rFonts w:ascii="Times New Roman" w:hAnsi="Times New Roman" w:eastAsia="Times New Roman" w:cs="Times New Roman"/>
          <w:sz w:val="22"/>
          <w:szCs w:val="22"/>
          <w:lang w:val="en-PH"/>
        </w:rPr>
      </w:r>
    </w:p>
    <w:p xmlns:w14="http://schemas.microsoft.com/office/word/2010/wordml" w:rsidR="00D06632" w:rsidRDefault="00D06632" w14:paraId="1A92B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which is a transmission line or associated electrical transmission facilities constructed by the South Carolina Public Service Authority: (i) for which construction either is commenced within one year after January 1, 2022; (ii) which is necessary to maintain system reliability in connection with the closure of the Winyah Generating Station, provided that such transmission is not for generation subject to this chapter; or (iii) which is necessary to serve an identified commercial or industrial customer</w:t>
      </w:r>
      <w:r>
        <w:rPr>
          <w:rFonts w:ascii="Times New Roman" w:hAnsi="Times New Roman" w:eastAsia="Times New Roman" w:cs="Times New Roman"/>
          <w:sz w:val="22"/>
          <w:szCs w:val="22"/>
          <w:lang w:val="en-PH"/>
        </w:rPr>
        <w:t xml:space="preserve"> to promote economic development or industry retention as determined by the South Carolina Public Service Authority and agreed to by the Office of Regulatory Staff. In the event such an agreement is reached, the Office of Regulatory Staff shall provide a letter to the commission and the Public Utilities Review Committee with a description of the agreement.</w:t>
      </w:r>
      <w:r>
        <w:rPr>
          <w:rFonts w:ascii="Times New Roman" w:hAnsi="Times New Roman" w:eastAsia="Times New Roman" w:cs="Times New Roman"/>
          <w:sz w:val="22"/>
          <w:szCs w:val="22"/>
          <w:lang w:val="en-PH"/>
        </w:rPr>
      </w:r>
    </w:p>
    <w:p xmlns:w14="http://schemas.microsoft.com/office/word/2010/wordml" w:rsidR="00D06632" w:rsidRDefault="00D06632" w14:paraId="40C31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Any person intending to construct a major utility facility excluded from this chapter pursuant to subsection (4) or Section 58-33-20(10) of this section may elect to waive the exclusion by delivering notice of the waiver to the commission. This chapter shall thereafter apply to each major utility facility identified in the notice from the date of its receipt by the commission.</w:t>
      </w:r>
      <w:r>
        <w:rPr>
          <w:rFonts w:ascii="Times New Roman" w:hAnsi="Times New Roman" w:eastAsia="Times New Roman" w:cs="Times New Roman"/>
          <w:sz w:val="22"/>
          <w:szCs w:val="22"/>
          <w:lang w:val="en-PH"/>
        </w:rPr>
      </w:r>
    </w:p>
    <w:p xmlns:w14="http://schemas.microsoft.com/office/word/2010/wordml" w:rsidR="00D06632" w:rsidRDefault="00D06632" w14:paraId="534E4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commission shall have authority to waive the normal notice and hearing requirements of this chapter and to issue a certificate on an emergency basis if it finds that immediate construction of a major utility facility is justified by public convenience and necessity; provided, that the Public Service Commission shall notify all parties concerned under Section 58-33-140 prior to the issuance of such certificate; provided, further, that the commission may subsequently require a modification of the fac</w:t>
      </w:r>
      <w:r>
        <w:rPr>
          <w:rFonts w:ascii="Times New Roman" w:hAnsi="Times New Roman" w:eastAsia="Times New Roman" w:cs="Times New Roman"/>
          <w:sz w:val="22"/>
          <w:szCs w:val="22"/>
          <w:lang w:val="en-PH"/>
        </w:rPr>
        <w:t>ility if, after giving due consideration to the major utility facility, available technology and the economics involved, it finds such modification necessary in order to minimize the environmental impact.</w:t>
      </w:r>
      <w:r>
        <w:rPr>
          <w:rFonts w:ascii="Times New Roman" w:hAnsi="Times New Roman" w:eastAsia="Times New Roman" w:cs="Times New Roman"/>
          <w:sz w:val="22"/>
          <w:szCs w:val="22"/>
          <w:lang w:val="en-PH"/>
        </w:rPr>
      </w:r>
    </w:p>
    <w:p xmlns:w14="http://schemas.microsoft.com/office/word/2010/wordml" w:rsidR="00D06632" w:rsidRDefault="00D06632" w14:paraId="08CBF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commission shall have authority, where justified by public convenience and necessity, to grant permission to a person who has made application for a certificate under Section 58-33-120 to proceed with initial clearing, excavation, dredging, and construction. Pending an application for determination of a like facility, no permission from the commission shall be required to proceed with initial clearing, excavation, dredging, and initial construction of any proposed like facility; provided that in en</w:t>
      </w:r>
      <w:r>
        <w:rPr>
          <w:rFonts w:ascii="Times New Roman" w:hAnsi="Times New Roman" w:eastAsia="Times New Roman" w:cs="Times New Roman"/>
          <w:sz w:val="22"/>
          <w:szCs w:val="22"/>
          <w:lang w:val="en-PH"/>
        </w:rPr>
        <w:t>gaging in such clearing, excavation, dredging, or construction, the person shall proceed at his own risk, and such early action in advance of a determination shall not in any way indicate approval by the commission of the proposed site or like facility.</w:t>
      </w:r>
      <w:r>
        <w:rPr>
          <w:rFonts w:ascii="Times New Roman" w:hAnsi="Times New Roman" w:eastAsia="Times New Roman" w:cs="Times New Roman"/>
          <w:sz w:val="22"/>
          <w:szCs w:val="22"/>
          <w:lang w:val="en-PH"/>
        </w:rPr>
      </w:r>
    </w:p>
    <w:p xmlns:w14="http://schemas.microsoft.com/office/word/2010/wordml" w:rsidR="00D06632" w:rsidRDefault="00D06632" w14:paraId="30655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(8)(a) In seeking a certificate, the applicant must provide credible information demonstrating that the facility to be built has been compared to other generation options in terms of cost, reliability, schedule constraints, fuel cost and availability, transmission constraints and costs, ancillary services capabilities, current and reasonably expected future environmental costs and restrictions, that the facility supports system efficiency and reliability in light of those considerations, and any other regu</w:t>
      </w:r>
      <w:r>
        <w:rPr>
          <w:rFonts w:ascii="Times New Roman" w:hAnsi="Times New Roman" w:eastAsia="Times New Roman" w:cs="Times New Roman"/>
          <w:sz w:val="22"/>
          <w:szCs w:val="22"/>
          <w:lang w:val="en-PH"/>
        </w:rPr>
        <w:t>latory implications deemed legally or reasonably necessary for consideration by the commission. The commission is authorized to adopt rules for such evaluation of other generation options.</w:t>
      </w:r>
      <w:r>
        <w:rPr>
          <w:rFonts w:ascii="Times New Roman" w:hAnsi="Times New Roman" w:eastAsia="Times New Roman" w:cs="Times New Roman"/>
          <w:sz w:val="22"/>
          <w:szCs w:val="22"/>
          <w:lang w:val="en-PH"/>
        </w:rPr>
      </w:r>
    </w:p>
    <w:p xmlns:w14="http://schemas.microsoft.com/office/word/2010/wordml" w:rsidR="00D06632" w:rsidRDefault="00D06632" w14:paraId="1110A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Office of Regulatory Staff may provide to the commission a report that includes any or all of the following:</w:t>
      </w:r>
      <w:r>
        <w:rPr>
          <w:rFonts w:ascii="Times New Roman" w:hAnsi="Times New Roman" w:eastAsia="Times New Roman" w:cs="Times New Roman"/>
          <w:sz w:val="22"/>
          <w:szCs w:val="22"/>
          <w:lang w:val="en-PH"/>
        </w:rPr>
      </w:r>
    </w:p>
    <w:p xmlns:w14="http://schemas.microsoft.com/office/word/2010/wordml" w:rsidR="00D06632" w:rsidRDefault="00D06632" w14:paraId="1D24E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assessment of an unbiased independent evaluator retained by the Office of Regulatory Staff as to reasonableness of any certificate sought under this section for new generation;</w:t>
      </w:r>
      <w:r>
        <w:rPr>
          <w:rFonts w:ascii="Times New Roman" w:hAnsi="Times New Roman" w:eastAsia="Times New Roman" w:cs="Times New Roman"/>
          <w:sz w:val="22"/>
          <w:szCs w:val="22"/>
          <w:lang w:val="en-PH"/>
        </w:rPr>
      </w:r>
    </w:p>
    <w:p xmlns:w14="http://schemas.microsoft.com/office/word/2010/wordml" w:rsidR="00D06632" w:rsidRDefault="00D06632" w14:paraId="661CC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report from the independent evaluator to the commission regarding the transparency, completeness, and integrity of bidding processes, if any;</w:t>
      </w:r>
      <w:r>
        <w:rPr>
          <w:rFonts w:ascii="Times New Roman" w:hAnsi="Times New Roman" w:eastAsia="Times New Roman" w:cs="Times New Roman"/>
          <w:sz w:val="22"/>
          <w:szCs w:val="22"/>
          <w:lang w:val="en-PH"/>
        </w:rPr>
      </w:r>
    </w:p>
    <w:p xmlns:w14="http://schemas.microsoft.com/office/word/2010/wordml" w:rsidR="00D06632" w:rsidRDefault="00D06632" w14:paraId="24EA6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 assessment of whether there was a reasonable period for interested parties to review and comment on proposed requests for proposals, bid instructions, and bid evaluation criteria, if any, prior to finalization and issuance, subject to any trade secrets that could hamper future negotiations; however, the independent evaluator may access all such information;</w:t>
      </w:r>
      <w:r>
        <w:rPr>
          <w:rFonts w:ascii="Times New Roman" w:hAnsi="Times New Roman" w:eastAsia="Times New Roman" w:cs="Times New Roman"/>
          <w:sz w:val="22"/>
          <w:szCs w:val="22"/>
          <w:lang w:val="en-PH"/>
        </w:rPr>
      </w:r>
    </w:p>
    <w:p xmlns:w14="http://schemas.microsoft.com/office/word/2010/wordml" w:rsidR="00D06632" w:rsidRDefault="00D06632" w14:paraId="40088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an assessment of whether the facility is consistent with an integrated resource plan or update previously filed with the commission or is otherwise justified by generation planning modeling comparable to that filed as part of the utility's integrated resource plan but updated with current data concerning system loads, fuel prices, environmental regulations, location-specific transmission costs, updated construction costs and updated construction timelines, updated costs of gas supply facilities, if any</w:t>
      </w:r>
      <w:r>
        <w:rPr>
          <w:rFonts w:ascii="Times New Roman" w:hAnsi="Times New Roman" w:eastAsia="Times New Roman" w:cs="Times New Roman"/>
          <w:sz w:val="22"/>
          <w:szCs w:val="22"/>
          <w:lang w:val="en-PH"/>
        </w:rPr>
        <w:t>, and other relevant costs, schedules or inputs establishing that the facility in question supports system economy and reliability; and</w:t>
      </w:r>
      <w:r>
        <w:rPr>
          <w:rFonts w:ascii="Times New Roman" w:hAnsi="Times New Roman" w:eastAsia="Times New Roman" w:cs="Times New Roman"/>
          <w:sz w:val="22"/>
          <w:szCs w:val="22"/>
          <w:lang w:val="en-PH"/>
        </w:rPr>
      </w:r>
    </w:p>
    <w:p xmlns:w14="http://schemas.microsoft.com/office/word/2010/wordml" w:rsidR="00D06632" w:rsidRDefault="00D06632" w14:paraId="2AB7B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an assessment detailing the treatment of utility affiliates as compared to nonaffiliates participating in the request for proposal process, if any.</w:t>
      </w:r>
      <w:r>
        <w:rPr>
          <w:rFonts w:ascii="Times New Roman" w:hAnsi="Times New Roman" w:eastAsia="Times New Roman" w:cs="Times New Roman"/>
          <w:sz w:val="22"/>
          <w:szCs w:val="22"/>
          <w:lang w:val="en-PH"/>
        </w:rPr>
      </w:r>
    </w:p>
    <w:p xmlns:w14="http://schemas.microsoft.com/office/word/2010/wordml" w:rsidR="00D06632" w:rsidRDefault="00D06632" w14:paraId="47F9A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applicant may, but must not be required to, issue requests for proposals or otherwise conduct market procurement activities in support of the showings required pursuant to this chapter.</w:t>
      </w:r>
      <w:r>
        <w:rPr>
          <w:rFonts w:ascii="Times New Roman" w:hAnsi="Times New Roman" w:eastAsia="Times New Roman" w:cs="Times New Roman"/>
          <w:sz w:val="22"/>
          <w:szCs w:val="22"/>
          <w:lang w:val="en-PH"/>
        </w:rPr>
      </w:r>
    </w:p>
    <w:p xmlns:w14="http://schemas.microsoft.com/office/word/2010/wordml" w:rsidR="00D06632" w:rsidRDefault="00D06632" w14:paraId="0BAAD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 Not withstanding any other provision in this section, an electrical utility serving customers in this state may seek a certificate of public convenience and necessity when building a major utility facility, as defined in Section 58-33-20(2), in another state but within the electrical utility's balancing area serving customers in South Carolina. In such a case, the provisions of Sections 58-33-120, 58-33-140, and 58-33-160(1)(b), (c), and (e) shall not apply, but all other requirements of this section </w:t>
      </w:r>
      <w:r>
        <w:rPr>
          <w:rFonts w:ascii="Times New Roman" w:hAnsi="Times New Roman" w:eastAsia="Times New Roman" w:cs="Times New Roman"/>
          <w:sz w:val="22"/>
          <w:szCs w:val="22"/>
          <w:lang w:val="en-PH"/>
        </w:rPr>
        <w:t>affecting customers in this state shall apply. In addition:</w:t>
      </w:r>
      <w:r>
        <w:rPr>
          <w:rFonts w:ascii="Times New Roman" w:hAnsi="Times New Roman" w:eastAsia="Times New Roman" w:cs="Times New Roman"/>
          <w:sz w:val="22"/>
          <w:szCs w:val="22"/>
          <w:lang w:val="en-PH"/>
        </w:rPr>
      </w:r>
    </w:p>
    <w:p xmlns:w14="http://schemas.microsoft.com/office/word/2010/wordml" w:rsidR="00D06632" w:rsidRDefault="00D06632" w14:paraId="6ABFB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applicant for a certificate shall file an application with the commission in such form as the commission may prescribe. The application must contain the following information:</w:t>
      </w:r>
      <w:r>
        <w:rPr>
          <w:rFonts w:ascii="Times New Roman" w:hAnsi="Times New Roman" w:eastAsia="Times New Roman" w:cs="Times New Roman"/>
          <w:sz w:val="22"/>
          <w:szCs w:val="22"/>
          <w:lang w:val="en-PH"/>
        </w:rPr>
      </w:r>
    </w:p>
    <w:p xmlns:w14="http://schemas.microsoft.com/office/word/2010/wordml" w:rsidR="00D06632" w:rsidRDefault="00D06632" w14:paraId="3AA1B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description of the location and of the major utility facility to be built;</w:t>
      </w:r>
      <w:r>
        <w:rPr>
          <w:rFonts w:ascii="Times New Roman" w:hAnsi="Times New Roman" w:eastAsia="Times New Roman" w:cs="Times New Roman"/>
          <w:sz w:val="22"/>
          <w:szCs w:val="22"/>
          <w:lang w:val="en-PH"/>
        </w:rPr>
      </w:r>
    </w:p>
    <w:p xmlns:w14="http://schemas.microsoft.com/office/word/2010/wordml" w:rsidR="00D06632" w:rsidRDefault="00D06632" w14:paraId="4813D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summary of any studies which have been made by or for the applicant of the environmental impact of the major utility facility;</w:t>
      </w:r>
      <w:r>
        <w:rPr>
          <w:rFonts w:ascii="Times New Roman" w:hAnsi="Times New Roman" w:eastAsia="Times New Roman" w:cs="Times New Roman"/>
          <w:sz w:val="22"/>
          <w:szCs w:val="22"/>
          <w:lang w:val="en-PH"/>
        </w:rPr>
      </w:r>
    </w:p>
    <w:p xmlns:w14="http://schemas.microsoft.com/office/word/2010/wordml" w:rsidR="00D06632" w:rsidRDefault="00D06632" w14:paraId="4C9A7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statement explaining the need for the major utility facility;</w:t>
      </w:r>
      <w:r>
        <w:rPr>
          <w:rFonts w:ascii="Times New Roman" w:hAnsi="Times New Roman" w:eastAsia="Times New Roman" w:cs="Times New Roman"/>
          <w:sz w:val="22"/>
          <w:szCs w:val="22"/>
          <w:lang w:val="en-PH"/>
        </w:rPr>
      </w:r>
    </w:p>
    <w:p xmlns:w14="http://schemas.microsoft.com/office/word/2010/wordml" w:rsidR="00D06632" w:rsidRDefault="00D06632" w14:paraId="7C68B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any other information the applicant may consider relevant or as the commission may by regulation or order require. A copy of the report referred to in item (8)(b) must be filed with the commission, if ordered by the commission, and shall be available for public information.</w:t>
      </w:r>
      <w:r>
        <w:rPr>
          <w:rFonts w:ascii="Times New Roman" w:hAnsi="Times New Roman" w:eastAsia="Times New Roman" w:cs="Times New Roman"/>
          <w:sz w:val="22"/>
          <w:szCs w:val="22"/>
          <w:lang w:val="en-PH"/>
        </w:rPr>
      </w:r>
    </w:p>
    <w:p xmlns:w14="http://schemas.microsoft.com/office/word/2010/wordml" w:rsidR="00D06632" w:rsidRDefault="00D06632" w14:paraId="0665A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commission denies an application made pursuant to this section and the utility continues to build such major utility facility, the utility must allocate all costs and benefits associated with the major utility facility away from the utility's South Carolina customers.</w:t>
      </w:r>
      <w:r>
        <w:rPr>
          <w:rFonts w:ascii="Times New Roman" w:hAnsi="Times New Roman" w:eastAsia="Times New Roman" w:cs="Times New Roman"/>
          <w:sz w:val="22"/>
          <w:szCs w:val="22"/>
          <w:lang w:val="en-PH"/>
        </w:rPr>
      </w:r>
    </w:p>
    <w:p xmlns:w14="http://schemas.microsoft.com/office/word/2010/wordml" w:rsidR="00D06632" w:rsidRDefault="00D06632" w14:paraId="2A788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commission approves an application made pursuant to this subsection, the commission, for all future requests related to the major utility facility, shall utilize South Carolina law in determining costs and benefits for the utility's South Carolina customers.</w:t>
      </w:r>
      <w:r>
        <w:rPr>
          <w:rFonts w:ascii="Times New Roman" w:hAnsi="Times New Roman" w:eastAsia="Times New Roman" w:cs="Times New Roman"/>
          <w:sz w:val="22"/>
          <w:szCs w:val="22"/>
          <w:lang w:val="en-PH"/>
        </w:rPr>
      </w:r>
    </w:p>
    <w:p xmlns:w14="http://schemas.microsoft.com/office/word/2010/wordml" w14:paraId="69AF17D1" w14:textId="77777777">
      <w:pPr>
        <w:spacing w:before="0" w:after="0" w:line="240" w:lineRule="auto"/>
      </w:pPr>
      <w:r>
        <w:t/>
      </w:r>
    </w:p>
    <w:p xmlns:w14="http://schemas.microsoft.com/office/word/2010/wordml" w:rsidR="00D06632" w:rsidRDefault="00D06632" w14:paraId="75E26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58-1810; 1971 (57) 889; 2019 Act No. 62 (H.3659), § 9, eff May 16, 2019; 2021 Act No. 90 (H.3194), § 9, eff June 15, 2021; 2025 Act No. 41 (H.3309), § 20, eff May 12, 2025.</w:t>
      </w:r>
      <w:r>
        <w:rPr>
          <w:rFonts w:ascii="Times New Roman" w:hAnsi="Times New Roman" w:eastAsia="Times New Roman" w:cs="Times New Roman"/>
          <w:sz w:val="22"/>
          <w:szCs w:val="22"/>
          <w:lang w:val="en-PH"/>
        </w:rPr>
      </w:r>
    </w:p>
    <w:p xmlns:w14="http://schemas.microsoft.com/office/word/2010/wordml" w:rsidR="00D06632" w:rsidRDefault="00D06632" w14:paraId="085A4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9C56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38E1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6949F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85DC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0309A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26A30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DF79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70A85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17970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788B1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7961C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47D11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0FAF5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4DFD5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3371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0C0DD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5F28B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62, § 9, added (8), providing for a mandatory demonstration before commencing construction of major utility facility.</w:t>
      </w:r>
      <w:r>
        <w:rPr>
          <w:rFonts w:ascii="Times New Roman" w:hAnsi="Times New Roman" w:eastAsia="Times New Roman" w:cs="Times New Roman"/>
          <w:sz w:val="22"/>
          <w:szCs w:val="22"/>
          <w:lang w:val="en-PH"/>
        </w:rPr>
      </w:r>
    </w:p>
    <w:p xmlns:w14="http://schemas.microsoft.com/office/word/2010/wordml" w:rsidR="00D06632" w:rsidRDefault="00D06632" w14:paraId="1F6EA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9, in (4), made nonsubstantive changes throughout, and added (e).</w:t>
      </w:r>
      <w:r>
        <w:rPr>
          <w:rFonts w:ascii="Times New Roman" w:hAnsi="Times New Roman" w:eastAsia="Times New Roman" w:cs="Times New Roman"/>
          <w:sz w:val="22"/>
          <w:szCs w:val="22"/>
          <w:lang w:val="en-PH"/>
        </w:rPr>
      </w:r>
    </w:p>
    <w:p xmlns:w14="http://schemas.microsoft.com/office/word/2010/wordml" w:rsidR="00D06632" w:rsidRDefault="00D06632" w14:paraId="50767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20, rewrote the section.</w:t>
      </w:r>
      <w:r>
        <w:rPr>
          <w:rFonts w:ascii="Times New Roman" w:hAnsi="Times New Roman" w:eastAsia="Times New Roman" w:cs="Times New Roman"/>
          <w:sz w:val="22"/>
          <w:szCs w:val="22"/>
          <w:lang w:val="en-PH"/>
        </w:rPr>
      </w:r>
    </w:p>
    <w:p xmlns:w14="http://schemas.microsoft.com/office/word/2010/wordml" w14:paraId="7C1F3A81" w14:textId="77777777">
      <w:pPr>
        <w:spacing w:before="0" w:after="0" w:line="240" w:lineRule="auto"/>
      </w:pPr>
      <w:r>
        <w:t/>
      </w:r>
    </w:p>
    <w:p xmlns:w14="http://schemas.microsoft.com/office/word/2010/wordml" w:rsidR="00D06632" w:rsidRDefault="00D06632" w14:paraId="3935DC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58-33-120. Application for certificate; service on and notice to municipalities, government agencies and other persons of application.</w:t>
      </w:r>
      <w:r>
        <w:rPr>
          <w:rFonts w:ascii="Times New Roman" w:hAnsi="Times New Roman" w:eastAsia="Times New Roman" w:cs="Times New Roman"/>
          <w:b w:val="true"/>
          <w:sz w:val="22"/>
          <w:szCs w:val="22"/>
          <w:lang w:val="en-PH"/>
        </w:rPr>
      </w:r>
    </w:p>
    <w:p xmlns:w14="http://schemas.microsoft.com/office/word/2010/wordml" w:rsidR="00D06632" w:rsidRDefault="00D06632" w14:paraId="7D7EB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applicant for a certificate shall file an application with the commission, in such form as the commission may prescribe. The application must contain the following information:</w:t>
      </w:r>
      <w:r>
        <w:rPr>
          <w:rFonts w:ascii="Times New Roman" w:hAnsi="Times New Roman" w:eastAsia="Times New Roman" w:cs="Times New Roman"/>
          <w:sz w:val="22"/>
          <w:szCs w:val="22"/>
          <w:lang w:val="en-PH"/>
        </w:rPr>
      </w:r>
    </w:p>
    <w:p xmlns:w14="http://schemas.microsoft.com/office/word/2010/wordml" w:rsidR="00D06632" w:rsidRDefault="00D06632" w14:paraId="08A68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description of the location and of the major utility facility to be built;</w:t>
      </w:r>
      <w:r>
        <w:rPr>
          <w:rFonts w:ascii="Times New Roman" w:hAnsi="Times New Roman" w:eastAsia="Times New Roman" w:cs="Times New Roman"/>
          <w:sz w:val="22"/>
          <w:szCs w:val="22"/>
          <w:lang w:val="en-PH"/>
        </w:rPr>
      </w:r>
    </w:p>
    <w:p xmlns:w14="http://schemas.microsoft.com/office/word/2010/wordml" w:rsidR="00D06632" w:rsidRDefault="00D06632" w14:paraId="25120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summary of any studies which have been made by or for applicant of the environmental impact of the facility;</w:t>
      </w:r>
      <w:r>
        <w:rPr>
          <w:rFonts w:ascii="Times New Roman" w:hAnsi="Times New Roman" w:eastAsia="Times New Roman" w:cs="Times New Roman"/>
          <w:sz w:val="22"/>
          <w:szCs w:val="22"/>
          <w:lang w:val="en-PH"/>
        </w:rPr>
      </w:r>
    </w:p>
    <w:p xmlns:w14="http://schemas.microsoft.com/office/word/2010/wordml" w:rsidR="00D06632" w:rsidRDefault="00D06632" w14:paraId="23AD4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statement explaining the need for the facility; and</w:t>
      </w:r>
      <w:r>
        <w:rPr>
          <w:rFonts w:ascii="Times New Roman" w:hAnsi="Times New Roman" w:eastAsia="Times New Roman" w:cs="Times New Roman"/>
          <w:sz w:val="22"/>
          <w:szCs w:val="22"/>
          <w:lang w:val="en-PH"/>
        </w:rPr>
      </w:r>
    </w:p>
    <w:p xmlns:w14="http://schemas.microsoft.com/office/word/2010/wordml" w:rsidR="00D06632" w:rsidRDefault="00D06632" w14:paraId="57D9B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other information as the applicant may consider relevant or as the commission may by regulation require. A copy of the study referred to in item (b) above shall be filed with the commission, if ordered, and shall be available for public information.</w:t>
      </w:r>
      <w:r>
        <w:rPr>
          <w:rFonts w:ascii="Times New Roman" w:hAnsi="Times New Roman" w:eastAsia="Times New Roman" w:cs="Times New Roman"/>
          <w:sz w:val="22"/>
          <w:szCs w:val="22"/>
          <w:lang w:val="en-PH"/>
        </w:rPr>
      </w:r>
    </w:p>
    <w:p xmlns:w14="http://schemas.microsoft.com/office/word/2010/wordml" w:rsidR="00D06632" w:rsidRDefault="00D06632" w14:paraId="1F286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Each application shall be accompanied by proof of service of a copy of the application on the Office of Regulatory Staff, the chief executive officer of each municipality, and the head of each state and local government agency, charged with the duty of protecting the environment or of planning land use, in the area in the county in which any portion of the facility is to be located. The copy of the application shall be accompanied by a notice specifying the date on or about which the application is to </w:t>
      </w:r>
      <w:r>
        <w:rPr>
          <w:rFonts w:ascii="Times New Roman" w:hAnsi="Times New Roman" w:eastAsia="Times New Roman" w:cs="Times New Roman"/>
          <w:sz w:val="22"/>
          <w:szCs w:val="22"/>
          <w:lang w:val="en-PH"/>
        </w:rPr>
        <w:t>be filed.</w:t>
      </w:r>
      <w:r>
        <w:rPr>
          <w:rFonts w:ascii="Times New Roman" w:hAnsi="Times New Roman" w:eastAsia="Times New Roman" w:cs="Times New Roman"/>
          <w:sz w:val="22"/>
          <w:szCs w:val="22"/>
          <w:lang w:val="en-PH"/>
        </w:rPr>
      </w:r>
    </w:p>
    <w:p xmlns:w14="http://schemas.microsoft.com/office/word/2010/wordml" w:rsidR="00D06632" w:rsidRDefault="00D06632" w14:paraId="0755A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Each application also must be accompanied by proof that public notice was given to persons residing in the municipalities entitled to receive notice under subsection (2) of this section, by the publication of a summary of the application, and the date on or about which it is to be filed, in newspapers of general circulation as will serve substantially to inform such persons of the application.</w:t>
      </w:r>
      <w:r>
        <w:rPr>
          <w:rFonts w:ascii="Times New Roman" w:hAnsi="Times New Roman" w:eastAsia="Times New Roman" w:cs="Times New Roman"/>
          <w:sz w:val="22"/>
          <w:szCs w:val="22"/>
          <w:lang w:val="en-PH"/>
        </w:rPr>
      </w:r>
    </w:p>
    <w:p xmlns:w14="http://schemas.microsoft.com/office/word/2010/wordml" w:rsidR="00D06632" w:rsidRDefault="00D06632" w14:paraId="6DE89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Inadvertent failure of service on, or notice to, any of the municipalities, government agencies, or persons identified in subsections (2) and (3) of this section may be cured pursuant to orders of the commission designed to afford them adequate notice to enable their effective participation in the proceeding. In addition, the commission may, after filing, require the applicant to serve notice of the application or copies thereof, or both, upon such other persons, and file proof thereof, as the commissi</w:t>
      </w:r>
      <w:r>
        <w:rPr>
          <w:rFonts w:ascii="Times New Roman" w:hAnsi="Times New Roman" w:eastAsia="Times New Roman" w:cs="Times New Roman"/>
          <w:sz w:val="22"/>
          <w:szCs w:val="22"/>
          <w:lang w:val="en-PH"/>
        </w:rPr>
        <w:t>on may deem appropriate.</w:t>
      </w:r>
      <w:r>
        <w:rPr>
          <w:rFonts w:ascii="Times New Roman" w:hAnsi="Times New Roman" w:eastAsia="Times New Roman" w:cs="Times New Roman"/>
          <w:sz w:val="22"/>
          <w:szCs w:val="22"/>
          <w:lang w:val="en-PH"/>
        </w:rPr>
      </w:r>
    </w:p>
    <w:p xmlns:w14="http://schemas.microsoft.com/office/word/2010/wordml" w:rsidR="00D06632" w:rsidRDefault="00D06632" w14:paraId="5A233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 application for an amendment of a certificate shall be in such form and contain such information as the commission shall prescribe. Notice of the application shall be given as set forth in subsections (2) and (3) of this section.</w:t>
      </w:r>
      <w:r>
        <w:rPr>
          <w:rFonts w:ascii="Times New Roman" w:hAnsi="Times New Roman" w:eastAsia="Times New Roman" w:cs="Times New Roman"/>
          <w:sz w:val="22"/>
          <w:szCs w:val="22"/>
          <w:lang w:val="en-PH"/>
        </w:rPr>
      </w:r>
    </w:p>
    <w:p xmlns:w14="http://schemas.microsoft.com/office/word/2010/wordml" w14:paraId="134CEB76" w14:textId="77777777">
      <w:pPr>
        <w:spacing w:before="0" w:after="0" w:line="240" w:lineRule="auto"/>
      </w:pPr>
      <w:r>
        <w:t/>
      </w:r>
    </w:p>
    <w:p xmlns:w14="http://schemas.microsoft.com/office/word/2010/wordml" w:rsidR="00D06632" w:rsidRDefault="00D06632" w14:paraId="7F3D4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58-1811; 1971 (57) 889; 2006 Act No. 318, § 222, eff May 24, 2006; 2025 Act No. 41 (H.3309), § 20, eff May 12, 2025.</w:t>
      </w:r>
      <w:r>
        <w:rPr>
          <w:rFonts w:ascii="Times New Roman" w:hAnsi="Times New Roman" w:eastAsia="Times New Roman" w:cs="Times New Roman"/>
          <w:sz w:val="22"/>
          <w:szCs w:val="22"/>
          <w:lang w:val="en-PH"/>
        </w:rPr>
      </w:r>
    </w:p>
    <w:p xmlns:w14="http://schemas.microsoft.com/office/word/2010/wordml" w:rsidR="00D06632" w:rsidRDefault="00D06632" w14:paraId="10F83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700EC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423E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30CA3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F865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77E70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38633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BB4D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144CC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6E7B6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377DD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56858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7C17F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66E72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7FD7F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D98B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177FE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12BEE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20, in (d), in the first sentence, deleted "or order" following regulation.</w:t>
      </w:r>
      <w:r>
        <w:rPr>
          <w:rFonts w:ascii="Times New Roman" w:hAnsi="Times New Roman" w:eastAsia="Times New Roman" w:cs="Times New Roman"/>
          <w:sz w:val="22"/>
          <w:szCs w:val="22"/>
          <w:lang w:val="en-PH"/>
        </w:rPr>
      </w:r>
    </w:p>
    <w:p xmlns:w14="http://schemas.microsoft.com/office/word/2010/wordml" w14:paraId="1BD4A757" w14:textId="77777777">
      <w:pPr>
        <w:spacing w:before="0" w:after="0" w:line="240" w:lineRule="auto"/>
      </w:pPr>
      <w:r>
        <w:t/>
      </w:r>
    </w:p>
    <w:p xmlns:w14="http://schemas.microsoft.com/office/word/2010/wordml" w:rsidR="00D06632" w:rsidRDefault="00D06632" w14:paraId="0AD6B1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58-33-130. Hearings.</w:t>
      </w:r>
      <w:r>
        <w:rPr>
          <w:rFonts w:ascii="Times New Roman" w:hAnsi="Times New Roman" w:eastAsia="Times New Roman" w:cs="Times New Roman"/>
          <w:b w:val="true"/>
          <w:sz w:val="22"/>
          <w:szCs w:val="22"/>
          <w:lang w:val="en-PH"/>
        </w:rPr>
      </w:r>
    </w:p>
    <w:p xmlns:w14="http://schemas.microsoft.com/office/word/2010/wordml" w:rsidR="00D06632" w:rsidRDefault="00D06632" w14:paraId="29CF9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Upon the receipt of an application complying with Section 58-33-120, the commission shall promptly fix a date for the commencement of a public hearing, not less than sixty nor more than ninety days after the receipt, and complete the hearing and issue an order on the merits within one hundred eighty days of receipt of the application.</w:t>
      </w:r>
      <w:r>
        <w:rPr>
          <w:rFonts w:ascii="Times New Roman" w:hAnsi="Times New Roman" w:eastAsia="Times New Roman" w:cs="Times New Roman"/>
          <w:sz w:val="22"/>
          <w:szCs w:val="22"/>
          <w:lang w:val="en-PH"/>
        </w:rPr>
      </w:r>
    </w:p>
    <w:p xmlns:w14="http://schemas.microsoft.com/office/word/2010/wordml" w:rsidR="00D06632" w:rsidRDefault="00D06632" w14:paraId="065C1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testimony presented at the hearing may be presented in writing or orally, provided that the commission may make rules designed to exclude repetitive, redundant or irrelevant testimony; however, all expert testimony must be prefiled with the commission, with responsive expert testimony of non-applicants being received with enough time for the applicant to meaningfully respond, and in no case would expert testimony be filed less than twenty days before the hearing.</w:t>
      </w:r>
      <w:r>
        <w:rPr>
          <w:rFonts w:ascii="Times New Roman" w:hAnsi="Times New Roman" w:eastAsia="Times New Roman" w:cs="Times New Roman"/>
          <w:sz w:val="22"/>
          <w:szCs w:val="22"/>
          <w:lang w:val="en-PH"/>
        </w:rPr>
      </w:r>
    </w:p>
    <w:p xmlns:w14="http://schemas.microsoft.com/office/word/2010/wordml" w:rsidR="00D06632" w:rsidRDefault="00D06632" w14:paraId="42A41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On an application for an amendment of a certificate, the commission shall hold a hearing in the same manner as a hearing is held on an application for a certificate if the proposed change in the facility would result in any significant increase in any environmental impact of the facility or a substantial change in the location of all or a portion of the facility; provided, that the Public Service Commission shall forward a copy of the application to all parties upon the filing of an application.</w:t>
      </w:r>
      <w:r>
        <w:rPr>
          <w:rFonts w:ascii="Times New Roman" w:hAnsi="Times New Roman" w:eastAsia="Times New Roman" w:cs="Times New Roman"/>
          <w:sz w:val="22"/>
          <w:szCs w:val="22"/>
          <w:lang w:val="en-PH"/>
        </w:rPr>
      </w:r>
    </w:p>
    <w:p xmlns:w14="http://schemas.microsoft.com/office/word/2010/wordml" w14:paraId="212417F9" w14:textId="77777777">
      <w:pPr>
        <w:spacing w:before="0" w:after="0" w:line="240" w:lineRule="auto"/>
      </w:pPr>
      <w:r>
        <w:t/>
      </w:r>
    </w:p>
    <w:p xmlns:w14="http://schemas.microsoft.com/office/word/2010/wordml" w:rsidR="00D06632" w:rsidRDefault="00D06632" w14:paraId="28AB7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58-1812; 1971 (57) 889; 2025 Act No. 41 (H.3309), § 20, eff May 12, 2025.</w:t>
      </w:r>
      <w:r>
        <w:rPr>
          <w:rFonts w:ascii="Times New Roman" w:hAnsi="Times New Roman" w:eastAsia="Times New Roman" w:cs="Times New Roman"/>
          <w:sz w:val="22"/>
          <w:szCs w:val="22"/>
          <w:lang w:val="en-PH"/>
        </w:rPr>
      </w:r>
    </w:p>
    <w:p xmlns:w14="http://schemas.microsoft.com/office/word/2010/wordml" w:rsidR="00D06632" w:rsidRDefault="00D06632" w14:paraId="441D4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0BBB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27ED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56AA6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331B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61FDF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4053A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7D68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5AEA6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1463A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7B7BD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2FC11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492BB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444BB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1C03C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2B42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74C72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70C8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20, rewrote (1); added (2) and made conforming changes; and in (3), made a nonsubstantive change.</w:t>
      </w:r>
      <w:r>
        <w:rPr>
          <w:rFonts w:ascii="Times New Roman" w:hAnsi="Times New Roman" w:eastAsia="Times New Roman" w:cs="Times New Roman"/>
          <w:sz w:val="22"/>
          <w:szCs w:val="22"/>
          <w:lang w:val="en-PH"/>
        </w:rPr>
      </w:r>
    </w:p>
    <w:p xmlns:w14="http://schemas.microsoft.com/office/word/2010/wordml" w14:paraId="2180AB8E" w14:textId="77777777">
      <w:pPr>
        <w:spacing w:before="0" w:after="0" w:line="240" w:lineRule="auto"/>
      </w:pPr>
      <w:r>
        <w:t/>
      </w:r>
    </w:p>
    <w:p xmlns:w14="http://schemas.microsoft.com/office/word/2010/wordml" w:rsidR="00D06632" w:rsidRDefault="00D06632" w14:paraId="3B26B8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58-33-140. Parties to certification proceedings; limited appearances; intervention.</w:t>
      </w:r>
      <w:r>
        <w:rPr>
          <w:rFonts w:ascii="Times New Roman" w:hAnsi="Times New Roman" w:eastAsia="Times New Roman" w:cs="Times New Roman"/>
          <w:b w:val="true"/>
          <w:sz w:val="22"/>
          <w:szCs w:val="22"/>
          <w:lang w:val="en-PH"/>
        </w:rPr>
      </w:r>
    </w:p>
    <w:p xmlns:w14="http://schemas.microsoft.com/office/word/2010/wordml" w:rsidR="00D06632" w:rsidRDefault="00D06632" w14:paraId="3F7C2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parties to a certification proceeding shall include:</w:t>
      </w:r>
      <w:r>
        <w:rPr>
          <w:rFonts w:ascii="Times New Roman" w:hAnsi="Times New Roman" w:eastAsia="Times New Roman" w:cs="Times New Roman"/>
          <w:sz w:val="22"/>
          <w:szCs w:val="22"/>
          <w:lang w:val="en-PH"/>
        </w:rPr>
      </w:r>
    </w:p>
    <w:p xmlns:w14="http://schemas.microsoft.com/office/word/2010/wordml" w:rsidR="00D06632" w:rsidRDefault="00D06632" w14:paraId="524AF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applicant;</w:t>
      </w:r>
      <w:r>
        <w:rPr>
          <w:rFonts w:ascii="Times New Roman" w:hAnsi="Times New Roman" w:eastAsia="Times New Roman" w:cs="Times New Roman"/>
          <w:sz w:val="22"/>
          <w:szCs w:val="22"/>
          <w:lang w:val="en-PH"/>
        </w:rPr>
      </w:r>
    </w:p>
    <w:p xmlns:w14="http://schemas.microsoft.com/office/word/2010/wordml" w:rsidR="00D06632" w:rsidRDefault="00D06632" w14:paraId="531A3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Office of Regulatory Staff, the Department of Environmental Services, the Department of Natural Resources, and the Department of Parks, Recreation and Tourism;</w:t>
      </w:r>
      <w:r>
        <w:rPr>
          <w:rFonts w:ascii="Times New Roman" w:hAnsi="Times New Roman" w:eastAsia="Times New Roman" w:cs="Times New Roman"/>
          <w:sz w:val="22"/>
          <w:szCs w:val="22"/>
          <w:lang w:val="en-PH"/>
        </w:rPr>
      </w:r>
    </w:p>
    <w:p xmlns:w14="http://schemas.microsoft.com/office/word/2010/wordml" w:rsidR="00D06632" w:rsidRDefault="00D06632" w14:paraId="4310A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each municipality and government agency entitled to receive service of a copy of the application under subsection (2) of Section 58-33-120 if it has filed with the commission a notice of intervention as a party within thirty days after the date it was served with a copy of the application; and</w:t>
      </w:r>
      <w:r>
        <w:rPr>
          <w:rFonts w:ascii="Times New Roman" w:hAnsi="Times New Roman" w:eastAsia="Times New Roman" w:cs="Times New Roman"/>
          <w:sz w:val="22"/>
          <w:szCs w:val="22"/>
          <w:lang w:val="en-PH"/>
        </w:rPr>
      </w:r>
    </w:p>
    <w:p xmlns:w14="http://schemas.microsoft.com/office/word/2010/wordml" w:rsidR="00D06632" w:rsidRDefault="00D06632" w14:paraId="3CF9A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person residing in a municipality entitled to receive service of a copy of the application under subsection (2) of Section 58-33-120, any domestic nonprofit organization, formed in whole or in part to promote conservation or natural beauty, to protect the environment, personal health, or other biological values, to preserve historical sites, to promote consumer interest, to represent commercial and industrial groups, or to promote the orderly development of the area in which the facility is to be l</w:t>
      </w:r>
      <w:r>
        <w:rPr>
          <w:rFonts w:ascii="Times New Roman" w:hAnsi="Times New Roman" w:eastAsia="Times New Roman" w:cs="Times New Roman"/>
          <w:sz w:val="22"/>
          <w:szCs w:val="22"/>
          <w:lang w:val="en-PH"/>
        </w:rPr>
        <w:t>ocated; or any other person, if such a person or organization has petitioned the commission for leave to intervene as a party, within thirty days after the date given in the published notice as the date for filing the application, and if the petition has been granted by the commission for good cause shown.</w:t>
      </w:r>
      <w:r>
        <w:rPr>
          <w:rFonts w:ascii="Times New Roman" w:hAnsi="Times New Roman" w:eastAsia="Times New Roman" w:cs="Times New Roman"/>
          <w:sz w:val="22"/>
          <w:szCs w:val="22"/>
          <w:lang w:val="en-PH"/>
        </w:rPr>
      </w:r>
    </w:p>
    <w:p xmlns:w14="http://schemas.microsoft.com/office/word/2010/wordml" w:rsidR="00D06632" w:rsidRDefault="00D06632" w14:paraId="254B0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person may make a limited appearance in the sixty days after the date given in the published notice as the date for filing the application. No person making a limited appearance shall be a party or shall have the right to present oral testimony or argument or cross-examine witnesses.</w:t>
      </w:r>
      <w:r>
        <w:rPr>
          <w:rFonts w:ascii="Times New Roman" w:hAnsi="Times New Roman" w:eastAsia="Times New Roman" w:cs="Times New Roman"/>
          <w:sz w:val="22"/>
          <w:szCs w:val="22"/>
          <w:lang w:val="en-PH"/>
        </w:rPr>
      </w:r>
    </w:p>
    <w:p xmlns:w14="http://schemas.microsoft.com/office/word/2010/wordml" w:rsidR="00D06632" w:rsidRDefault="00D06632" w14:paraId="3145B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The commission may, in extraordinary circumstances for good cause shown, and giving consideration to the need for timely start of construction of the facility, grant a petition for leave to intervene as a party to participate in subsequent phases of the proceeding, filed by a municipality, government agency, person, or organization which is identified in paragraphs (b) or (c) of subsection (1) of this section, but which failed to file a timely notice of intervention or petition for leave to intervene, </w:t>
      </w:r>
      <w:r>
        <w:rPr>
          <w:rFonts w:ascii="Times New Roman" w:hAnsi="Times New Roman" w:eastAsia="Times New Roman" w:cs="Times New Roman"/>
          <w:sz w:val="22"/>
          <w:szCs w:val="22"/>
          <w:lang w:val="en-PH"/>
        </w:rPr>
        <w:t>as the case may be.</w:t>
      </w:r>
      <w:r>
        <w:rPr>
          <w:rFonts w:ascii="Times New Roman" w:hAnsi="Times New Roman" w:eastAsia="Times New Roman" w:cs="Times New Roman"/>
          <w:sz w:val="22"/>
          <w:szCs w:val="22"/>
          <w:lang w:val="en-PH"/>
        </w:rPr>
      </w:r>
    </w:p>
    <w:p xmlns:w14="http://schemas.microsoft.com/office/word/2010/wordml" w14:paraId="614EE228" w14:textId="77777777">
      <w:pPr>
        <w:spacing w:before="0" w:after="0" w:line="240" w:lineRule="auto"/>
      </w:pPr>
      <w:r>
        <w:t/>
      </w:r>
    </w:p>
    <w:p xmlns:w14="http://schemas.microsoft.com/office/word/2010/wordml" w:rsidR="00D06632" w:rsidRDefault="00D06632" w14:paraId="59128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58-1813; 1971 (57) 889; 1993 Act No. 181, § 1568, eff July 1, 1994; 2006 Act No. 318, § 223, eff May 24, 2006; 2025 Act No. 41 (H.3309), § 20, eff May 12, 2025.</w:t>
      </w:r>
      <w:r>
        <w:rPr>
          <w:rFonts w:ascii="Times New Roman" w:hAnsi="Times New Roman" w:eastAsia="Times New Roman" w:cs="Times New Roman"/>
          <w:sz w:val="22"/>
          <w:szCs w:val="22"/>
          <w:lang w:val="en-PH"/>
        </w:rPr>
      </w:r>
    </w:p>
    <w:p xmlns:w14="http://schemas.microsoft.com/office/word/2010/wordml" w:rsidR="00D06632" w:rsidRDefault="00D06632" w14:paraId="050C5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F0BE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11E0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45254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E10E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7AF2C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16211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90B6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2B781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3A742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754A9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5DF39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753F2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31360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28395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E982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56B09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29A4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20, in (1)(b), substituted "Department of Environmental Services" for "Department of Health and Environmental Control".</w:t>
      </w:r>
      <w:r>
        <w:rPr>
          <w:rFonts w:ascii="Times New Roman" w:hAnsi="Times New Roman" w:eastAsia="Times New Roman" w:cs="Times New Roman"/>
          <w:sz w:val="22"/>
          <w:szCs w:val="22"/>
          <w:lang w:val="en-PH"/>
        </w:rPr>
      </w:r>
    </w:p>
    <w:p xmlns:w14="http://schemas.microsoft.com/office/word/2010/wordml" w14:paraId="472B5AD5" w14:textId="77777777">
      <w:pPr>
        <w:spacing w:before="0" w:after="0" w:line="240" w:lineRule="auto"/>
      </w:pPr>
      <w:r>
        <w:t/>
      </w:r>
    </w:p>
    <w:p xmlns:w14="http://schemas.microsoft.com/office/word/2010/wordml" w:rsidR="00D06632" w:rsidRDefault="00D06632" w14:paraId="023650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58-33-150. Record of proceedings; consolidation of representation of parties.</w:t>
      </w:r>
      <w:r>
        <w:rPr>
          <w:rFonts w:ascii="Times New Roman" w:hAnsi="Times New Roman" w:eastAsia="Times New Roman" w:cs="Times New Roman"/>
          <w:b w:val="true"/>
          <w:sz w:val="22"/>
          <w:szCs w:val="22"/>
          <w:lang w:val="en-PH"/>
        </w:rPr>
      </w:r>
    </w:p>
    <w:p xmlns:w14="http://schemas.microsoft.com/office/word/2010/wordml" w:rsidR="00D06632" w:rsidRDefault="00D06632" w14:paraId="40D67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record shall be made of any hearing and of all testimony taken and the cross-examination thereon. The commission may provide for the consolidation of the representation of parties having similar interests.</w:t>
      </w:r>
      <w:r>
        <w:rPr>
          <w:rFonts w:ascii="Times New Roman" w:hAnsi="Times New Roman" w:eastAsia="Times New Roman" w:cs="Times New Roman"/>
          <w:sz w:val="22"/>
          <w:szCs w:val="22"/>
          <w:lang w:val="en-PH"/>
        </w:rPr>
      </w:r>
    </w:p>
    <w:p xmlns:w14="http://schemas.microsoft.com/office/word/2010/wordml" w14:paraId="12178C83" w14:textId="77777777">
      <w:pPr>
        <w:spacing w:before="0" w:after="0" w:line="240" w:lineRule="auto"/>
      </w:pPr>
      <w:r>
        <w:t/>
      </w:r>
    </w:p>
    <w:p xmlns:w14="http://schemas.microsoft.com/office/word/2010/wordml" w:rsidR="00D06632" w:rsidRDefault="00D06632" w14:paraId="3A5FF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58-1814; 1971 (57) 889; 2025 Act No. 41 (H.3309), § 20, eff May 12, 2025.</w:t>
      </w:r>
      <w:r>
        <w:rPr>
          <w:rFonts w:ascii="Times New Roman" w:hAnsi="Times New Roman" w:eastAsia="Times New Roman" w:cs="Times New Roman"/>
          <w:sz w:val="22"/>
          <w:szCs w:val="22"/>
          <w:lang w:val="en-PH"/>
        </w:rPr>
      </w:r>
    </w:p>
    <w:p xmlns:w14="http://schemas.microsoft.com/office/word/2010/wordml" w:rsidR="00D06632" w:rsidRDefault="00D06632" w14:paraId="02926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2A29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8585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44504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63E5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 </w:t>
      </w:r>
      <w:r>
        <w:rPr>
          <w:rFonts w:ascii="Times New Roman" w:hAnsi="Times New Roman" w:eastAsia="Times New Roman" w:cs="Times New Roman"/>
          <w:sz w:val="22"/>
          <w:szCs w:val="22"/>
          <w:lang w:val="en-PH"/>
        </w:rPr>
        <w:t>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0FB15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77476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2DAF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5F623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38493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24CD8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090F6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3B22F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58C93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7F714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2AC9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308F0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7184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20, deleted the second sentence, relating to furnishing records of factual findings upon request, and made other nonsubstantive changes.</w:t>
      </w:r>
      <w:r>
        <w:rPr>
          <w:rFonts w:ascii="Times New Roman" w:hAnsi="Times New Roman" w:eastAsia="Times New Roman" w:cs="Times New Roman"/>
          <w:sz w:val="22"/>
          <w:szCs w:val="22"/>
          <w:lang w:val="en-PH"/>
        </w:rPr>
      </w:r>
    </w:p>
    <w:p xmlns:w14="http://schemas.microsoft.com/office/word/2010/wordml" w14:paraId="41A2A027" w14:textId="77777777">
      <w:pPr>
        <w:spacing w:before="0" w:after="0" w:line="240" w:lineRule="auto"/>
      </w:pPr>
      <w:r>
        <w:t/>
      </w:r>
    </w:p>
    <w:p xmlns:w14="http://schemas.microsoft.com/office/word/2010/wordml" w:rsidR="00D06632" w:rsidRDefault="00D06632" w14:paraId="1B5C68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58-33-160. Decision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2716C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commission shall render a decision upon the record either granting or denying the application as filed, or granting it upon such terms, conditions or modifications of the construction, operation or maintenance of the major utility facility as the commission may deem appropriate; such conditions shall be as determined by the applicable State agency having jurisdiction or authority under statutes, rules, regulations or standards promulgated thereunder, and the conditions shall become a part of the ce</w:t>
      </w:r>
      <w:r>
        <w:rPr>
          <w:rFonts w:ascii="Times New Roman" w:hAnsi="Times New Roman" w:eastAsia="Times New Roman" w:cs="Times New Roman"/>
          <w:sz w:val="22"/>
          <w:szCs w:val="22"/>
          <w:lang w:val="en-PH"/>
        </w:rPr>
        <w:t>rtificate. The commission must grant a certificate for the construction, operation and maintenance of a major utility facility, either as proposed or as modified by the commission, if it finds and determines that the applicant has shown:</w:t>
      </w:r>
      <w:r>
        <w:rPr>
          <w:rFonts w:ascii="Times New Roman" w:hAnsi="Times New Roman" w:eastAsia="Times New Roman" w:cs="Times New Roman"/>
          <w:sz w:val="22"/>
          <w:szCs w:val="22"/>
          <w:lang w:val="en-PH"/>
        </w:rPr>
      </w:r>
    </w:p>
    <w:p xmlns:w14="http://schemas.microsoft.com/office/word/2010/wordml" w:rsidR="00D06632" w:rsidRDefault="00D06632" w14:paraId="7092B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basis of the need for the facility.</w:t>
      </w:r>
      <w:r>
        <w:rPr>
          <w:rFonts w:ascii="Times New Roman" w:hAnsi="Times New Roman" w:eastAsia="Times New Roman" w:cs="Times New Roman"/>
          <w:sz w:val="22"/>
          <w:szCs w:val="22"/>
          <w:lang w:val="en-PH"/>
        </w:rPr>
      </w:r>
    </w:p>
    <w:p xmlns:w14="http://schemas.microsoft.com/office/word/2010/wordml" w:rsidR="00D06632" w:rsidRDefault="00D06632" w14:paraId="7508E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nature of the probable environmental impact.</w:t>
      </w:r>
      <w:r>
        <w:rPr>
          <w:rFonts w:ascii="Times New Roman" w:hAnsi="Times New Roman" w:eastAsia="Times New Roman" w:cs="Times New Roman"/>
          <w:sz w:val="22"/>
          <w:szCs w:val="22"/>
          <w:lang w:val="en-PH"/>
        </w:rPr>
      </w:r>
    </w:p>
    <w:p xmlns:w14="http://schemas.microsoft.com/office/word/2010/wordml" w:rsidR="00D06632" w:rsidRDefault="00D06632" w14:paraId="1DC5B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the impact of the facility upon the environment is justified, considering the state of available technology and the nature and economics of the various alternatives and other pertinent considerations.</w:t>
      </w:r>
      <w:r>
        <w:rPr>
          <w:rFonts w:ascii="Times New Roman" w:hAnsi="Times New Roman" w:eastAsia="Times New Roman" w:cs="Times New Roman"/>
          <w:sz w:val="22"/>
          <w:szCs w:val="22"/>
          <w:lang w:val="en-PH"/>
        </w:rPr>
      </w:r>
    </w:p>
    <w:p xmlns:w14="http://schemas.microsoft.com/office/word/2010/wordml" w:rsidR="00D06632" w:rsidRDefault="00D06632" w14:paraId="3CF1D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the facilities will serve the interests of system economy and reliability, and in the case of generating facilities, will do so considering reasonable available alternatives and their associated costs, risks, and operating attributes.</w:t>
      </w:r>
      <w:r>
        <w:rPr>
          <w:rFonts w:ascii="Times New Roman" w:hAnsi="Times New Roman" w:eastAsia="Times New Roman" w:cs="Times New Roman"/>
          <w:sz w:val="22"/>
          <w:szCs w:val="22"/>
          <w:lang w:val="en-PH"/>
        </w:rPr>
      </w:r>
    </w:p>
    <w:p xmlns:w14="http://schemas.microsoft.com/office/word/2010/wordml" w:rsidR="00D06632" w:rsidRDefault="00D06632" w14:paraId="028AB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That there is reasonable assurance that the proposed facility will conform to applicable state and local laws and regulations issued thereunder, including any allowable variance provisions therein, except that the commission may refuse to apply any local law or local regulation if it finds that, as applied to the proposed facility, such law or regulation is unreasonably restrictive in view of the existing technology, or of factors of cost or economics or of the needs of consumers whether located inside</w:t>
      </w:r>
      <w:r>
        <w:rPr>
          <w:rFonts w:ascii="Times New Roman" w:hAnsi="Times New Roman" w:eastAsia="Times New Roman" w:cs="Times New Roman"/>
          <w:sz w:val="22"/>
          <w:szCs w:val="22"/>
          <w:lang w:val="en-PH"/>
        </w:rPr>
        <w:t xml:space="preserve"> or outside of the directly affected government subdivisions.</w:t>
      </w:r>
      <w:r>
        <w:rPr>
          <w:rFonts w:ascii="Times New Roman" w:hAnsi="Times New Roman" w:eastAsia="Times New Roman" w:cs="Times New Roman"/>
          <w:sz w:val="22"/>
          <w:szCs w:val="22"/>
          <w:lang w:val="en-PH"/>
        </w:rPr>
      </w:r>
    </w:p>
    <w:p xmlns:w14="http://schemas.microsoft.com/office/word/2010/wordml" w:rsidR="00D06632" w:rsidRDefault="00D06632" w14:paraId="251B8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That public convenience and necessity require the construction of the facility.</w:t>
      </w:r>
      <w:r>
        <w:rPr>
          <w:rFonts w:ascii="Times New Roman" w:hAnsi="Times New Roman" w:eastAsia="Times New Roman" w:cs="Times New Roman"/>
          <w:sz w:val="22"/>
          <w:szCs w:val="22"/>
          <w:lang w:val="en-PH"/>
        </w:rPr>
      </w:r>
    </w:p>
    <w:p xmlns:w14="http://schemas.microsoft.com/office/word/2010/wordml" w:rsidR="00D06632" w:rsidRDefault="00D06632" w14:paraId="12EFD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commission determines that the location of all or a part of the proposed facility should be modified, it may condition its certificate upon such modification, provided that the municipalities and persons residing therein affected by the modification shall have been given reasonable notice.</w:t>
      </w:r>
      <w:r>
        <w:rPr>
          <w:rFonts w:ascii="Times New Roman" w:hAnsi="Times New Roman" w:eastAsia="Times New Roman" w:cs="Times New Roman"/>
          <w:sz w:val="22"/>
          <w:szCs w:val="22"/>
          <w:lang w:val="en-PH"/>
        </w:rPr>
      </w:r>
    </w:p>
    <w:p xmlns:w14="http://schemas.microsoft.com/office/word/2010/wordml" w:rsidR="00D06632" w:rsidRDefault="00D06632" w14:paraId="708A9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copy of the decision and any order shall be served by the commission upon each party.</w:t>
      </w:r>
      <w:r>
        <w:rPr>
          <w:rFonts w:ascii="Times New Roman" w:hAnsi="Times New Roman" w:eastAsia="Times New Roman" w:cs="Times New Roman"/>
          <w:sz w:val="22"/>
          <w:szCs w:val="22"/>
          <w:lang w:val="en-PH"/>
        </w:rPr>
      </w:r>
    </w:p>
    <w:p xmlns:w14="http://schemas.microsoft.com/office/word/2010/wordml" w14:paraId="7A21924D" w14:textId="77777777">
      <w:pPr>
        <w:spacing w:before="0" w:after="0" w:line="240" w:lineRule="auto"/>
      </w:pPr>
      <w:r>
        <w:t/>
      </w:r>
    </w:p>
    <w:p xmlns:w14="http://schemas.microsoft.com/office/word/2010/wordml" w:rsidR="00D06632" w:rsidRDefault="00D06632" w14:paraId="4877A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58-1815; 1971 (57) 889; 2025 Act No. 41 (H.3309), § 20, eff May 12, 2025.</w:t>
      </w:r>
      <w:r>
        <w:rPr>
          <w:rFonts w:ascii="Times New Roman" w:hAnsi="Times New Roman" w:eastAsia="Times New Roman" w:cs="Times New Roman"/>
          <w:sz w:val="22"/>
          <w:szCs w:val="22"/>
          <w:lang w:val="en-PH"/>
        </w:rPr>
      </w:r>
    </w:p>
    <w:p xmlns:w14="http://schemas.microsoft.com/office/word/2010/wordml" w:rsidR="00D06632" w:rsidRDefault="00D06632" w14:paraId="7BCE0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02D8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0A6E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36155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6853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2D653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6A730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803B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4B3DB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5B9E2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7D942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2963D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33609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7B358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46BC8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E8AD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27DD8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71B6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20, in (1), in the last sentence, substituted "must" for "may not" and "</w:t>
      </w:r>
      <w:r>
        <w:rPr>
          <w:rFonts w:ascii="Times New Roman" w:hAnsi="Times New Roman" w:eastAsia="Times New Roman" w:cs="Times New Roman"/>
          <w:sz w:val="22"/>
          <w:szCs w:val="22"/>
          <w:lang w:val="en-PH"/>
        </w:rPr>
        <w:t>if it finds and determines that the applicant has shown" for "unless it shall find and determine"; in (1)(d) inserted "and in the case of generating facilities, will do so considering reasonable available alternatives and their associated costs, risks, and operating attribute" at the end of the subsection; in (f)(3), substituted "order" for "opinion"; and made other nonsubstantive changes.</w:t>
      </w:r>
      <w:r>
        <w:rPr>
          <w:rFonts w:ascii="Times New Roman" w:hAnsi="Times New Roman" w:eastAsia="Times New Roman" w:cs="Times New Roman"/>
          <w:sz w:val="22"/>
          <w:szCs w:val="22"/>
          <w:lang w:val="en-PH"/>
        </w:rPr>
      </w:r>
    </w:p>
    <w:p xmlns:w14="http://schemas.microsoft.com/office/word/2010/wordml" w14:paraId="23836649" w14:textId="77777777">
      <w:pPr>
        <w:spacing w:before="0" w:after="0" w:line="240" w:lineRule="auto"/>
      </w:pPr>
      <w:r>
        <w:t/>
      </w:r>
    </w:p>
    <w:p xmlns:w14="http://schemas.microsoft.com/office/word/2010/wordml" w:rsidR="00D06632" w:rsidRDefault="00D06632" w14:paraId="56ADB4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58-33-170. Opinion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3DC3F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rendering a decision on an application for a certificate, the commission shall issue an order stating its reasons for the action taken. If the commission has found that any regional or local law or regulation, which would be otherwise applicable, is unreasonably restrictive pursuant to paragraph (e) of subsection (1) of Section 58-33-160, it shall state in its order the reasons therefor.</w:t>
      </w:r>
      <w:r>
        <w:rPr>
          <w:rFonts w:ascii="Times New Roman" w:hAnsi="Times New Roman" w:eastAsia="Times New Roman" w:cs="Times New Roman"/>
          <w:sz w:val="22"/>
          <w:szCs w:val="22"/>
          <w:lang w:val="en-PH"/>
        </w:rPr>
      </w:r>
    </w:p>
    <w:p xmlns:w14="http://schemas.microsoft.com/office/word/2010/wordml" w14:paraId="2451D91B" w14:textId="77777777">
      <w:pPr>
        <w:spacing w:before="0" w:after="0" w:line="240" w:lineRule="auto"/>
      </w:pPr>
      <w:r>
        <w:t/>
      </w:r>
    </w:p>
    <w:p xmlns:w14="http://schemas.microsoft.com/office/word/2010/wordml" w:rsidR="00D06632" w:rsidRDefault="00D06632" w14:paraId="1A5EA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58-1816; 1971 (57) 889; 2025 Act No. 41 (H.3309), § 20, eff May 12, 2025.</w:t>
      </w:r>
      <w:r>
        <w:rPr>
          <w:rFonts w:ascii="Times New Roman" w:hAnsi="Times New Roman" w:eastAsia="Times New Roman" w:cs="Times New Roman"/>
          <w:sz w:val="22"/>
          <w:szCs w:val="22"/>
          <w:lang w:val="en-PH"/>
        </w:rPr>
      </w:r>
    </w:p>
    <w:p xmlns:w14="http://schemas.microsoft.com/office/word/2010/wordml" w:rsidR="00D06632" w:rsidRDefault="00D06632" w14:paraId="031B5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B913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BC97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2DF0C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979E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1744F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32C79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DBAE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6C7D9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03F2B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0F12B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4B9D0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533FB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39AE0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5CC83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5267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1744C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5932C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20, twice substituted "order" for "opinion" and made other nonsubstantive changes.</w:t>
      </w:r>
      <w:r>
        <w:rPr>
          <w:rFonts w:ascii="Times New Roman" w:hAnsi="Times New Roman" w:eastAsia="Times New Roman" w:cs="Times New Roman"/>
          <w:sz w:val="22"/>
          <w:szCs w:val="22"/>
          <w:lang w:val="en-PH"/>
        </w:rPr>
      </w:r>
    </w:p>
    <w:p xmlns:w14="http://schemas.microsoft.com/office/word/2010/wordml" w14:paraId="5F98951F" w14:textId="77777777">
      <w:pPr>
        <w:spacing w:before="0" w:after="0" w:line="240" w:lineRule="auto"/>
      </w:pPr>
      <w:r>
        <w:t/>
      </w:r>
    </w:p>
    <w:p xmlns:w14="http://schemas.microsoft.com/office/word/2010/wordml" w:rsidR="00D06632" w:rsidRDefault="00D06632" w14:paraId="2BF4CF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58-33-180. Additional requirements regarding construction of a major utility facility.</w:t>
      </w:r>
      <w:r>
        <w:rPr>
          <w:rFonts w:ascii="Times New Roman" w:hAnsi="Times New Roman" w:eastAsia="Times New Roman" w:cs="Times New Roman"/>
          <w:b w:val="true"/>
          <w:sz w:val="22"/>
          <w:szCs w:val="22"/>
          <w:lang w:val="en-PH"/>
        </w:rPr>
      </w:r>
    </w:p>
    <w:p xmlns:w14="http://schemas.microsoft.com/office/word/2010/wordml" w:rsidR="00D06632" w:rsidRDefault="00D06632" w14:paraId="6B0F2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requirements of Articles 1, 3, 5, and 7 of Chapter 33, Title 58, a certificate for the construction of a major utility facility shall be granted only if the Public Service Authority demonstrates and proves by a preponderance of the evidence and the commission finds:</w:t>
      </w:r>
      <w:r>
        <w:rPr>
          <w:rFonts w:ascii="Times New Roman" w:hAnsi="Times New Roman" w:eastAsia="Times New Roman" w:cs="Times New Roman"/>
          <w:sz w:val="22"/>
          <w:szCs w:val="22"/>
          <w:lang w:val="en-PH"/>
        </w:rPr>
      </w:r>
    </w:p>
    <w:p xmlns:w14="http://schemas.microsoft.com/office/word/2010/wordml" w:rsidR="00D06632" w:rsidRDefault="00D06632" w14:paraId="1076A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construction of a major utility facility constitutes a more cost-effective means for serving direct serve and wholesale customers than other feasibly available long-term power supply alternatives and provides less ratepayer risk while maintaining safe and reliable electric service than other feasibly available long-term power supply alternatives; and</w:t>
      </w:r>
      <w:r>
        <w:rPr>
          <w:rFonts w:ascii="Times New Roman" w:hAnsi="Times New Roman" w:eastAsia="Times New Roman" w:cs="Times New Roman"/>
          <w:sz w:val="22"/>
          <w:szCs w:val="22"/>
          <w:lang w:val="en-PH"/>
        </w:rPr>
      </w:r>
    </w:p>
    <w:p xmlns:w14="http://schemas.microsoft.com/office/word/2010/wordml" w:rsidR="00D06632" w:rsidRDefault="00D06632" w14:paraId="7DEF8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energy efficiency measures; demand-side management; renewable energy resource generation; available long-term power supply alternatives, or any combination thereof, would not establish or maintain a more cost-effective and reliable generation system and that the construction and operation of the facility is in the public interest.</w:t>
      </w:r>
      <w:r>
        <w:rPr>
          <w:rFonts w:ascii="Times New Roman" w:hAnsi="Times New Roman" w:eastAsia="Times New Roman" w:cs="Times New Roman"/>
          <w:sz w:val="22"/>
          <w:szCs w:val="22"/>
          <w:lang w:val="en-PH"/>
        </w:rPr>
      </w:r>
    </w:p>
    <w:p xmlns:w14="http://schemas.microsoft.com/office/word/2010/wordml" w:rsidR="00D06632" w:rsidRDefault="00D06632" w14:paraId="23B7F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Available long-term power supply alternatives may include, but are not limited to, power purchase agreements, competitive procurement of renewable energy, joint dispatch agreements, market purchases from an existing regional transmission organization, joining or creating a new regional transmission organization, using best available technology for energy generation, transmission, storage and distribution, or any combination thereof.</w:t>
      </w:r>
      <w:r>
        <w:rPr>
          <w:rFonts w:ascii="Times New Roman" w:hAnsi="Times New Roman" w:eastAsia="Times New Roman" w:cs="Times New Roman"/>
          <w:sz w:val="22"/>
          <w:szCs w:val="22"/>
          <w:lang w:val="en-PH"/>
        </w:rPr>
      </w:r>
    </w:p>
    <w:p xmlns:w14="http://schemas.microsoft.com/office/word/2010/wordml" w:rsidR="00D06632" w:rsidRDefault="00D06632" w14:paraId="5E965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consider any previous analysis performed pursuant to Section 58-37-40 in acting upon any petition by the Public Service Authority pursuant to this section. The commission shall also take into account the Public Service Authority's resource and fuel diversity, reasonably anticipated future operating costs, arrangements with other electric utilities for interchange of power, pooling of plants, purchase of power and other alternative methods for providing reliable, efficient, and econ</w:t>
      </w:r>
      <w:r>
        <w:rPr>
          <w:rFonts w:ascii="Times New Roman" w:hAnsi="Times New Roman" w:eastAsia="Times New Roman" w:cs="Times New Roman"/>
          <w:sz w:val="22"/>
          <w:szCs w:val="22"/>
          <w:lang w:val="en-PH"/>
        </w:rPr>
        <w:t>omical electric service.</w:t>
      </w:r>
      <w:r>
        <w:rPr>
          <w:rFonts w:ascii="Times New Roman" w:hAnsi="Times New Roman" w:eastAsia="Times New Roman" w:cs="Times New Roman"/>
          <w:sz w:val="22"/>
          <w:szCs w:val="22"/>
          <w:lang w:val="en-PH"/>
        </w:rPr>
      </w:r>
    </w:p>
    <w:p xmlns:w14="http://schemas.microsoft.com/office/word/2010/wordml" w:rsidR="00D06632" w:rsidRDefault="00D06632" w14:paraId="62ACF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Public Service Authority shall file an estimate of construction costs in such detail as the commission may require.</w:t>
      </w:r>
      <w:r>
        <w:rPr>
          <w:rFonts w:ascii="Times New Roman" w:hAnsi="Times New Roman" w:eastAsia="Times New Roman" w:cs="Times New Roman"/>
          <w:sz w:val="22"/>
          <w:szCs w:val="22"/>
          <w:lang w:val="en-PH"/>
        </w:rPr>
      </w:r>
    </w:p>
    <w:p xmlns:w14="http://schemas.microsoft.com/office/word/2010/wordml" w14:paraId="73DF73EA" w14:textId="77777777">
      <w:pPr>
        <w:spacing w:before="0" w:after="0" w:line="240" w:lineRule="auto"/>
      </w:pPr>
      <w:r>
        <w:t/>
      </w:r>
    </w:p>
    <w:p xmlns:w14="http://schemas.microsoft.com/office/word/2010/wordml" w:rsidR="00D06632" w:rsidRDefault="00D06632" w14:paraId="5F513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90 (H.3194), § 20, eff January 1, 2022; 2025 Act No. 41 (H.3309), § 20, eff May 12, 2025.</w:t>
      </w:r>
      <w:r>
        <w:rPr>
          <w:rFonts w:ascii="Times New Roman" w:hAnsi="Times New Roman" w:eastAsia="Times New Roman" w:cs="Times New Roman"/>
          <w:sz w:val="22"/>
          <w:szCs w:val="22"/>
          <w:lang w:val="en-PH"/>
        </w:rPr>
      </w:r>
    </w:p>
    <w:p xmlns:w14="http://schemas.microsoft.com/office/word/2010/wordml" w:rsidR="00D06632" w:rsidRDefault="00D06632" w14:paraId="3F465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D71C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924F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6C768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0784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75A9C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25D9A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D646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36EFB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5303B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37D91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707F8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5CECE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61AFE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55CC2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36DA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782D5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4CA9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20, designated (A)(1)(a) to (b) as (A)(1) to (2), (A)(2) to (3) as (B) to (C), and (B) as (D); and in (D), deleted the last sentence, relating to commission approval of construction plan and costs.</w:t>
      </w:r>
      <w:r>
        <w:rPr>
          <w:rFonts w:ascii="Times New Roman" w:hAnsi="Times New Roman" w:eastAsia="Times New Roman" w:cs="Times New Roman"/>
          <w:sz w:val="22"/>
          <w:szCs w:val="22"/>
          <w:lang w:val="en-PH"/>
        </w:rPr>
      </w:r>
    </w:p>
    <w:p xmlns:w14="http://schemas.microsoft.com/office/word/2010/wordml" w14:paraId="10309782" w14:textId="77777777">
      <w:pPr>
        <w:spacing w:before="0" w:after="0" w:line="240" w:lineRule="auto"/>
      </w:pPr>
      <w:r>
        <w:t/>
      </w:r>
    </w:p>
    <w:p xmlns:w14="http://schemas.microsoft.com/office/word/2010/wordml" w:rsidR="00D06632" w:rsidRDefault="00D06632" w14:paraId="734A63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58-33-185. Additional requirements regarding acquisition of a major utility facility.</w:t>
      </w:r>
      <w:r>
        <w:rPr>
          <w:rFonts w:ascii="Times New Roman" w:hAnsi="Times New Roman" w:eastAsia="Times New Roman" w:cs="Times New Roman"/>
          <w:b w:val="true"/>
          <w:sz w:val="22"/>
          <w:szCs w:val="22"/>
          <w:lang w:val="en-PH"/>
        </w:rPr>
      </w:r>
    </w:p>
    <w:p xmlns:w14="http://schemas.microsoft.com/office/word/2010/wordml" w:rsidR="00D06632" w:rsidRDefault="00D06632" w14:paraId="34D74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Public Service Authority may not acquire a major utility facility without approval of the Public Service Commission of South Carolina, provided that the approval is required only to the extent the transaction is not subject to the exclusive jurisdiction of the Federal Energy Regulatory Commission or any other federal agency.</w:t>
      </w:r>
      <w:r>
        <w:rPr>
          <w:rFonts w:ascii="Times New Roman" w:hAnsi="Times New Roman" w:eastAsia="Times New Roman" w:cs="Times New Roman"/>
          <w:sz w:val="22"/>
          <w:szCs w:val="22"/>
          <w:lang w:val="en-PH"/>
        </w:rPr>
      </w:r>
    </w:p>
    <w:p xmlns:w14="http://schemas.microsoft.com/office/word/2010/wordml" w:rsidR="00D06632" w:rsidRDefault="00D06632" w14:paraId="23D83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acting upon any petition by the Public Service Authority pursuant to this section, the Public Service Authority must prove by a preponderance of the evidence that the proposed transaction constitutes a more cost-effective means for serving direct serve and wholesale customers than other feasibly available long-term power supply alternatives and provides less ratepayer risk while maintaining safe and reliable electric service than other feasibly available long-term power supply alternatives. The c</w:t>
      </w:r>
      <w:r>
        <w:rPr>
          <w:rFonts w:ascii="Times New Roman" w:hAnsi="Times New Roman" w:eastAsia="Times New Roman" w:cs="Times New Roman"/>
          <w:sz w:val="22"/>
          <w:szCs w:val="22"/>
          <w:lang w:val="en-PH"/>
        </w:rPr>
        <w:t>ommission shall consider any previous analysis performed pursuant to Section 58-37-40 in acting upon any petition by the Public Service Authority pursuant to this section. The commission shall also take into account the Public Service Authority's arrangements with other electric utilities for interchange of power, pooling of plants, purchase of power and other alternative methods for providing reliable, efficient, and economical electric service.</w:t>
      </w:r>
      <w:r>
        <w:rPr>
          <w:rFonts w:ascii="Times New Roman" w:hAnsi="Times New Roman" w:eastAsia="Times New Roman" w:cs="Times New Roman"/>
          <w:sz w:val="22"/>
          <w:szCs w:val="22"/>
          <w:lang w:val="en-PH"/>
        </w:rPr>
      </w:r>
    </w:p>
    <w:p xmlns:w14="http://schemas.microsoft.com/office/word/2010/wordml" w:rsidR="00D06632" w:rsidRDefault="00D06632" w14:paraId="7D62B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Available long-term power supply alternatives may include, but not be limited to, power purchase agreements of a different duration than proposed, competitive procurement of renewable energy, joint dispatch agreements, market purchases from an existing regional transmission organization, joining or creating a new regional transmission organization, using best available technology for energy generation, transmission, storage and distribution, or any combination thereof.</w:t>
      </w:r>
      <w:r>
        <w:rPr>
          <w:rFonts w:ascii="Times New Roman" w:hAnsi="Times New Roman" w:eastAsia="Times New Roman" w:cs="Times New Roman"/>
          <w:sz w:val="22"/>
          <w:szCs w:val="22"/>
          <w:lang w:val="en-PH"/>
        </w:rPr>
      </w:r>
    </w:p>
    <w:p xmlns:w14="http://schemas.microsoft.com/office/word/2010/wordml" w:rsidR="00D06632" w:rsidRDefault="00D06632" w14:paraId="2524D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Application for the approval of the commission shall be made by the Public Service Authority and shall contain a concise statement of the proposed action, the reasons therefor, and such other information as may be required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11705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the receipt of an application, the commission shall promptly fix a date for the commencement of a public hearing, not less than sixty nor more than ninety days after the receipt, and shall conclude the proceedings as expeditiously as practicable. The commission shall establish notice requirements and proceedings shall include an opportunity for intervention, discovery, filed comments or testimony, and an evidentiary hearing.</w:t>
      </w:r>
      <w:r>
        <w:rPr>
          <w:rFonts w:ascii="Times New Roman" w:hAnsi="Times New Roman" w:eastAsia="Times New Roman" w:cs="Times New Roman"/>
          <w:sz w:val="22"/>
          <w:szCs w:val="22"/>
          <w:lang w:val="en-PH"/>
        </w:rPr>
      </w:r>
    </w:p>
    <w:p xmlns:w14="http://schemas.microsoft.com/office/word/2010/wordml" w:rsidR="00D06632" w:rsidRDefault="00D06632" w14:paraId="4C46D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shall render a decision upon the record either granting or denying the application as filed, or granting it upon such terms, conditions or modifications as the commission may deem appropriate.</w:t>
      </w:r>
      <w:r>
        <w:rPr>
          <w:rFonts w:ascii="Times New Roman" w:hAnsi="Times New Roman" w:eastAsia="Times New Roman" w:cs="Times New Roman"/>
          <w:sz w:val="22"/>
          <w:szCs w:val="22"/>
          <w:lang w:val="en-PH"/>
        </w:rPr>
      </w:r>
    </w:p>
    <w:p xmlns:w14="http://schemas.microsoft.com/office/word/2010/wordml" w:rsidR="00D06632" w:rsidRDefault="00D06632" w14:paraId="28007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commission may not grant approval unless it shall find and determine that the Public Service Authority satisfied all requirements of this section and the proposed transaction is in the best interests of the retail and wholesale customers of the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7EEAF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also may require compliance with any provision of Article 3, Chapter 33, Title 58 that the commission determines necessary to grant approval.</w:t>
      </w:r>
      <w:r>
        <w:rPr>
          <w:rFonts w:ascii="Times New Roman" w:hAnsi="Times New Roman" w:eastAsia="Times New Roman" w:cs="Times New Roman"/>
          <w:sz w:val="22"/>
          <w:szCs w:val="22"/>
          <w:lang w:val="en-PH"/>
        </w:rPr>
      </w:r>
    </w:p>
    <w:p xmlns:w14="http://schemas.microsoft.com/office/word/2010/wordml" w14:paraId="0B792441" w14:textId="77777777">
      <w:pPr>
        <w:spacing w:before="0" w:after="0" w:line="240" w:lineRule="auto"/>
      </w:pPr>
      <w:r>
        <w:t/>
      </w:r>
    </w:p>
    <w:p xmlns:w14="http://schemas.microsoft.com/office/word/2010/wordml" w:rsidR="00D06632" w:rsidRDefault="00D06632" w14:paraId="28A71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90 (H.3194), § 20, eff January 1, 2022; 2025 Act No. 41 (H.3309), § 20, eff May 12, 2025.</w:t>
      </w:r>
      <w:r>
        <w:rPr>
          <w:rFonts w:ascii="Times New Roman" w:hAnsi="Times New Roman" w:eastAsia="Times New Roman" w:cs="Times New Roman"/>
          <w:sz w:val="22"/>
          <w:szCs w:val="22"/>
          <w:lang w:val="en-PH"/>
        </w:rPr>
      </w:r>
    </w:p>
    <w:p xmlns:w14="http://schemas.microsoft.com/office/word/2010/wordml" w:rsidR="00D06632" w:rsidRDefault="00D06632" w14:paraId="23F96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2B49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A1D6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58E9E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04B6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37F7A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45B3D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6B73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163D5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54DD3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36C43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14576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34577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563EE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58530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38E7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4B9F3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315E2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20, in (1), substituted "acquire" for "enter into a contract for the acquisition of".</w:t>
      </w:r>
      <w:r>
        <w:rPr>
          <w:rFonts w:ascii="Times New Roman" w:hAnsi="Times New Roman" w:eastAsia="Times New Roman" w:cs="Times New Roman"/>
          <w:sz w:val="22"/>
          <w:szCs w:val="22"/>
          <w:lang w:val="en-PH"/>
        </w:rPr>
      </w:r>
    </w:p>
    <w:p xmlns:w14="http://schemas.microsoft.com/office/word/2010/wordml" w14:paraId="3913F660" w14:textId="77777777">
      <w:pPr>
        <w:spacing w:before="0" w:after="0" w:line="240" w:lineRule="auto"/>
      </w:pPr>
      <w:r>
        <w:t/>
      </w:r>
    </w:p>
    <w:p xmlns:w14="http://schemas.microsoft.com/office/word/2010/wordml" w:rsidR="00D06632" w:rsidRDefault="00D06632" w14:paraId="6C39E1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58-33-190. Additional requirements regarding purchase of a major utility facility.</w:t>
      </w:r>
      <w:r>
        <w:rPr>
          <w:rFonts w:ascii="Times New Roman" w:hAnsi="Times New Roman" w:eastAsia="Times New Roman" w:cs="Times New Roman"/>
          <w:b w:val="true"/>
          <w:sz w:val="22"/>
          <w:szCs w:val="22"/>
          <w:lang w:val="en-PH"/>
        </w:rPr>
      </w:r>
    </w:p>
    <w:p xmlns:w14="http://schemas.microsoft.com/office/word/2010/wordml" w:rsidR="00D06632" w:rsidRDefault="00D06632" w14:paraId="4AC71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Public Service Authority may not enter into a contract for the purchase of power with a duration longer than ten years without approval of the Public Service Commission of South Carolina, provided that the approval is required only to the extent the transaction is not subject to the exclusive jurisdiction of the Federal Energy Regulatory Commission or any other federal agency. This section does not apply to purchases of renewable power through a commission approved competitive procurement process.</w:t>
      </w:r>
      <w:r>
        <w:rPr>
          <w:rFonts w:ascii="Times New Roman" w:hAnsi="Times New Roman" w:eastAsia="Times New Roman" w:cs="Times New Roman"/>
          <w:sz w:val="22"/>
          <w:szCs w:val="22"/>
          <w:lang w:val="en-PH"/>
        </w:rPr>
      </w:r>
    </w:p>
    <w:p xmlns:w14="http://schemas.microsoft.com/office/word/2010/wordml" w:rsidR="00D06632" w:rsidRDefault="00D06632" w14:paraId="1AD41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commission shall consider any previous analysis performed pursuant to Section 58-37-40 in acting upon any petition by the Public Service Authority pursuant to this section. The commission shall also take into account the Public Service Authority's resource and fuel diversity, reasonably anticipated future operating costs, arrangements with other electric utilities for interchange of power, pooling of plants, purchase of power, and other alternative methods for providing reliable, efficient, and eco</w:t>
      </w:r>
      <w:r>
        <w:rPr>
          <w:rFonts w:ascii="Times New Roman" w:hAnsi="Times New Roman" w:eastAsia="Times New Roman" w:cs="Times New Roman"/>
          <w:sz w:val="22"/>
          <w:szCs w:val="22"/>
          <w:lang w:val="en-PH"/>
        </w:rPr>
        <w:t>nomical electric service.</w:t>
      </w:r>
      <w:r>
        <w:rPr>
          <w:rFonts w:ascii="Times New Roman" w:hAnsi="Times New Roman" w:eastAsia="Times New Roman" w:cs="Times New Roman"/>
          <w:sz w:val="22"/>
          <w:szCs w:val="22"/>
          <w:lang w:val="en-PH"/>
        </w:rPr>
      </w:r>
    </w:p>
    <w:p xmlns:w14="http://schemas.microsoft.com/office/word/2010/wordml" w:rsidR="00D06632" w:rsidRDefault="00D06632" w14:paraId="53D5F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commission may not grant approval unless it shall find and determine that the proposed transaction is in the best interests of the retail and wholesale customers of the Public Service Authority.</w:t>
      </w:r>
      <w:r>
        <w:rPr>
          <w:rFonts w:ascii="Times New Roman" w:hAnsi="Times New Roman" w:eastAsia="Times New Roman" w:cs="Times New Roman"/>
          <w:sz w:val="22"/>
          <w:szCs w:val="22"/>
          <w:lang w:val="en-PH"/>
        </w:rPr>
      </w:r>
    </w:p>
    <w:p xmlns:w14="http://schemas.microsoft.com/office/word/2010/wordml" w14:paraId="1C6BDFC6" w14:textId="77777777">
      <w:pPr>
        <w:spacing w:before="0" w:after="0" w:line="240" w:lineRule="auto"/>
      </w:pPr>
      <w:r>
        <w:t/>
      </w:r>
    </w:p>
    <w:p xmlns:w14="http://schemas.microsoft.com/office/word/2010/wordml" w:rsidR="00D06632" w:rsidRDefault="00D06632" w14:paraId="21C15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90 (H.3194), § 20, eff January 1, 2022; 2025 Act No. 41 (H.3309), § 20, eff May 12, 2025.</w:t>
      </w:r>
      <w:r>
        <w:rPr>
          <w:rFonts w:ascii="Times New Roman" w:hAnsi="Times New Roman" w:eastAsia="Times New Roman" w:cs="Times New Roman"/>
          <w:sz w:val="22"/>
          <w:szCs w:val="22"/>
          <w:lang w:val="en-PH"/>
        </w:rPr>
      </w:r>
    </w:p>
    <w:p xmlns:w14="http://schemas.microsoft.com/office/word/2010/wordml" w:rsidR="00D06632" w:rsidRDefault="00D06632" w14:paraId="57D4F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63C4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7464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2BEFA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601E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78874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7BE9C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CA19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0AB72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68FE4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33091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4631E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7A710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39101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0DB16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BF0D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08CF5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137CB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20, reenacted the section with no apparent change.</w:t>
      </w:r>
      <w:r>
        <w:rPr>
          <w:rFonts w:ascii="Times New Roman" w:hAnsi="Times New Roman" w:eastAsia="Times New Roman" w:cs="Times New Roman"/>
          <w:sz w:val="22"/>
          <w:szCs w:val="22"/>
          <w:lang w:val="en-PH"/>
        </w:rPr>
      </w:r>
    </w:p>
    <w:p xmlns:w14="http://schemas.microsoft.com/office/word/2010/wordml" w14:paraId="078FD2FF" w14:textId="77777777">
      <w:pPr>
        <w:spacing w:before="0" w:after="0" w:line="240" w:lineRule="auto"/>
      </w:pPr>
      <w:r>
        <w:t/>
      </w:r>
    </w:p>
    <w:p xmlns:w14="http://schemas.microsoft.com/office/word/2010/wordml" w:rsidR="00D06632" w:rsidRDefault="00D06632" w14:paraId="343D3B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58-33-195. Dominion Energy, Duke Energy, and other public service authorities; joint resources.</w:t>
      </w:r>
      <w:r>
        <w:rPr>
          <w:rFonts w:ascii="Times New Roman" w:hAnsi="Times New Roman" w:eastAsia="Times New Roman" w:cs="Times New Roman"/>
          <w:b w:val="true"/>
          <w:sz w:val="22"/>
          <w:szCs w:val="22"/>
          <w:lang w:val="en-PH"/>
        </w:rPr>
      </w:r>
    </w:p>
    <w:p xmlns:w14="http://schemas.microsoft.com/office/word/2010/wordml" w:rsidR="00D06632" w:rsidRDefault="00D06632" w14:paraId="13F01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encourages Dominion Energy South Carolina, Inc. and the Public Service Authority to jointly complete evaluations related to construction of a joint resource or joint resources to address energy needs and advance the economy and general welfare of the State. If the entities pursue permitting and construction of a joint resource or joint resources, the entities are further encouraged to use existing rights of way to the greatest extent practicable.</w:t>
      </w:r>
      <w:r>
        <w:rPr>
          <w:rFonts w:ascii="Times New Roman" w:hAnsi="Times New Roman" w:eastAsia="Times New Roman" w:cs="Times New Roman"/>
          <w:sz w:val="22"/>
          <w:szCs w:val="22"/>
          <w:lang w:val="en-PH"/>
        </w:rPr>
      </w:r>
    </w:p>
    <w:p xmlns:w14="http://schemas.microsoft.com/office/word/2010/wordml" w:rsidR="00D06632" w:rsidRDefault="00D06632" w14:paraId="23F3B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General Assembly hereby encourages Duke Energy Carolinas, LLC to complete evaluations for expanding energy storage, including hydro pumped storage, and energy generation opportunities in South Carolina.</w:t>
      </w:r>
      <w:r>
        <w:rPr>
          <w:rFonts w:ascii="Times New Roman" w:hAnsi="Times New Roman" w:eastAsia="Times New Roman" w:cs="Times New Roman"/>
          <w:sz w:val="22"/>
          <w:szCs w:val="22"/>
          <w:lang w:val="en-PH"/>
        </w:rPr>
      </w:r>
    </w:p>
    <w:p xmlns:w14="http://schemas.microsoft.com/office/word/2010/wordml" w:rsidR="00D06632" w:rsidRDefault="00D06632" w14:paraId="0CA1A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General Assembly hereby encourages Duke Energy Carolinas, LLC and Duke Energy Progress, LLC to complete evaluations for constructing hydrogen capable natural gas generation or otherwise to place into service such natural gas generation within the utilities' balancing areas serving South Carolina.</w:t>
      </w:r>
      <w:r>
        <w:rPr>
          <w:rFonts w:ascii="Times New Roman" w:hAnsi="Times New Roman" w:eastAsia="Times New Roman" w:cs="Times New Roman"/>
          <w:sz w:val="22"/>
          <w:szCs w:val="22"/>
          <w:lang w:val="en-PH"/>
        </w:rPr>
      </w:r>
    </w:p>
    <w:p xmlns:w14="http://schemas.microsoft.com/office/word/2010/wordml" w:rsidR="00D06632" w:rsidRDefault="00D06632" w14:paraId="718E7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General Assembly encourages the Public Service Authority and the state's electric utilities to complete evaluations for constructing generation facilities utilizing domestic wood products from South Carolina as a primary or auxiliary fuel source.</w:t>
      </w:r>
      <w:r>
        <w:rPr>
          <w:rFonts w:ascii="Times New Roman" w:hAnsi="Times New Roman" w:eastAsia="Times New Roman" w:cs="Times New Roman"/>
          <w:sz w:val="22"/>
          <w:szCs w:val="22"/>
          <w:lang w:val="en-PH"/>
        </w:rPr>
      </w:r>
    </w:p>
    <w:p xmlns:w14="http://schemas.microsoft.com/office/word/2010/wordml" w:rsidR="00D06632" w:rsidRDefault="00D06632" w14:paraId="6E5EB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(E)(1) In the event any of the projects described in subsection (A), (B), or (C) are approved, the Office of Regulatory Staff, using its authority provided in Title 58, must continuously monitor the project or projects. This includes, but is not limited to, a review of the construction in progress, such as meeting projected timelines and financial projections are met. The Office of Regulatory Staff must provide monthly updates, in writing, to the commission and to the members of the General Assembly. Each </w:t>
      </w:r>
      <w:r>
        <w:rPr>
          <w:rFonts w:ascii="Times New Roman" w:hAnsi="Times New Roman" w:eastAsia="Times New Roman" w:cs="Times New Roman"/>
          <w:sz w:val="22"/>
          <w:szCs w:val="22"/>
          <w:lang w:val="en-PH"/>
        </w:rPr>
        <w:t>electrical utility and the Public Service Authority must cooperate to the fullest extent with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35FAC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may, on its own motion, schedule a hearing to address concerns raised by the Office of Regulatory Staff in its written monthly review to the commission.</w:t>
      </w:r>
      <w:r>
        <w:rPr>
          <w:rFonts w:ascii="Times New Roman" w:hAnsi="Times New Roman" w:eastAsia="Times New Roman" w:cs="Times New Roman"/>
          <w:sz w:val="22"/>
          <w:szCs w:val="22"/>
          <w:lang w:val="en-PH"/>
        </w:rPr>
      </w:r>
    </w:p>
    <w:p xmlns:w14="http://schemas.microsoft.com/office/word/2010/wordml" w:rsidR="00D06632" w:rsidRDefault="00D06632" w14:paraId="485F7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consider the Office of Regulatory Staff's written monthly reviews in any future matters concerning any facility described in this section.</w:t>
      </w:r>
      <w:r>
        <w:rPr>
          <w:rFonts w:ascii="Times New Roman" w:hAnsi="Times New Roman" w:eastAsia="Times New Roman" w:cs="Times New Roman"/>
          <w:sz w:val="22"/>
          <w:szCs w:val="22"/>
          <w:lang w:val="en-PH"/>
        </w:rPr>
      </w:r>
    </w:p>
    <w:p xmlns:w14="http://schemas.microsoft.com/office/word/2010/wordml" w14:paraId="7FC2CE1A" w14:textId="77777777">
      <w:pPr>
        <w:spacing w:before="0" w:after="0" w:line="240" w:lineRule="auto"/>
      </w:pPr>
      <w:r>
        <w:t/>
      </w:r>
    </w:p>
    <w:p xmlns:w14="http://schemas.microsoft.com/office/word/2010/wordml" w:rsidR="00D06632" w:rsidRDefault="00D06632" w14:paraId="32797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6, eff May 12, 2025.</w:t>
      </w:r>
      <w:r>
        <w:rPr>
          <w:rFonts w:ascii="Times New Roman" w:hAnsi="Times New Roman" w:eastAsia="Times New Roman" w:cs="Times New Roman"/>
          <w:sz w:val="22"/>
          <w:szCs w:val="22"/>
          <w:lang w:val="en-PH"/>
        </w:rPr>
      </w:r>
    </w:p>
    <w:p xmlns:w14="http://schemas.microsoft.com/office/word/2010/wordml" w:rsidR="00D06632" w:rsidRDefault="00D06632" w14:paraId="386DC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102B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0C36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630BE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600C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56AB6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6D3E6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78E0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4CA37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6D09E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4DDDF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5101B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4936B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0B5C6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6F8EE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700C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496A7EE7" w14:textId="77777777">
      <w:pPr>
        <w:spacing w:before="0" w:after="0" w:line="240" w:lineRule="auto"/>
      </w:pPr>
      <w:r>
        <w:t/>
      </w:r>
    </w:p>
    <w:p xmlns:w14="http://schemas.microsoft.com/office/word/2010/wordml" w:rsidR="00D06632" w:rsidRDefault="00D06632" w14:paraId="2CEBE6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58-33-196. Electrical utilities; nuclear facilities.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7AC2B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Electrical utilities and the Public Service Authority are encouraged to explore the potential for deploying fusion energy and advanced nuclear facilities including, but not limited to, small modular nuclear facilities at suitable sites. Suitable sites may include sites of current nuclear facilities, sites where nuclear facilities have been proposed but not constructed, and other brownfield sites, such as coal-generation sites. Any utility pursuing deployment of such nuclear facilities must provide annual p</w:t>
      </w:r>
      <w:r>
        <w:rPr>
          <w:rFonts w:ascii="Times New Roman" w:hAnsi="Times New Roman" w:eastAsia="Times New Roman" w:cs="Times New Roman"/>
          <w:sz w:val="22"/>
          <w:szCs w:val="22"/>
          <w:lang w:val="en-PH"/>
        </w:rPr>
        <w:t>rogress reports to the commission and the Public Utilities Review Committee; this report may be in writing or in the form of testimony in an appropriate proceeding. A utility whose rates are regulated by the commission must provide estimates of the cost of the studies including, but not limited to, planning, licensing, and project development to the commission. If the commission finds such estimated costs are reasonable, prudent, and in the public interest, such costs may be recoverable through rates as the</w:t>
      </w:r>
      <w:r>
        <w:rPr>
          <w:rFonts w:ascii="Times New Roman" w:hAnsi="Times New Roman" w:eastAsia="Times New Roman" w:cs="Times New Roman"/>
          <w:sz w:val="22"/>
          <w:szCs w:val="22"/>
          <w:lang w:val="en-PH"/>
        </w:rPr>
        <w:t>y are incurred. Nothing in this section relieves an electrical utility of the burden of filing for a certificate under this article and obtaining appropriate approvals from the commission before commencing construction.</w:t>
      </w:r>
      <w:r>
        <w:rPr>
          <w:rFonts w:ascii="Times New Roman" w:hAnsi="Times New Roman" w:eastAsia="Times New Roman" w:cs="Times New Roman"/>
          <w:sz w:val="22"/>
          <w:szCs w:val="22"/>
          <w:lang w:val="en-PH"/>
        </w:rPr>
      </w:r>
    </w:p>
    <w:p xmlns:w14="http://schemas.microsoft.com/office/word/2010/wordml" w14:paraId="451272A7" w14:textId="77777777">
      <w:pPr>
        <w:spacing w:before="0" w:after="0" w:line="240" w:lineRule="auto"/>
      </w:pPr>
      <w:r>
        <w:t/>
      </w:r>
    </w:p>
    <w:p xmlns:w14="http://schemas.microsoft.com/office/word/2010/wordml" w:rsidR="00D06632" w:rsidRDefault="00D06632" w14:paraId="3950F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11, eff May 12, 2025.</w:t>
      </w:r>
      <w:r>
        <w:rPr>
          <w:rFonts w:ascii="Times New Roman" w:hAnsi="Times New Roman" w:eastAsia="Times New Roman" w:cs="Times New Roman"/>
          <w:sz w:val="22"/>
          <w:szCs w:val="22"/>
          <w:lang w:val="en-PH"/>
        </w:rPr>
      </w:r>
    </w:p>
    <w:p xmlns:w14="http://schemas.microsoft.com/office/word/2010/wordml" w:rsidR="00D06632" w:rsidRDefault="00D06632" w14:paraId="7A7CA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9325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50DF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5EA4B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2184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262F5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2A259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DC36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03DDA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49870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1BB12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7A71C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2CA32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60F34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1694B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4140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3050B6BC" w14:textId="77777777">
      <w:pPr>
        <w:spacing w:before="0" w:after="0" w:line="240" w:lineRule="auto"/>
      </w:pPr>
      <w:r>
        <w:t/>
      </w:r>
    </w:p>
    <w:p xmlns:w14="http://schemas.microsoft.com/office/word/2010/wordml" w:rsidR="00D06632" w:rsidRDefault="00D06632" w14:paraId="049392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58-33-200. Construction projects with a budget of over $500,000,000; monitoring; reports.</w:t>
      </w:r>
      <w:r>
        <w:rPr>
          <w:rFonts w:ascii="Times New Roman" w:hAnsi="Times New Roman" w:eastAsia="Times New Roman" w:cs="Times New Roman"/>
          <w:b w:val="true"/>
          <w:sz w:val="22"/>
          <w:szCs w:val="22"/>
          <w:lang w:val="en-PH"/>
        </w:rPr>
      </w:r>
    </w:p>
    <w:p xmlns:w14="http://schemas.microsoft.com/office/word/2010/wordml" w:rsidR="00D06632" w:rsidRDefault="00D06632" w14:paraId="0996E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any construction project with a project budget of at least five hundred million dollars and in order to maintain the financial integrity of significant expenditures affecting ratepayers, the Office of Regulatory Staff shall retain an independent construction analyst who shall monitor the construction project on a regular basis and who shall provide to the Office of Regulatory Staff, the Public Service Commission, the Public Utilities Review Committee, and the Joint Bond Review Committee regular reports</w:t>
      </w:r>
      <w:r>
        <w:rPr>
          <w:rFonts w:ascii="Times New Roman" w:hAnsi="Times New Roman" w:eastAsia="Times New Roman" w:cs="Times New Roman"/>
          <w:sz w:val="22"/>
          <w:szCs w:val="22"/>
          <w:lang w:val="en-PH"/>
        </w:rPr>
        <w:t xml:space="preserve"> as to the status of the construction efforts as needed, but at least on a quarterly basis.</w:t>
      </w:r>
      <w:r>
        <w:rPr>
          <w:rFonts w:ascii="Times New Roman" w:hAnsi="Times New Roman" w:eastAsia="Times New Roman" w:cs="Times New Roman"/>
          <w:sz w:val="22"/>
          <w:szCs w:val="22"/>
          <w:lang w:val="en-PH"/>
        </w:rPr>
      </w:r>
    </w:p>
    <w:p xmlns:w14="http://schemas.microsoft.com/office/word/2010/wordml" w14:paraId="4491564A" w14:textId="77777777">
      <w:pPr>
        <w:spacing w:before="0" w:after="0" w:line="240" w:lineRule="auto"/>
      </w:pPr>
      <w:r>
        <w:t/>
      </w:r>
    </w:p>
    <w:p xmlns:w14="http://schemas.microsoft.com/office/word/2010/wordml" w:rsidR="00D06632" w:rsidRDefault="00D06632" w14:paraId="58CCD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40, eff May 12, 2025.</w:t>
      </w:r>
      <w:r>
        <w:rPr>
          <w:rFonts w:ascii="Times New Roman" w:hAnsi="Times New Roman" w:eastAsia="Times New Roman" w:cs="Times New Roman"/>
          <w:sz w:val="22"/>
          <w:szCs w:val="22"/>
          <w:lang w:val="en-PH"/>
        </w:rPr>
      </w:r>
    </w:p>
    <w:p xmlns:w14="http://schemas.microsoft.com/office/word/2010/wordml" w:rsidR="00D06632" w:rsidRDefault="00D06632" w14:paraId="2D2BE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5B44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0A9B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401D0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ACCD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7F0C9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42894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211C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709E4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70C6C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170FF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62D83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4F362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1E23B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27D94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3A5E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7568D0B7" w14:textId="77777777">
      <w:pPr>
        <w:spacing w:before="0" w:after="0" w:line="240" w:lineRule="auto"/>
      </w:pPr>
      <w:r>
        <w:t/>
      </w:r>
    </w:p>
    <w:p xmlns:w14="http://schemas.microsoft.com/office/word/2010/wordml" w:rsidR="00D06632" w:rsidRDefault="00D06632" w14:paraId="1ECAE5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D06632" w:rsidRDefault="00D06632" w14:paraId="531120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Base Load Review Act</w:t>
      </w:r>
      <w:r>
        <w:rPr>
          <w:rFonts w:ascii="Times New Roman" w:hAnsi="Times New Roman" w:eastAsia="Times New Roman" w:cs="Times New Roman"/>
          <w:sz w:val="22"/>
          <w:szCs w:val="22"/>
          <w:lang w:val="en-PH"/>
        </w:rPr>
      </w:r>
    </w:p>
    <w:p xmlns:w14="http://schemas.microsoft.com/office/word/2010/wordml" w:rsidR="00D06632" w:rsidRDefault="00D06632" w14:paraId="0D100AD7" w14:textId="77777777">
      <w:pPr>
        <w:spacing w:before="0" w:after="0" w:line="240" w:lineRule="auto"/>
        <w:rPr>
          <w:rFonts w:ascii="Arial" w:hAnsi="Arial" w:cs="Arial"/>
          <w:lang w:val="en-PH"/>
        </w:rPr>
      </w:pPr>
    </w:p>
    <w:p xmlns:w14="http://schemas.microsoft.com/office/word/2010/wordml" w14:paraId="6C022E4A" w14:textId="77777777">
      <w:pPr>
        <w:spacing w:before="0" w:after="0" w:line="240" w:lineRule="auto"/>
      </w:pPr>
      <w:r>
        <w:t/>
      </w:r>
    </w:p>
    <w:p xmlns:w14="http://schemas.microsoft.com/office/word/2010/wordml" w:rsidR="00D06632" w:rsidRDefault="00D06632" w14:paraId="4D0CA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B2C1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2.A and 2.B,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09206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A. As of the effective date of this act, the Public Service Commission must not accept a base load review application, nor may it consider any requests made pursuant to Article 4, Chapter 33, Title 58 other than in a docket currently pending before the commission.</w:t>
      </w:r>
      <w:r>
        <w:rPr>
          <w:rFonts w:ascii="Times New Roman" w:hAnsi="Times New Roman" w:eastAsia="Times New Roman" w:cs="Times New Roman"/>
          <w:sz w:val="22"/>
          <w:szCs w:val="22"/>
          <w:lang w:val="en-PH"/>
        </w:rPr>
      </w:r>
    </w:p>
    <w:p xmlns:w14="http://schemas.microsoft.com/office/word/2010/wordml" w:rsidR="00D06632" w:rsidRDefault="00D06632" w14:paraId="32114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provisions of Article 4, Chapter 33, Title 58 are repealed upon the conclusion of litigation concerning the abandonment of V.C. Summer Units 2 and 3."</w:t>
      </w:r>
      <w:r>
        <w:rPr>
          <w:rFonts w:ascii="Times New Roman" w:hAnsi="Times New Roman" w:eastAsia="Times New Roman" w:cs="Times New Roman"/>
          <w:sz w:val="22"/>
          <w:szCs w:val="22"/>
          <w:lang w:val="en-PH"/>
        </w:rPr>
      </w:r>
    </w:p>
    <w:p xmlns:w14="http://schemas.microsoft.com/office/word/2010/wordml" w:rsidR="00D06632" w:rsidRDefault="00D06632" w14:paraId="1B731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Joint Resolution 285 (S.954), §§ 1 to 3,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46047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Public Service Commission shall not hold a hearing on the merits before November 1, 2018, for a docket in which requests were made pursuant to the Base Load Review Act; however, the Public Service Commission may hold an administrative or procedural hearing for such a docket prior to a hearing on the merits. The Public Service Commission must issue a final order on the merits for a docket in which requests were made pursuant to the Base Load Review Act no later than December 21, 2018.</w:t>
      </w:r>
      <w:r>
        <w:rPr>
          <w:rFonts w:ascii="Times New Roman" w:hAnsi="Times New Roman" w:eastAsia="Times New Roman" w:cs="Times New Roman"/>
          <w:sz w:val="22"/>
          <w:szCs w:val="22"/>
          <w:lang w:val="en-PH"/>
        </w:rPr>
      </w:r>
    </w:p>
    <w:p xmlns:w14="http://schemas.microsoft.com/office/word/2010/wordml" w:rsidR="00D06632" w:rsidRDefault="00D06632" w14:paraId="6AD7D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No final determination of matters described in this joint resolution, whether by a final order issued by the Public Service Commission or by operation of law, shall occur earlier than the time period prescribed in SECTION 1. The Public Service Commission's failure to issue a final order prior to the time period established in this joint resolution shall not constitute approval by the Public Service Commission and a utility must not put into effect the change in rates it requested in its schedule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D06632" w:rsidRDefault="00D06632" w14:paraId="2698E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Any statute in Title 58 in conflict with the provisions of this joint resolution are suspended for purposes of the utility rates for matters related to V.C. Summer Nuclear Reactor Units 2 and 3 at Jenkinsville, South Carolina. This suspension remains in effect until the Public Service Commission issues its final order in this matter."</w:t>
      </w:r>
      <w:r>
        <w:rPr>
          <w:rFonts w:ascii="Times New Roman" w:hAnsi="Times New Roman" w:eastAsia="Times New Roman" w:cs="Times New Roman"/>
          <w:sz w:val="22"/>
          <w:szCs w:val="22"/>
          <w:lang w:val="en-PH"/>
        </w:rPr>
      </w:r>
    </w:p>
    <w:p xmlns:w14="http://schemas.microsoft.com/office/word/2010/wordml" w14:paraId="0E7B38AF" w14:textId="77777777">
      <w:pPr>
        <w:spacing w:before="0" w:after="0" w:line="240" w:lineRule="auto"/>
      </w:pPr>
      <w:r>
        <w:t/>
      </w:r>
    </w:p>
    <w:p xmlns:w14="http://schemas.microsoft.com/office/word/2010/wordml" w:rsidR="00D06632" w:rsidRDefault="00D06632" w14:paraId="301EF9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58-33-210. Citation and applicability of article.</w:t>
      </w:r>
      <w:r>
        <w:rPr>
          <w:rFonts w:ascii="Times New Roman" w:hAnsi="Times New Roman" w:eastAsia="Times New Roman" w:cs="Times New Roman"/>
          <w:b w:val="true"/>
          <w:sz w:val="22"/>
          <w:szCs w:val="22"/>
          <w:lang w:val="en-PH"/>
        </w:rPr>
      </w:r>
    </w:p>
    <w:p xmlns:w14="http://schemas.microsoft.com/office/word/2010/wordml" w:rsidR="00D06632" w:rsidRDefault="00D06632" w14:paraId="76655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known, and may be cited, as the "Base Load Review Act" and is applicable to utilities as defined in Section 58-33-220 of this article.</w:t>
      </w:r>
      <w:r>
        <w:rPr>
          <w:rFonts w:ascii="Times New Roman" w:hAnsi="Times New Roman" w:eastAsia="Times New Roman" w:cs="Times New Roman"/>
          <w:sz w:val="22"/>
          <w:szCs w:val="22"/>
          <w:lang w:val="en-PH"/>
        </w:rPr>
      </w:r>
    </w:p>
    <w:p xmlns:w14="http://schemas.microsoft.com/office/word/2010/wordml" w14:paraId="61C8814B" w14:textId="77777777">
      <w:pPr>
        <w:spacing w:before="0" w:after="0" w:line="240" w:lineRule="auto"/>
      </w:pPr>
      <w:r>
        <w:t/>
      </w:r>
    </w:p>
    <w:p xmlns:w14="http://schemas.microsoft.com/office/word/2010/wordml" w:rsidR="00D06632" w:rsidRDefault="00D06632" w14:paraId="2113F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rsidR="00D06632" w:rsidRDefault="00D06632" w14:paraId="35287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F6DE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16, § 1.(A),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744D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purpose of Article 4 of Chapter 33 of Title 58, added by Section 2 of this act, is to provide for the recovery of the prudently incurred costs associated with new base load plants, as defined in Section 58-33-220 of Article 4, when constructed by investor-owned electrical utilities, while at the same time protecting customers of investor-owned electrical utilities from responsibility for imprudent financial obligations or costs."</w:t>
      </w:r>
      <w:r>
        <w:rPr>
          <w:rFonts w:ascii="Times New Roman" w:hAnsi="Times New Roman" w:eastAsia="Times New Roman" w:cs="Times New Roman"/>
          <w:sz w:val="22"/>
          <w:szCs w:val="22"/>
          <w:lang w:val="en-PH"/>
        </w:rPr>
      </w:r>
    </w:p>
    <w:p xmlns:w14="http://schemas.microsoft.com/office/word/2010/wordml" w14:paraId="4B16891A" w14:textId="77777777">
      <w:pPr>
        <w:spacing w:before="0" w:after="0" w:line="240" w:lineRule="auto"/>
      </w:pPr>
      <w:r>
        <w:t/>
      </w:r>
    </w:p>
    <w:p xmlns:w14="http://schemas.microsoft.com/office/word/2010/wordml" w:rsidR="00D06632" w:rsidRDefault="00D06632" w14:paraId="578926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58-33-220.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6179D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terms, when used in this article, shall have the following meanings, unless another meaning is clearly apparent from the context:</w:t>
      </w:r>
      <w:r>
        <w:rPr>
          <w:rFonts w:ascii="Times New Roman" w:hAnsi="Times New Roman" w:eastAsia="Times New Roman" w:cs="Times New Roman"/>
          <w:sz w:val="22"/>
          <w:szCs w:val="22"/>
          <w:lang w:val="en-PH"/>
        </w:rPr>
      </w:r>
    </w:p>
    <w:p xmlns:w14="http://schemas.microsoft.com/office/word/2010/wordml" w:rsidR="00D06632" w:rsidRDefault="00D06632" w14:paraId="06399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"AFUDC" means the allowance for funds used during construction of a plant calculated according to regulatory accounting principles.</w:t>
      </w:r>
      <w:r>
        <w:rPr>
          <w:rFonts w:ascii="Times New Roman" w:hAnsi="Times New Roman" w:eastAsia="Times New Roman" w:cs="Times New Roman"/>
          <w:sz w:val="22"/>
          <w:szCs w:val="22"/>
          <w:lang w:val="en-PH"/>
        </w:rPr>
      </w:r>
    </w:p>
    <w:p xmlns:w14="http://schemas.microsoft.com/office/word/2010/wordml" w:rsidR="00D06632" w:rsidRDefault="00D06632" w14:paraId="442B6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"Base load plant" or "plant" means a new coal or nuclear fueled electrical generating unit or units or facility that is designed to be operated at a capacity factor exceeding seventy percent annually, has a gross initial generation capacity of three hundred fifty megawatts or more, and is intended in whole or in part to serve retail customers of a utility in South Carolina, and for a coal plant, includes Best Available Control Technology, as defined by the United States Environmental Protection Agency,</w:t>
      </w:r>
      <w:r>
        <w:rPr>
          <w:rFonts w:ascii="Times New Roman" w:hAnsi="Times New Roman" w:eastAsia="Times New Roman" w:cs="Times New Roman"/>
          <w:sz w:val="22"/>
          <w:szCs w:val="22"/>
          <w:lang w:val="en-PH"/>
        </w:rPr>
        <w:t xml:space="preserve"> for the control of air emissions.</w:t>
      </w:r>
      <w:r>
        <w:rPr>
          <w:rFonts w:ascii="Times New Roman" w:hAnsi="Times New Roman" w:eastAsia="Times New Roman" w:cs="Times New Roman"/>
          <w:sz w:val="22"/>
          <w:szCs w:val="22"/>
          <w:lang w:val="en-PH"/>
        </w:rPr>
      </w:r>
    </w:p>
    <w:p xmlns:w14="http://schemas.microsoft.com/office/word/2010/wordml" w:rsidR="00D06632" w:rsidRDefault="00D06632" w14:paraId="76691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"Base load review application" or "application" means an application for a base load review order under the terms of this article.</w:t>
      </w:r>
      <w:r>
        <w:rPr>
          <w:rFonts w:ascii="Times New Roman" w:hAnsi="Times New Roman" w:eastAsia="Times New Roman" w:cs="Times New Roman"/>
          <w:sz w:val="22"/>
          <w:szCs w:val="22"/>
          <w:lang w:val="en-PH"/>
        </w:rPr>
      </w:r>
    </w:p>
    <w:p xmlns:w14="http://schemas.microsoft.com/office/word/2010/wordml" w:rsidR="00D06632" w:rsidRDefault="00D06632" w14:paraId="16170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"Base load review order" means an order issued by the commission pursuant to Section 58-33-270 establishing that if a plant is constructed in accordance with an approved construction schedule, approved capital costs estimates, and approved projections of in-service expenses, as defined herein, the plant is considered to be used and useful for utility purposes such that its capital costs are prudent utility costs and are properly included in rates.</w:t>
      </w:r>
      <w:r>
        <w:rPr>
          <w:rFonts w:ascii="Times New Roman" w:hAnsi="Times New Roman" w:eastAsia="Times New Roman" w:cs="Times New Roman"/>
          <w:sz w:val="22"/>
          <w:szCs w:val="22"/>
          <w:lang w:val="en-PH"/>
        </w:rPr>
      </w:r>
    </w:p>
    <w:p xmlns:w14="http://schemas.microsoft.com/office/word/2010/wordml" w:rsidR="00D06632" w:rsidRDefault="00D06632" w14:paraId="7F7F0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"Capital costs" or "plant capital costs" means costs associated with the design, siting, selection, acquisition, licensing, construction, testing, and placing into service of a base load plant, and capital costs incurred to expand or upgrade the transmission grid in order to connect the plant to the transmission grid and includes costs that may be properly considered capital costs associated with a plant under generally accepted principles of regulatory or financial accounting, and specifically include</w:t>
      </w:r>
      <w:r>
        <w:rPr>
          <w:rFonts w:ascii="Times New Roman" w:hAnsi="Times New Roman" w:eastAsia="Times New Roman" w:cs="Times New Roman"/>
          <w:sz w:val="22"/>
          <w:szCs w:val="22"/>
          <w:lang w:val="en-PH"/>
        </w:rPr>
        <w:t>s AFUDC associated with a plant and capital costs associated with facilities or investments for the transportation, delivery, storage, and handling of fuel.</w:t>
      </w:r>
      <w:r>
        <w:rPr>
          <w:rFonts w:ascii="Times New Roman" w:hAnsi="Times New Roman" w:eastAsia="Times New Roman" w:cs="Times New Roman"/>
          <w:sz w:val="22"/>
          <w:szCs w:val="22"/>
          <w:lang w:val="en-PH"/>
        </w:rPr>
      </w:r>
    </w:p>
    <w:p xmlns:w14="http://schemas.microsoft.com/office/word/2010/wordml" w:rsidR="00D06632" w:rsidRDefault="00D06632" w14:paraId="577F8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"Combined application" means a base load review application which is combined with an application for a certificate under the Utility Facility Siting and Environmental Protection Act, or which involves a plant located outside of the State of South Carolina, and at the utility's option may be combined with an application for new electric rates under Section 58-27-860.</w:t>
      </w:r>
      <w:r>
        <w:rPr>
          <w:rFonts w:ascii="Times New Roman" w:hAnsi="Times New Roman" w:eastAsia="Times New Roman" w:cs="Times New Roman"/>
          <w:sz w:val="22"/>
          <w:szCs w:val="22"/>
          <w:lang w:val="en-PH"/>
        </w:rPr>
      </w:r>
    </w:p>
    <w:p xmlns:w14="http://schemas.microsoft.com/office/word/2010/wordml" w:rsidR="00D06632" w:rsidRDefault="00D06632" w14:paraId="4EA78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"Combined proceeding" means a proceeding to consider all aspects of a combined application.</w:t>
      </w:r>
      <w:r>
        <w:rPr>
          <w:rFonts w:ascii="Times New Roman" w:hAnsi="Times New Roman" w:eastAsia="Times New Roman" w:cs="Times New Roman"/>
          <w:sz w:val="22"/>
          <w:szCs w:val="22"/>
          <w:lang w:val="en-PH"/>
        </w:rPr>
      </w:r>
    </w:p>
    <w:p xmlns:w14="http://schemas.microsoft.com/office/word/2010/wordml" w:rsidR="00D06632" w:rsidRDefault="00D06632" w14:paraId="4CEE0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"Construction work in progress" means capital costs as defined above associated with a base load plant which have been incurred but have not been included in the utility's plant-in-service.</w:t>
      </w:r>
      <w:r>
        <w:rPr>
          <w:rFonts w:ascii="Times New Roman" w:hAnsi="Times New Roman" w:eastAsia="Times New Roman" w:cs="Times New Roman"/>
          <w:sz w:val="22"/>
          <w:szCs w:val="22"/>
          <w:lang w:val="en-PH"/>
        </w:rPr>
      </w:r>
    </w:p>
    <w:p xmlns:w14="http://schemas.microsoft.com/office/word/2010/wordml" w:rsidR="00D06632" w:rsidRDefault="00D06632" w14:paraId="0F4E9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"General rate proceeding" </w:t>
      </w:r>
      <w:r>
        <w:rPr>
          <w:rFonts w:ascii="Times New Roman" w:hAnsi="Times New Roman" w:eastAsia="Times New Roman" w:cs="Times New Roman"/>
          <w:sz w:val="22"/>
          <w:szCs w:val="22"/>
          <w:lang w:val="en-PH"/>
        </w:rPr>
        <w:t>means a proceeding under Section 58-27-810 and other applicable provisions for the establishment of new electric rates and charges, and where orders in general rate proceedings are referenced in this article, these orders include rate orders issued in proceedings or combined proceedings under this article.</w:t>
      </w:r>
      <w:r>
        <w:rPr>
          <w:rFonts w:ascii="Times New Roman" w:hAnsi="Times New Roman" w:eastAsia="Times New Roman" w:cs="Times New Roman"/>
          <w:sz w:val="22"/>
          <w:szCs w:val="22"/>
          <w:lang w:val="en-PH"/>
        </w:rPr>
      </w:r>
    </w:p>
    <w:p xmlns:w14="http://schemas.microsoft.com/office/word/2010/wordml" w:rsidR="00D06632" w:rsidRDefault="00D06632" w14:paraId="12E2B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"In-service expenses" means reasonably projected expenses recognized under generally accepted principles of regulatory and financial accounting as a result of a plant commencing commercial operation, including:</w:t>
      </w:r>
      <w:r>
        <w:rPr>
          <w:rFonts w:ascii="Times New Roman" w:hAnsi="Times New Roman" w:eastAsia="Times New Roman" w:cs="Times New Roman"/>
          <w:sz w:val="22"/>
          <w:szCs w:val="22"/>
          <w:lang w:val="en-PH"/>
        </w:rPr>
      </w:r>
    </w:p>
    <w:p xmlns:w14="http://schemas.microsoft.com/office/word/2010/wordml" w:rsidR="00D06632" w:rsidRDefault="00D06632" w14:paraId="5E4FF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expenses associated with operating and maintaining a plant, as well as taxes and governmental charges applicable to the plant including taxes other than income taxes;</w:t>
      </w:r>
      <w:r>
        <w:rPr>
          <w:rFonts w:ascii="Times New Roman" w:hAnsi="Times New Roman" w:eastAsia="Times New Roman" w:cs="Times New Roman"/>
          <w:sz w:val="22"/>
          <w:szCs w:val="22"/>
          <w:lang w:val="en-PH"/>
        </w:rPr>
      </w:r>
    </w:p>
    <w:p xmlns:w14="http://schemas.microsoft.com/office/word/2010/wordml" w:rsidR="00D06632" w:rsidRDefault="00D06632" w14:paraId="36796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depreciation and amortization expenses related to the plant;</w:t>
      </w:r>
      <w:r>
        <w:rPr>
          <w:rFonts w:ascii="Times New Roman" w:hAnsi="Times New Roman" w:eastAsia="Times New Roman" w:cs="Times New Roman"/>
          <w:sz w:val="22"/>
          <w:szCs w:val="22"/>
          <w:lang w:val="en-PH"/>
        </w:rPr>
      </w:r>
    </w:p>
    <w:p xmlns:w14="http://schemas.microsoft.com/office/word/2010/wordml" w:rsidR="00D06632" w:rsidRDefault="00D06632" w14:paraId="052A6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revenue requirements related to the utility's cost of capital applied to the investment in supplies, inventories, and working capital associated with the plant; and</w:t>
      </w:r>
      <w:r>
        <w:rPr>
          <w:rFonts w:ascii="Times New Roman" w:hAnsi="Times New Roman" w:eastAsia="Times New Roman" w:cs="Times New Roman"/>
          <w:sz w:val="22"/>
          <w:szCs w:val="22"/>
          <w:lang w:val="en-PH"/>
        </w:rPr>
      </w:r>
    </w:p>
    <w:p xmlns:w14="http://schemas.microsoft.com/office/word/2010/wordml" w:rsidR="00D06632" w:rsidRDefault="00D06632" w14:paraId="44FEF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other costs determined by the commission to be appropriate for ratemaking purposes. In-service expenses include, but are not limited to, labor, supplies, insurance, general and administrative expenses, and the cost of outside services, but do not include costs recovered as fuel costs pursuant to Section 58-27-865.</w:t>
      </w:r>
      <w:r>
        <w:rPr>
          <w:rFonts w:ascii="Times New Roman" w:hAnsi="Times New Roman" w:eastAsia="Times New Roman" w:cs="Times New Roman"/>
          <w:sz w:val="22"/>
          <w:szCs w:val="22"/>
          <w:lang w:val="en-PH"/>
        </w:rPr>
      </w:r>
    </w:p>
    <w:p xmlns:w14="http://schemas.microsoft.com/office/word/2010/wordml" w:rsidR="00D06632" w:rsidRDefault="00D06632" w14:paraId="12A22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"Person" means any individual, group, firm, partnership, or corporation.</w:t>
      </w:r>
      <w:r>
        <w:rPr>
          <w:rFonts w:ascii="Times New Roman" w:hAnsi="Times New Roman" w:eastAsia="Times New Roman" w:cs="Times New Roman"/>
          <w:sz w:val="22"/>
          <w:szCs w:val="22"/>
          <w:lang w:val="en-PH"/>
        </w:rPr>
      </w:r>
    </w:p>
    <w:p xmlns:w14="http://schemas.microsoft.com/office/word/2010/wordml" w:rsidR="00D06632" w:rsidRDefault="00D06632" w14:paraId="0EF55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"Preconstruction costs" means all costs associated with a potential nuclear plant incurred before issuance of a final certificate under the Utility Facility Siting and Environmental Protection Act, including, without limitation, the costs of evaluation, design, engineering, environmental and geotechnical analysis and permitting, contracting, other required permitting including early site permitting and combined operating license permitting, and initial site preparation costs and related consulting and</w:t>
      </w:r>
      <w:r>
        <w:rPr>
          <w:rFonts w:ascii="Times New Roman" w:hAnsi="Times New Roman" w:eastAsia="Times New Roman" w:cs="Times New Roman"/>
          <w:sz w:val="22"/>
          <w:szCs w:val="22"/>
          <w:lang w:val="en-PH"/>
        </w:rPr>
        <w:t xml:space="preserve"> professional costs, and shall include AFUDC associated with those costs. For potential nuclear plants located in other states, the costs must be those incurred before issuance of a certificate by the host state under statutes comparable to the Utility Facility Siting and Environmental Protection Act.</w:t>
      </w:r>
      <w:r>
        <w:rPr>
          <w:rFonts w:ascii="Times New Roman" w:hAnsi="Times New Roman" w:eastAsia="Times New Roman" w:cs="Times New Roman"/>
          <w:sz w:val="22"/>
          <w:szCs w:val="22"/>
          <w:lang w:val="en-PH"/>
        </w:rPr>
      </w:r>
    </w:p>
    <w:p xmlns:w14="http://schemas.microsoft.com/office/word/2010/wordml" w:rsidR="00D06632" w:rsidRDefault="00D06632" w14:paraId="4FA17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"Proceeding" means the proceeding to consider an application filed under this chapter.</w:t>
      </w:r>
      <w:r>
        <w:rPr>
          <w:rFonts w:ascii="Times New Roman" w:hAnsi="Times New Roman" w:eastAsia="Times New Roman" w:cs="Times New Roman"/>
          <w:sz w:val="22"/>
          <w:szCs w:val="22"/>
          <w:lang w:val="en-PH"/>
        </w:rPr>
      </w:r>
    </w:p>
    <w:p xmlns:w14="http://schemas.microsoft.com/office/word/2010/wordml" w:rsidR="00D06632" w:rsidRDefault="00D06632" w14:paraId="4EA41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"Project development application" means an application for a project development order.</w:t>
      </w:r>
      <w:r>
        <w:rPr>
          <w:rFonts w:ascii="Times New Roman" w:hAnsi="Times New Roman" w:eastAsia="Times New Roman" w:cs="Times New Roman"/>
          <w:sz w:val="22"/>
          <w:szCs w:val="22"/>
          <w:lang w:val="en-PH"/>
        </w:rPr>
      </w:r>
    </w:p>
    <w:p xmlns:w14="http://schemas.microsoft.com/office/word/2010/wordml" w:rsidR="00D06632" w:rsidRDefault="00D06632" w14:paraId="036DE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"Project development order" means an order establishing the prudence of a utility's decision to incur preconstruction costs associated with a nuclear plant or potential nuclear plant.</w:t>
      </w:r>
      <w:r>
        <w:rPr>
          <w:rFonts w:ascii="Times New Roman" w:hAnsi="Times New Roman" w:eastAsia="Times New Roman" w:cs="Times New Roman"/>
          <w:sz w:val="22"/>
          <w:szCs w:val="22"/>
          <w:lang w:val="en-PH"/>
        </w:rPr>
      </w:r>
    </w:p>
    <w:p xmlns:w14="http://schemas.microsoft.com/office/word/2010/wordml" w:rsidR="00D06632" w:rsidRDefault="00D06632" w14:paraId="65590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"Return on equity" means the return on common equity established in the base load review order for a plant. But, if the order in the utility's most recent general rate proceeding was issued no more than five years before the date of filing of the application or combined application, or if such an order is issued after the application, combined application or base load review order related to the plant is filed, then at the utility's option, the rate of return on common equity established in that order</w:t>
      </w:r>
      <w:r>
        <w:rPr>
          <w:rFonts w:ascii="Times New Roman" w:hAnsi="Times New Roman" w:eastAsia="Times New Roman" w:cs="Times New Roman"/>
          <w:sz w:val="22"/>
          <w:szCs w:val="22"/>
          <w:lang w:val="en-PH"/>
        </w:rPr>
        <w:t xml:space="preserve"> shall be the rate of return used for computing future rate revisions under this article. A project-specific return on equity set hereunder shall apply exclusively to the establishment of the weighted average cost of capital under this article and shall not be used for reporting or any other purpose.</w:t>
      </w:r>
      <w:r>
        <w:rPr>
          <w:rFonts w:ascii="Times New Roman" w:hAnsi="Times New Roman" w:eastAsia="Times New Roman" w:cs="Times New Roman"/>
          <w:sz w:val="22"/>
          <w:szCs w:val="22"/>
          <w:lang w:val="en-PH"/>
        </w:rPr>
      </w:r>
    </w:p>
    <w:p xmlns:w14="http://schemas.microsoft.com/office/word/2010/wordml" w:rsidR="00D06632" w:rsidRDefault="00D06632" w14:paraId="0E24D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"Revised rates" means a revised schedule of electric rates and charges reflecting a change to the utility's then current nonfuel rates and charges to add incremental revenue requirements related to a base load plant as authorized in this article. For a nuclear plant under construction, until it enters commercial operation the rate adjustments related to the plant shall include recovery of the weighted average cost of capital applied to the outstanding balance of capital costs of that plant only and sh</w:t>
      </w:r>
      <w:r>
        <w:rPr>
          <w:rFonts w:ascii="Times New Roman" w:hAnsi="Times New Roman" w:eastAsia="Times New Roman" w:cs="Times New Roman"/>
          <w:sz w:val="22"/>
          <w:szCs w:val="22"/>
          <w:lang w:val="en-PH"/>
        </w:rPr>
        <w:t>all not include depreciation or other items constituting a return of capital to the utility. For a coal plant, no revised rates shall be allowed except that an adjustment under Section 58-33-280(J)(1) shall be permitted to take effect on or after the date commercial operations of the plant commence.</w:t>
      </w:r>
      <w:r>
        <w:rPr>
          <w:rFonts w:ascii="Times New Roman" w:hAnsi="Times New Roman" w:eastAsia="Times New Roman" w:cs="Times New Roman"/>
          <w:sz w:val="22"/>
          <w:szCs w:val="22"/>
          <w:lang w:val="en-PH"/>
        </w:rPr>
      </w:r>
    </w:p>
    <w:p xmlns:w14="http://schemas.microsoft.com/office/word/2010/wordml" w:rsidR="00D06632" w:rsidRDefault="00D06632" w14:paraId="4C5C6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"Revised rates order" means an order issued by the commission approving, modifying, or denying the utility's request to charge revised rates under this article, which revised rates order an aggrieved party may contest in an adversarial hearing before the commission.</w:t>
      </w:r>
      <w:r>
        <w:rPr>
          <w:rFonts w:ascii="Times New Roman" w:hAnsi="Times New Roman" w:eastAsia="Times New Roman" w:cs="Times New Roman"/>
          <w:sz w:val="22"/>
          <w:szCs w:val="22"/>
          <w:lang w:val="en-PH"/>
        </w:rPr>
      </w:r>
    </w:p>
    <w:p xmlns:w14="http://schemas.microsoft.com/office/word/2010/wordml" w:rsidR="00D06632" w:rsidRDefault="00D06632" w14:paraId="5F902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"Revised rates proceedings" means all proceedings to consider an application for revised rates or review of a revised rates order.</w:t>
      </w:r>
      <w:r>
        <w:rPr>
          <w:rFonts w:ascii="Times New Roman" w:hAnsi="Times New Roman" w:eastAsia="Times New Roman" w:cs="Times New Roman"/>
          <w:sz w:val="22"/>
          <w:szCs w:val="22"/>
          <w:lang w:val="en-PH"/>
        </w:rPr>
      </w:r>
    </w:p>
    <w:p xmlns:w14="http://schemas.microsoft.com/office/word/2010/wordml" w:rsidR="00D06632" w:rsidRDefault="00D06632" w14:paraId="22AF3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w:t>
      </w:r>
      <w:r>
        <w:rPr>
          <w:rFonts w:ascii="Times New Roman" w:hAnsi="Times New Roman" w:eastAsia="Times New Roman" w:cs="Times New Roman"/>
          <w:sz w:val="22"/>
          <w:szCs w:val="22"/>
          <w:lang w:val="en-PH"/>
        </w:rPr>
        <w:t>Utility" means a person owning or operating equipment or facilities for generating, transmitting, or delivering electricity to South Carolina retail customers for compensation but it shall not include electric cooperatives, municipalities, the South Carolina Public Service Authority, or a person furnishing electricity only to himself, itself, its residents, employees, or tenants when the electricity is not resold or used by others.</w:t>
      </w:r>
      <w:r>
        <w:rPr>
          <w:rFonts w:ascii="Times New Roman" w:hAnsi="Times New Roman" w:eastAsia="Times New Roman" w:cs="Times New Roman"/>
          <w:sz w:val="22"/>
          <w:szCs w:val="22"/>
          <w:lang w:val="en-PH"/>
        </w:rPr>
      </w:r>
    </w:p>
    <w:p xmlns:w14="http://schemas.microsoft.com/office/word/2010/wordml" w:rsidR="00D06632" w:rsidRDefault="00D06632" w14:paraId="021EC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"Utility Facility Siting and Environmental Protection Act" means Section 58-33-10 and other applicable provisions of this chapter.</w:t>
      </w:r>
      <w:r>
        <w:rPr>
          <w:rFonts w:ascii="Times New Roman" w:hAnsi="Times New Roman" w:eastAsia="Times New Roman" w:cs="Times New Roman"/>
          <w:sz w:val="22"/>
          <w:szCs w:val="22"/>
          <w:lang w:val="en-PH"/>
        </w:rPr>
      </w:r>
    </w:p>
    <w:p xmlns:w14="http://schemas.microsoft.com/office/word/2010/wordml" w:rsidR="00D06632" w:rsidRDefault="00D06632" w14:paraId="2C802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"Weighted average cost of capital" or "cost of capital" means the utility's average cost of debt and equity capital:</w:t>
      </w:r>
      <w:r>
        <w:rPr>
          <w:rFonts w:ascii="Times New Roman" w:hAnsi="Times New Roman" w:eastAsia="Times New Roman" w:cs="Times New Roman"/>
          <w:sz w:val="22"/>
          <w:szCs w:val="22"/>
          <w:lang w:val="en-PH"/>
        </w:rPr>
      </w:r>
    </w:p>
    <w:p xmlns:w14="http://schemas.microsoft.com/office/word/2010/wordml" w:rsidR="00D06632" w:rsidRDefault="00D06632" w14:paraId="237CD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incorporating the return on equity;</w:t>
      </w:r>
      <w:r>
        <w:rPr>
          <w:rFonts w:ascii="Times New Roman" w:hAnsi="Times New Roman" w:eastAsia="Times New Roman" w:cs="Times New Roman"/>
          <w:sz w:val="22"/>
          <w:szCs w:val="22"/>
          <w:lang w:val="en-PH"/>
        </w:rPr>
      </w:r>
    </w:p>
    <w:p xmlns:w14="http://schemas.microsoft.com/office/word/2010/wordml" w:rsidR="00D06632" w:rsidRDefault="00D06632" w14:paraId="001D0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incorporating the utility's current weighted average cost of debt;</w:t>
      </w:r>
      <w:r>
        <w:rPr>
          <w:rFonts w:ascii="Times New Roman" w:hAnsi="Times New Roman" w:eastAsia="Times New Roman" w:cs="Times New Roman"/>
          <w:sz w:val="22"/>
          <w:szCs w:val="22"/>
          <w:lang w:val="en-PH"/>
        </w:rPr>
      </w:r>
    </w:p>
    <w:p xmlns:w14="http://schemas.microsoft.com/office/word/2010/wordml" w:rsidR="00D06632" w:rsidRDefault="00D06632" w14:paraId="036BA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weighting (a) and (b) according to the utility's capital structure for ratemaking purposes, as established in the order in the utility's last general rate proceeding, updated to reflect the utility's current levels of debt and equity capital; and</w:t>
      </w:r>
      <w:r>
        <w:rPr>
          <w:rFonts w:ascii="Times New Roman" w:hAnsi="Times New Roman" w:eastAsia="Times New Roman" w:cs="Times New Roman"/>
          <w:sz w:val="22"/>
          <w:szCs w:val="22"/>
          <w:lang w:val="en-PH"/>
        </w:rPr>
      </w:r>
    </w:p>
    <w:p xmlns:w14="http://schemas.microsoft.com/office/word/2010/wordml" w:rsidR="00D06632" w:rsidRDefault="00D06632" w14:paraId="29A20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adjusting the result for the effect of income taxes.</w:t>
      </w:r>
      <w:r>
        <w:rPr>
          <w:rFonts w:ascii="Times New Roman" w:hAnsi="Times New Roman" w:eastAsia="Times New Roman" w:cs="Times New Roman"/>
          <w:sz w:val="22"/>
          <w:szCs w:val="22"/>
          <w:lang w:val="en-PH"/>
        </w:rPr>
      </w:r>
    </w:p>
    <w:p xmlns:w14="http://schemas.microsoft.com/office/word/2010/wordml" w:rsidR="00D06632" w:rsidRDefault="00D06632" w14:paraId="461A8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"Imprudent" or "imprudence" includes, but is not limited to, lack of caution, care, or diligence as determined by the commission in regard to any action or decision taken by the utility or one acting on its behalf including, but not limited to, its officers, board, agents, employees, contractors, subcontractors, consultants affecting the project, or any other person acting on behalf of or for the utility affecting the project. Imprudent or imprudence includes, but does not require, a finding of neglig</w:t>
      </w:r>
      <w:r>
        <w:rPr>
          <w:rFonts w:ascii="Times New Roman" w:hAnsi="Times New Roman" w:eastAsia="Times New Roman" w:cs="Times New Roman"/>
          <w:sz w:val="22"/>
          <w:szCs w:val="22"/>
          <w:lang w:val="en-PH"/>
        </w:rPr>
        <w:t>ence, carelessness, or recklessness.</w:t>
      </w:r>
      <w:r>
        <w:rPr>
          <w:rFonts w:ascii="Times New Roman" w:hAnsi="Times New Roman" w:eastAsia="Times New Roman" w:cs="Times New Roman"/>
          <w:sz w:val="22"/>
          <w:szCs w:val="22"/>
          <w:lang w:val="en-PH"/>
        </w:rPr>
      </w:r>
    </w:p>
    <w:p xmlns:w14="http://schemas.microsoft.com/office/word/2010/wordml" w:rsidR="00D06632" w:rsidRDefault="00D06632" w14:paraId="01BEA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Imprudence on behalf of any contractor, subcontractor, agent, or person hired to construct a plant or perform any action or service on behalf of the utility shall be attributed to the utility.</w:t>
      </w:r>
      <w:r>
        <w:rPr>
          <w:rFonts w:ascii="Times New Roman" w:hAnsi="Times New Roman" w:eastAsia="Times New Roman" w:cs="Times New Roman"/>
          <w:sz w:val="22"/>
          <w:szCs w:val="22"/>
          <w:lang w:val="en-PH"/>
        </w:rPr>
      </w:r>
    </w:p>
    <w:p xmlns:w14="http://schemas.microsoft.com/office/word/2010/wordml" w:rsidR="00D06632" w:rsidRDefault="00D06632" w14:paraId="07F99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"Prudent", "prudence", or "prudency" means a high standard of caution, care, and diligence in regard to any action or decision taken by the utility or one acting on its behalf including, but not limited to, its officers, board, agents, employees, contractors, subcontractors, consultants affecting the project, or any other person acting on behalf of or for the utility affecting the project.</w:t>
      </w:r>
      <w:r>
        <w:rPr>
          <w:rFonts w:ascii="Times New Roman" w:hAnsi="Times New Roman" w:eastAsia="Times New Roman" w:cs="Times New Roman"/>
          <w:sz w:val="22"/>
          <w:szCs w:val="22"/>
          <w:lang w:val="en-PH"/>
        </w:rPr>
      </w:r>
    </w:p>
    <w:p xmlns:w14="http://schemas.microsoft.com/office/word/2010/wordml" w:rsidR="00D06632" w:rsidRDefault="00D06632" w14:paraId="233F4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To the extent a utility enters a contract with a third party that delegates some or all decision-making authority related to the project, the utility retains the burden of establishing the prudency of specific items of cost or specific third-party decisions.</w:t>
      </w:r>
      <w:r>
        <w:rPr>
          <w:rFonts w:ascii="Times New Roman" w:hAnsi="Times New Roman" w:eastAsia="Times New Roman" w:cs="Times New Roman"/>
          <w:sz w:val="22"/>
          <w:szCs w:val="22"/>
          <w:lang w:val="en-PH"/>
        </w:rPr>
      </w:r>
    </w:p>
    <w:p xmlns:w14="http://schemas.microsoft.com/office/word/2010/wordml" w:rsidR="00D06632" w:rsidRDefault="00D06632" w14:paraId="1B7DD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"Prudent", "prudence", or "prudency" also requires that any action or decision be made in a timely manner.</w:t>
      </w:r>
      <w:r>
        <w:rPr>
          <w:rFonts w:ascii="Times New Roman" w:hAnsi="Times New Roman" w:eastAsia="Times New Roman" w:cs="Times New Roman"/>
          <w:sz w:val="22"/>
          <w:szCs w:val="22"/>
          <w:lang w:val="en-PH"/>
        </w:rPr>
      </w:r>
    </w:p>
    <w:p xmlns:w14="http://schemas.microsoft.com/office/word/2010/wordml" w:rsidR="00D06632" w:rsidRDefault="00D06632" w14:paraId="0216A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determining whether any action or decision was prudent, the commission shall consider, including, but not limited to:</w:t>
      </w:r>
      <w:r>
        <w:rPr>
          <w:rFonts w:ascii="Times New Roman" w:hAnsi="Times New Roman" w:eastAsia="Times New Roman" w:cs="Times New Roman"/>
          <w:sz w:val="22"/>
          <w:szCs w:val="22"/>
          <w:lang w:val="en-PH"/>
        </w:rPr>
      </w:r>
    </w:p>
    <w:p xmlns:w14="http://schemas.microsoft.com/office/word/2010/wordml" w:rsidR="00D06632" w:rsidRDefault="00D06632" w14:paraId="7CBBC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whether the utility acts in a timely manner, with any passage of time which results in increased costs or expense prior to the utility acting or making the decision weighing against a finding of prudency;</w:t>
      </w:r>
      <w:r>
        <w:rPr>
          <w:rFonts w:ascii="Times New Roman" w:hAnsi="Times New Roman" w:eastAsia="Times New Roman" w:cs="Times New Roman"/>
          <w:sz w:val="22"/>
          <w:szCs w:val="22"/>
          <w:lang w:val="en-PH"/>
        </w:rPr>
      </w:r>
    </w:p>
    <w:p xmlns:w14="http://schemas.microsoft.com/office/word/2010/wordml" w:rsidR="00D06632" w:rsidRDefault="00D06632" w14:paraId="0468E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whether prior actions or decisions by the utility were imprudent and such imprudent actions led to a decision by the utility that could otherwise be prudent. Such circumstances weigh against a finding of prudency; and</w:t>
      </w:r>
      <w:r>
        <w:rPr>
          <w:rFonts w:ascii="Times New Roman" w:hAnsi="Times New Roman" w:eastAsia="Times New Roman" w:cs="Times New Roman"/>
          <w:sz w:val="22"/>
          <w:szCs w:val="22"/>
          <w:lang w:val="en-PH"/>
        </w:rPr>
      </w:r>
    </w:p>
    <w:p xmlns:w14="http://schemas.microsoft.com/office/word/2010/wordml" w:rsidR="00D06632" w:rsidRDefault="00D06632" w14:paraId="57D9C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other relevant factors, including commission of a fraudulent act, which are deemed not to be prudent.</w:t>
      </w:r>
      <w:r>
        <w:rPr>
          <w:rFonts w:ascii="Times New Roman" w:hAnsi="Times New Roman" w:eastAsia="Times New Roman" w:cs="Times New Roman"/>
          <w:sz w:val="22"/>
          <w:szCs w:val="22"/>
          <w:lang w:val="en-PH"/>
        </w:rPr>
      </w:r>
    </w:p>
    <w:p xmlns:w14="http://schemas.microsoft.com/office/word/2010/wordml" w:rsidR="00D06632" w:rsidRDefault="00D06632" w14:paraId="41AE4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As used in item (c), "fraud" includes, in addition to its normal legal connotation, concealment, omission, misrepresentation, or nondisclosure of a material fact in any proceeding or filing before the commission or Office of Regulatory Staff. Proceedings and filings to which the provisions of this paragraph apply include, but are not limited to, rate or revised rate filings, responsive filings, motions, pleadings, briefs, memoranda, document requests, and other communications before the commission or Office</w:t>
      </w:r>
      <w:r>
        <w:rPr>
          <w:rFonts w:ascii="Times New Roman" w:hAnsi="Times New Roman" w:eastAsia="Times New Roman" w:cs="Times New Roman"/>
          <w:sz w:val="22"/>
          <w:szCs w:val="22"/>
          <w:lang w:val="en-PH"/>
        </w:rPr>
        <w:t xml:space="preserve"> of Regulatory Staff.</w:t>
      </w:r>
      <w:r>
        <w:rPr>
          <w:rFonts w:ascii="Times New Roman" w:hAnsi="Times New Roman" w:eastAsia="Times New Roman" w:cs="Times New Roman"/>
          <w:sz w:val="22"/>
          <w:szCs w:val="22"/>
          <w:lang w:val="en-PH"/>
        </w:rPr>
      </w:r>
    </w:p>
    <w:p xmlns:w14="http://schemas.microsoft.com/office/word/2010/wordml" w14:paraId="54D26D2B" w14:textId="77777777">
      <w:pPr>
        <w:spacing w:before="0" w:after="0" w:line="240" w:lineRule="auto"/>
      </w:pPr>
      <w:r>
        <w:t/>
      </w:r>
    </w:p>
    <w:p xmlns:w14="http://schemas.microsoft.com/office/word/2010/wordml" w:rsidR="00D06632" w:rsidRDefault="00D06632" w14:paraId="05ACB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 2018 Act No. 258 (H.4375), § 1, eff June 28, 2018.</w:t>
      </w:r>
      <w:r>
        <w:rPr>
          <w:rFonts w:ascii="Times New Roman" w:hAnsi="Times New Roman" w:eastAsia="Times New Roman" w:cs="Times New Roman"/>
          <w:sz w:val="22"/>
          <w:szCs w:val="22"/>
          <w:lang w:val="en-PH"/>
        </w:rPr>
      </w:r>
    </w:p>
    <w:p xmlns:w14="http://schemas.microsoft.com/office/word/2010/wordml" w:rsidR="00D06632" w:rsidRDefault="00D06632" w14:paraId="471B0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358F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35FE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and applies to all cases, proceedings, petitions, or matters pending before the Public Service Commission or in any other court or venue on or after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0E2FE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D6FC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 added (23), relating to the definition of "imprudent", and added (24), relating to the definition of "prudent".</w:t>
      </w:r>
      <w:r>
        <w:rPr>
          <w:rFonts w:ascii="Times New Roman" w:hAnsi="Times New Roman" w:eastAsia="Times New Roman" w:cs="Times New Roman"/>
          <w:sz w:val="22"/>
          <w:szCs w:val="22"/>
          <w:lang w:val="en-PH"/>
        </w:rPr>
      </w:r>
    </w:p>
    <w:p xmlns:w14="http://schemas.microsoft.com/office/word/2010/wordml" w14:paraId="708C06DF" w14:textId="77777777">
      <w:pPr>
        <w:spacing w:before="0" w:after="0" w:line="240" w:lineRule="auto"/>
      </w:pPr>
      <w:r>
        <w:t/>
      </w:r>
    </w:p>
    <w:p xmlns:w14="http://schemas.microsoft.com/office/word/2010/wordml" w:rsidR="00D06632" w:rsidRDefault="00D06632" w14:paraId="5886A3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58-33-225. Project development applications; prudency determinations; disallowance of imprudent costs; deferral of costs of abandoned project.</w:t>
      </w:r>
      <w:r>
        <w:rPr>
          <w:rFonts w:ascii="Times New Roman" w:hAnsi="Times New Roman" w:eastAsia="Times New Roman" w:cs="Times New Roman"/>
          <w:b w:val="true"/>
          <w:sz w:val="22"/>
          <w:szCs w:val="22"/>
          <w:lang w:val="en-PH"/>
        </w:rPr>
      </w:r>
    </w:p>
    <w:p xmlns:w14="http://schemas.microsoft.com/office/word/2010/wordml" w:rsidR="00D06632" w:rsidRDefault="00D06632" w14:paraId="4C8B5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this section apply to the preconstruction costs of a nuclear-powered facility.</w:t>
      </w:r>
      <w:r>
        <w:rPr>
          <w:rFonts w:ascii="Times New Roman" w:hAnsi="Times New Roman" w:eastAsia="Times New Roman" w:cs="Times New Roman"/>
          <w:sz w:val="22"/>
          <w:szCs w:val="22"/>
          <w:lang w:val="en-PH"/>
        </w:rPr>
      </w:r>
    </w:p>
    <w:p xmlns:w14="http://schemas.microsoft.com/office/word/2010/wordml" w:rsidR="00D06632" w:rsidRDefault="00D06632" w14:paraId="25A82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any time before the filing of an application or a combined application under this act related to a specific plant, a utility may file a project development application with the commission and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7710A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 project development application, the utility shall:</w:t>
      </w:r>
      <w:r>
        <w:rPr>
          <w:rFonts w:ascii="Times New Roman" w:hAnsi="Times New Roman" w:eastAsia="Times New Roman" w:cs="Times New Roman"/>
          <w:sz w:val="22"/>
          <w:szCs w:val="22"/>
          <w:lang w:val="en-PH"/>
        </w:rPr>
      </w:r>
    </w:p>
    <w:p xmlns:w14="http://schemas.microsoft.com/office/word/2010/wordml" w:rsidR="00D06632" w:rsidRDefault="00D06632" w14:paraId="11C3D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describe the plant being considered and shall designate:</w:t>
      </w:r>
      <w:r>
        <w:rPr>
          <w:rFonts w:ascii="Times New Roman" w:hAnsi="Times New Roman" w:eastAsia="Times New Roman" w:cs="Times New Roman"/>
          <w:sz w:val="22"/>
          <w:szCs w:val="22"/>
          <w:lang w:val="en-PH"/>
        </w:rPr>
      </w:r>
    </w:p>
    <w:p xmlns:w14="http://schemas.microsoft.com/office/word/2010/wordml" w:rsidR="00D06632" w:rsidRDefault="00D06632" w14:paraId="6AF0B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anticipated generation capacity (or range of capacity) of the plant; and</w:t>
      </w:r>
      <w:r>
        <w:rPr>
          <w:rFonts w:ascii="Times New Roman" w:hAnsi="Times New Roman" w:eastAsia="Times New Roman" w:cs="Times New Roman"/>
          <w:sz w:val="22"/>
          <w:szCs w:val="22"/>
          <w:lang w:val="en-PH"/>
        </w:rPr>
      </w:r>
    </w:p>
    <w:p xmlns:w14="http://schemas.microsoft.com/office/word/2010/wordml" w:rsidR="00D06632" w:rsidRDefault="00D06632" w14:paraId="2FB9C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projected annual capacity factors or range of factors of the plant;</w:t>
      </w:r>
      <w:r>
        <w:rPr>
          <w:rFonts w:ascii="Times New Roman" w:hAnsi="Times New Roman" w:eastAsia="Times New Roman" w:cs="Times New Roman"/>
          <w:sz w:val="22"/>
          <w:szCs w:val="22"/>
          <w:lang w:val="en-PH"/>
        </w:rPr>
      </w:r>
    </w:p>
    <w:p xmlns:w14="http://schemas.microsoft.com/office/word/2010/wordml" w:rsidR="00D06632" w:rsidRDefault="00D06632" w14:paraId="69D96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information establishing the need for the generation capacity represented by the potential plant and the need for generation assets with the indicative annual capacity factors of the potential plant;</w:t>
      </w:r>
      <w:r>
        <w:rPr>
          <w:rFonts w:ascii="Times New Roman" w:hAnsi="Times New Roman" w:eastAsia="Times New Roman" w:cs="Times New Roman"/>
          <w:sz w:val="22"/>
          <w:szCs w:val="22"/>
          <w:lang w:val="en-PH"/>
        </w:rPr>
      </w:r>
    </w:p>
    <w:p xmlns:w14="http://schemas.microsoft.com/office/word/2010/wordml" w:rsidR="00D06632" w:rsidRDefault="00D06632" w14:paraId="51046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information establishing the reasonableness and prudence of the potential fuel sources and potential generation types that the utility is considering for the plant; and</w:t>
      </w:r>
      <w:r>
        <w:rPr>
          <w:rFonts w:ascii="Times New Roman" w:hAnsi="Times New Roman" w:eastAsia="Times New Roman" w:cs="Times New Roman"/>
          <w:sz w:val="22"/>
          <w:szCs w:val="22"/>
          <w:lang w:val="en-PH"/>
        </w:rPr>
      </w:r>
    </w:p>
    <w:p xmlns:w14="http://schemas.microsoft.com/office/word/2010/wordml" w:rsidR="00D06632" w:rsidRDefault="00D06632" w14:paraId="4B506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such other information as may be required to establish that the decision to incur preconstruction costs related to the potential nuclear plant is prudent considering the information known to the utility at the time and considering the other alternatives available to the utility for supplying its generation needs.</w:t>
      </w:r>
      <w:r>
        <w:rPr>
          <w:rFonts w:ascii="Times New Roman" w:hAnsi="Times New Roman" w:eastAsia="Times New Roman" w:cs="Times New Roman"/>
          <w:sz w:val="22"/>
          <w:szCs w:val="22"/>
          <w:lang w:val="en-PH"/>
        </w:rPr>
      </w:r>
    </w:p>
    <w:p xmlns:w14="http://schemas.microsoft.com/office/word/2010/wordml" w:rsidR="00D06632" w:rsidRDefault="00D06632" w14:paraId="72B98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issue a project development order affirming the prudency of the utility's decision to incur preconstruction costs for the nuclear plant specified in the application if the utility demonstrates by a preponderance of evidence that the decision to incur preconstruction costs for the plant is prudent. In issuing its project development order, the commission may not rule on the prudency or recoverability of specific items of cost, but shall rule instead on the prudency of the decision t</w:t>
      </w:r>
      <w:r>
        <w:rPr>
          <w:rFonts w:ascii="Times New Roman" w:hAnsi="Times New Roman" w:eastAsia="Times New Roman" w:cs="Times New Roman"/>
          <w:sz w:val="22"/>
          <w:szCs w:val="22"/>
          <w:lang w:val="en-PH"/>
        </w:rPr>
        <w:t>o incur preconstruction costs for the nuclear plant described in Section 58-33-225(C)(1).</w:t>
      </w:r>
      <w:r>
        <w:rPr>
          <w:rFonts w:ascii="Times New Roman" w:hAnsi="Times New Roman" w:eastAsia="Times New Roman" w:cs="Times New Roman"/>
          <w:sz w:val="22"/>
          <w:szCs w:val="22"/>
          <w:lang w:val="en-PH"/>
        </w:rPr>
      </w:r>
    </w:p>
    <w:p xmlns:w14="http://schemas.microsoft.com/office/word/2010/wordml" w:rsidR="00D06632" w:rsidRDefault="00D06632" w14:paraId="3C694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Unless the record in a subsequent proceeding shows that individual items of cost were imprudently incurred, or that other decisions subsequent to the issuance of a project development order were imprudently made considering the information available to the utility at the time they were made, then all the preconstruction costs incurred for the potential nuclear plant must be properly included in the utility's plant-in-service and must be recoverable fully through rates in future proceedings under this c</w:t>
      </w:r>
      <w:r>
        <w:rPr>
          <w:rFonts w:ascii="Times New Roman" w:hAnsi="Times New Roman" w:eastAsia="Times New Roman" w:cs="Times New Roman"/>
          <w:sz w:val="22"/>
          <w:szCs w:val="22"/>
          <w:lang w:val="en-PH"/>
        </w:rPr>
        <w:t>hapter.</w:t>
      </w:r>
      <w:r>
        <w:rPr>
          <w:rFonts w:ascii="Times New Roman" w:hAnsi="Times New Roman" w:eastAsia="Times New Roman" w:cs="Times New Roman"/>
          <w:sz w:val="22"/>
          <w:szCs w:val="22"/>
          <w:lang w:val="en-PH"/>
        </w:rPr>
      </w:r>
    </w:p>
    <w:p xmlns:w14="http://schemas.microsoft.com/office/word/2010/wordml" w:rsidR="00D06632" w:rsidRDefault="00D06632" w14:paraId="20C7B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the extent that a party in a general rate proceeding or revised rates proceeding establishes the imprudence of specific items of cost or of specific decisions made subsequent to the issuance of a project development order as set forth in Section 58-33-225(E), then the commission may disallow the resulting costs but only to the extent that a prudent utility would have avoided those costs considering the information available to the utility at the time when they were incurred or the decisions at issue</w:t>
      </w:r>
      <w:r>
        <w:rPr>
          <w:rFonts w:ascii="Times New Roman" w:hAnsi="Times New Roman" w:eastAsia="Times New Roman" w:cs="Times New Roman"/>
          <w:sz w:val="22"/>
          <w:szCs w:val="22"/>
          <w:lang w:val="en-PH"/>
        </w:rPr>
        <w:t xml:space="preserve"> were made.</w:t>
      </w:r>
      <w:r>
        <w:rPr>
          <w:rFonts w:ascii="Times New Roman" w:hAnsi="Times New Roman" w:eastAsia="Times New Roman" w:cs="Times New Roman"/>
          <w:sz w:val="22"/>
          <w:szCs w:val="22"/>
          <w:lang w:val="en-PH"/>
        </w:rPr>
      </w:r>
    </w:p>
    <w:p xmlns:w14="http://schemas.microsoft.com/office/word/2010/wordml" w:rsidR="00D06632" w:rsidRDefault="00D06632" w14:paraId="13EAE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utility decides to abandon the project after issuance of a prudency determination under this section, then the preconstruction costs related to that project may be deferred, with AFUDC being calculated on the balance, and may be included in rates in the utility's next general rate proceeding or revised rates proceeding, provided that as to the decision to abandon the plant, the utility shall bear the burden of proving by a preponderance of the evidence that the decision was prudent. Without in a</w:t>
      </w:r>
      <w:r>
        <w:rPr>
          <w:rFonts w:ascii="Times New Roman" w:hAnsi="Times New Roman" w:eastAsia="Times New Roman" w:cs="Times New Roman"/>
          <w:sz w:val="22"/>
          <w:szCs w:val="22"/>
          <w:lang w:val="en-PH"/>
        </w:rPr>
        <w:t>ny way limiting the effect of Section 58-33-225(D), recovery of capital costs and the utility's cost of capital associated with them may be disallowed only to the extent that the failure by the utility to anticipate or avoid the allegedly imprudent costs, or to minimize the magnitude of the costs, was imprudent considering the information available at the time that the utility could have acted to avoid or minimize the costs. Pending an order in the general rate proceeding or revised rates proceeding, the ut</w:t>
      </w:r>
      <w:r>
        <w:rPr>
          <w:rFonts w:ascii="Times New Roman" w:hAnsi="Times New Roman" w:eastAsia="Times New Roman" w:cs="Times New Roman"/>
          <w:sz w:val="22"/>
          <w:szCs w:val="22"/>
          <w:lang w:val="en-PH"/>
        </w:rPr>
        <w:t>ility, at its discretion, may commence to amortize to cost of service the balance of the preconstruction costs related to the abandoned project over a period equal to the period during which the costs were incurred, or five years, whichever is greater.</w:t>
      </w:r>
      <w:r>
        <w:rPr>
          <w:rFonts w:ascii="Times New Roman" w:hAnsi="Times New Roman" w:eastAsia="Times New Roman" w:cs="Times New Roman"/>
          <w:sz w:val="22"/>
          <w:szCs w:val="22"/>
          <w:lang w:val="en-PH"/>
        </w:rPr>
      </w:r>
    </w:p>
    <w:p xmlns:w14="http://schemas.microsoft.com/office/word/2010/wordml" w:rsidR="00D06632" w:rsidRDefault="00D06632" w14:paraId="16754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Prudency determinations under Section 58-33-225(D) may not be challenged or reopened in any subsequent proceeding including proceedings under Section 58-27-810 and other applicable provisions and Section 58-33-220 and other applicable provisions of this article.</w:t>
      </w:r>
      <w:r>
        <w:rPr>
          <w:rFonts w:ascii="Times New Roman" w:hAnsi="Times New Roman" w:eastAsia="Times New Roman" w:cs="Times New Roman"/>
          <w:sz w:val="22"/>
          <w:szCs w:val="22"/>
          <w:lang w:val="en-PH"/>
        </w:rPr>
      </w:r>
    </w:p>
    <w:p xmlns:w14="http://schemas.microsoft.com/office/word/2010/wordml" w:rsidR="00D06632" w:rsidRDefault="00D06632" w14:paraId="6C980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 At any time after an initial project development order has been issued, a utility may file an amended project development application seeking a determination of the prudency of the utility's decision to continue to incur preconstruction costs considering changed circumstances or changes in the type or location of nuclear plant that the utility is pursuing or considering other characteristics or decisions related to the plant. The amended project development application must be considered in a separate </w:t>
      </w:r>
      <w:r>
        <w:rPr>
          <w:rFonts w:ascii="Times New Roman" w:hAnsi="Times New Roman" w:eastAsia="Times New Roman" w:cs="Times New Roman"/>
          <w:sz w:val="22"/>
          <w:szCs w:val="22"/>
          <w:lang w:val="en-PH"/>
        </w:rPr>
        <w:t>docket; however, the testimony and other evidence of the prior docket must be considered to be part of the new docket.</w:t>
      </w:r>
      <w:r>
        <w:rPr>
          <w:rFonts w:ascii="Times New Roman" w:hAnsi="Times New Roman" w:eastAsia="Times New Roman" w:cs="Times New Roman"/>
          <w:sz w:val="22"/>
          <w:szCs w:val="22"/>
          <w:lang w:val="en-PH"/>
        </w:rPr>
      </w:r>
    </w:p>
    <w:p xmlns:w14="http://schemas.microsoft.com/office/word/2010/wordml" w:rsidR="00D06632" w:rsidRDefault="00D06632" w14:paraId="751C6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Pursuant to Section 58-33-240, the commission shall enter an order granting or denying a project development order or amended project development order within six months of the filing of the application. If the commission fails to issue an order within the period prescribed in this section, a party may move that the commission issue an order granting or denying the application. If the commission fails to issue an order within ten days after the motion is served, the application will be considered grant</w:t>
      </w:r>
      <w:r>
        <w:rPr>
          <w:rFonts w:ascii="Times New Roman" w:hAnsi="Times New Roman" w:eastAsia="Times New Roman" w:cs="Times New Roman"/>
          <w:sz w:val="22"/>
          <w:szCs w:val="22"/>
          <w:lang w:val="en-PH"/>
        </w:rPr>
        <w:t>ed.</w:t>
      </w:r>
      <w:r>
        <w:rPr>
          <w:rFonts w:ascii="Times New Roman" w:hAnsi="Times New Roman" w:eastAsia="Times New Roman" w:cs="Times New Roman"/>
          <w:sz w:val="22"/>
          <w:szCs w:val="22"/>
          <w:lang w:val="en-PH"/>
        </w:rPr>
      </w:r>
    </w:p>
    <w:p xmlns:w14="http://schemas.microsoft.com/office/word/2010/wordml" w14:paraId="7EC37D2B" w14:textId="77777777">
      <w:pPr>
        <w:spacing w:before="0" w:after="0" w:line="240" w:lineRule="auto"/>
      </w:pPr>
      <w:r>
        <w:t/>
      </w:r>
    </w:p>
    <w:p xmlns:w14="http://schemas.microsoft.com/office/word/2010/wordml" w:rsidR="00D06632" w:rsidRDefault="00D06632" w14:paraId="4FC93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5393230C" w14:textId="77777777">
      <w:pPr>
        <w:spacing w:before="0" w:after="0" w:line="240" w:lineRule="auto"/>
      </w:pPr>
      <w:r>
        <w:t/>
      </w:r>
    </w:p>
    <w:p xmlns:w14="http://schemas.microsoft.com/office/word/2010/wordml" w:rsidR="00D06632" w:rsidRDefault="00D06632" w14:paraId="38AF0B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58-33-230. Filing applications for proposed construction with commission; copy to and role of Office of Regulatory Staff; application for certificate under Utility Facility Siting and Environmental Protection Act for plants inside South Carolina and plants outside South Carolina serving residents.</w:t>
      </w:r>
      <w:r>
        <w:rPr>
          <w:rFonts w:ascii="Times New Roman" w:hAnsi="Times New Roman" w:eastAsia="Times New Roman" w:cs="Times New Roman"/>
          <w:b w:val="true"/>
          <w:sz w:val="22"/>
          <w:szCs w:val="22"/>
          <w:lang w:val="en-PH"/>
        </w:rPr>
      </w:r>
    </w:p>
    <w:p xmlns:w14="http://schemas.microsoft.com/office/word/2010/wordml" w:rsidR="00D06632" w:rsidRDefault="00D06632" w14:paraId="42489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utility proposing to construct a plant, individually or jointly with other parties, may elect to come under the terms of this article by filing an application or combined application with the commission, and by serving a copy of that application or combined application on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2E538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 plant is to be located in South Carolina and no application for a certificate under the Utility Facility Siting and Environmental Protection Act has previously been granted or is then pending, the utility shall file a combined application under this article.</w:t>
      </w:r>
      <w:r>
        <w:rPr>
          <w:rFonts w:ascii="Times New Roman" w:hAnsi="Times New Roman" w:eastAsia="Times New Roman" w:cs="Times New Roman"/>
          <w:sz w:val="22"/>
          <w:szCs w:val="22"/>
          <w:lang w:val="en-PH"/>
        </w:rPr>
      </w:r>
    </w:p>
    <w:p xmlns:w14="http://schemas.microsoft.com/office/word/2010/wordml" w:rsidR="00D06632" w:rsidRDefault="00D06632" w14:paraId="11A2D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plant is to be located outside South Carolina but will serve retail customers in this State, the utility shall file a combined application, but as to the Utility Facility Siting and Environmental Protection Act, the combined application shall address only the requirements of Section 58-33-160(1)(a), (d), and (f), and information pertaining to the environmental impacts of the plant may not be included in the combined application. In issuing the resulting order as to the Utility Facility Siting an</w:t>
      </w:r>
      <w:r>
        <w:rPr>
          <w:rFonts w:ascii="Times New Roman" w:hAnsi="Times New Roman" w:eastAsia="Times New Roman" w:cs="Times New Roman"/>
          <w:sz w:val="22"/>
          <w:szCs w:val="22"/>
          <w:lang w:val="en-PH"/>
        </w:rPr>
        <w:t>d Environmental Protection Act, the commission shall make the determinations required under Section 58-33-160(1)(a), (d) and (f) only.</w:t>
      </w:r>
      <w:r>
        <w:rPr>
          <w:rFonts w:ascii="Times New Roman" w:hAnsi="Times New Roman" w:eastAsia="Times New Roman" w:cs="Times New Roman"/>
          <w:sz w:val="22"/>
          <w:szCs w:val="22"/>
          <w:lang w:val="en-PH"/>
        </w:rPr>
      </w:r>
    </w:p>
    <w:p xmlns:w14="http://schemas.microsoft.com/office/word/2010/wordml" w:rsidR="00D06632" w:rsidRDefault="00D06632" w14:paraId="308D9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plants located outside South Carolina that will serve retail customers in this State, the issuance of a certificate for the plant by the host state after a review of issues comparable to those considered under Section 58-33-160(1)(a), (d) and (f) of the Utility Facility Siting and Environmental Protection Act shall create a rebuttable presumption that the requirements of those sections are satisfied.</w:t>
      </w:r>
      <w:r>
        <w:rPr>
          <w:rFonts w:ascii="Times New Roman" w:hAnsi="Times New Roman" w:eastAsia="Times New Roman" w:cs="Times New Roman"/>
          <w:sz w:val="22"/>
          <w:szCs w:val="22"/>
          <w:lang w:val="en-PH"/>
        </w:rPr>
      </w:r>
    </w:p>
    <w:p xmlns:w14="http://schemas.microsoft.com/office/word/2010/wordml" w:rsidR="00D06632" w:rsidRDefault="00D06632" w14:paraId="1CB6B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application or combined application may be combined with a general rate proceeding application at the utility's option.</w:t>
      </w:r>
      <w:r>
        <w:rPr>
          <w:rFonts w:ascii="Times New Roman" w:hAnsi="Times New Roman" w:eastAsia="Times New Roman" w:cs="Times New Roman"/>
          <w:sz w:val="22"/>
          <w:szCs w:val="22"/>
          <w:lang w:val="en-PH"/>
        </w:rPr>
      </w:r>
    </w:p>
    <w:p xmlns:w14="http://schemas.microsoft.com/office/word/2010/wordml" w:rsidR="00D06632" w:rsidRDefault="00D06632" w14:paraId="0C636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Office of Regulatory Staff shall safeguard the public interest in all matters arising under this article. It shall have full audit rights related to all matters arising under this article and shall review the reasonableness and necessity of all costs to be recovered under this article.</w:t>
      </w:r>
      <w:r>
        <w:rPr>
          <w:rFonts w:ascii="Times New Roman" w:hAnsi="Times New Roman" w:eastAsia="Times New Roman" w:cs="Times New Roman"/>
          <w:sz w:val="22"/>
          <w:szCs w:val="22"/>
          <w:lang w:val="en-PH"/>
        </w:rPr>
      </w:r>
    </w:p>
    <w:p xmlns:w14="http://schemas.microsoft.com/office/word/2010/wordml" w14:paraId="08EDA080" w14:textId="77777777">
      <w:pPr>
        <w:spacing w:before="0" w:after="0" w:line="240" w:lineRule="auto"/>
      </w:pPr>
      <w:r>
        <w:t/>
      </w:r>
    </w:p>
    <w:p xmlns:w14="http://schemas.microsoft.com/office/word/2010/wordml" w:rsidR="00D06632" w:rsidRDefault="00D06632" w14:paraId="2C3CD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3898BD07" w14:textId="77777777">
      <w:pPr>
        <w:spacing w:before="0" w:after="0" w:line="240" w:lineRule="auto"/>
      </w:pPr>
      <w:r>
        <w:t/>
      </w:r>
    </w:p>
    <w:p xmlns:w14="http://schemas.microsoft.com/office/word/2010/wordml" w:rsidR="00D06632" w:rsidRDefault="00D06632" w14:paraId="67A157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58-33-240. Applicability of procedural requirements for general rate proceedings; notice; burden of proof as to prudence of decision to build plant; deadlines.</w:t>
      </w:r>
      <w:r>
        <w:rPr>
          <w:rFonts w:ascii="Times New Roman" w:hAnsi="Times New Roman" w:eastAsia="Times New Roman" w:cs="Times New Roman"/>
          <w:b w:val="true"/>
          <w:sz w:val="22"/>
          <w:szCs w:val="22"/>
          <w:lang w:val="en-PH"/>
        </w:rPr>
      </w:r>
    </w:p>
    <w:p xmlns:w14="http://schemas.microsoft.com/office/word/2010/wordml" w:rsidR="00D06632" w:rsidRDefault="00D06632" w14:paraId="49D21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Except as otherwise specified in this article, all procedural requirements that apply to general rate proceedings by law or regulation shall apply to proceedings and combined proceedings, to revised rates proceedings, and to the judicial review of orders issued under this article. The requirements related to the form and content of applications in general rate proceedings, however, only shall apply to proceedings or combined proceedings which include an application for new electric rates under Section </w:t>
      </w:r>
      <w:r>
        <w:rPr>
          <w:rFonts w:ascii="Times New Roman" w:hAnsi="Times New Roman" w:eastAsia="Times New Roman" w:cs="Times New Roman"/>
          <w:sz w:val="22"/>
          <w:szCs w:val="22"/>
          <w:lang w:val="en-PH"/>
        </w:rPr>
        <w:t>58-27-860 and only shall apply to that part of the application or combined application which is filed under Section 58-27-860.</w:t>
      </w:r>
      <w:r>
        <w:rPr>
          <w:rFonts w:ascii="Times New Roman" w:hAnsi="Times New Roman" w:eastAsia="Times New Roman" w:cs="Times New Roman"/>
          <w:sz w:val="22"/>
          <w:szCs w:val="22"/>
          <w:lang w:val="en-PH"/>
        </w:rPr>
      </w:r>
    </w:p>
    <w:p xmlns:w14="http://schemas.microsoft.com/office/word/2010/wordml" w:rsidR="00D06632" w:rsidRDefault="00D06632" w14:paraId="08AA5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to combined proceedings, the procedural requirements related to general rate proceedings shall control over any inconsistent provisions in other statutes; provided, however, that provisions of Section 58-33-140 of the Utility Facility Siting and Environmental Protection Act related to parties and appearances shall apply to proceedings involving facilities located in this State to the extent parties seek to appear to raise issues arising under that act.</w:t>
      </w:r>
      <w:r>
        <w:rPr>
          <w:rFonts w:ascii="Times New Roman" w:hAnsi="Times New Roman" w:eastAsia="Times New Roman" w:cs="Times New Roman"/>
          <w:sz w:val="22"/>
          <w:szCs w:val="22"/>
          <w:lang w:val="en-PH"/>
        </w:rPr>
      </w:r>
    </w:p>
    <w:p xmlns:w14="http://schemas.microsoft.com/office/word/2010/wordml" w:rsidR="00D06632" w:rsidRDefault="00D06632" w14:paraId="04E83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proceedings to review revised rates orders, no further notice to the public, customers, and others is required additional to that provided upon filing of the proceeding or combined proceeding. In proceedings to review revised rates orders, the utility's revised rates filing shall serve as the application and the utility must be considered to be the applicant.</w:t>
      </w:r>
      <w:r>
        <w:rPr>
          <w:rFonts w:ascii="Times New Roman" w:hAnsi="Times New Roman" w:eastAsia="Times New Roman" w:cs="Times New Roman"/>
          <w:sz w:val="22"/>
          <w:szCs w:val="22"/>
          <w:lang w:val="en-PH"/>
        </w:rPr>
      </w:r>
    </w:p>
    <w:p xmlns:w14="http://schemas.microsoft.com/office/word/2010/wordml" w:rsidR="00D06632" w:rsidRDefault="00D06632" w14:paraId="17994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proceedings and combined proceedings, the utility shall have the burden of proving that the decision to build the plant was prudent, and shall have the burden of proof as to all matters on which the commission is required to enter findings under Section 58-33-270(A), (B), (C), (D), and (E). Without in any way limiting the conclusive effect of determinations under Section 58-33-225 and Section 58-33-275, in cases where this statute allows a party to challenge the prudency of any transaction, cost, or</w:t>
      </w:r>
      <w:r>
        <w:rPr>
          <w:rFonts w:ascii="Times New Roman" w:hAnsi="Times New Roman" w:eastAsia="Times New Roman" w:cs="Times New Roman"/>
          <w:sz w:val="22"/>
          <w:szCs w:val="22"/>
          <w:lang w:val="en-PH"/>
        </w:rPr>
        <w:t xml:space="preserve"> decision of the utility, that party shall be required to make a prima facie case establishing imprudence, and thereafter the burden of proof shall shift to the utility to demonstrate the prudence of the transaction cost, or decision by a preponderance of the evidence.</w:t>
      </w:r>
      <w:r>
        <w:rPr>
          <w:rFonts w:ascii="Times New Roman" w:hAnsi="Times New Roman" w:eastAsia="Times New Roman" w:cs="Times New Roman"/>
          <w:sz w:val="22"/>
          <w:szCs w:val="22"/>
          <w:lang w:val="en-PH"/>
        </w:rPr>
      </w:r>
    </w:p>
    <w:p xmlns:w14="http://schemas.microsoft.com/office/word/2010/wordml" w:rsidR="00D06632" w:rsidRDefault="00D06632" w14:paraId="16017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proceedings and combined proceedings, the deadlines contained in Section 58-27-870(B) and (C) shall be nine months.</w:t>
      </w:r>
      <w:r>
        <w:rPr>
          <w:rFonts w:ascii="Times New Roman" w:hAnsi="Times New Roman" w:eastAsia="Times New Roman" w:cs="Times New Roman"/>
          <w:sz w:val="22"/>
          <w:szCs w:val="22"/>
          <w:lang w:val="en-PH"/>
        </w:rPr>
      </w:r>
    </w:p>
    <w:p xmlns:w14="http://schemas.microsoft.com/office/word/2010/wordml" w14:paraId="1758C340" w14:textId="77777777">
      <w:pPr>
        <w:spacing w:before="0" w:after="0" w:line="240" w:lineRule="auto"/>
      </w:pPr>
      <w:r>
        <w:t/>
      </w:r>
    </w:p>
    <w:p xmlns:w14="http://schemas.microsoft.com/office/word/2010/wordml" w:rsidR="00D06632" w:rsidRDefault="00D06632" w14:paraId="1374A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2CA7CC6D" w14:textId="77777777">
      <w:pPr>
        <w:spacing w:before="0" w:after="0" w:line="240" w:lineRule="auto"/>
      </w:pPr>
      <w:r>
        <w:t/>
      </w:r>
    </w:p>
    <w:p xmlns:w14="http://schemas.microsoft.com/office/word/2010/wordml" w:rsidR="00D06632" w:rsidRDefault="00D06632" w14:paraId="1B9CAB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58-33-250. Application for baseline review; contents.</w:t>
      </w:r>
      <w:r>
        <w:rPr>
          <w:rFonts w:ascii="Times New Roman" w:hAnsi="Times New Roman" w:eastAsia="Times New Roman" w:cs="Times New Roman"/>
          <w:b w:val="true"/>
          <w:sz w:val="22"/>
          <w:szCs w:val="22"/>
          <w:lang w:val="en-PH"/>
        </w:rPr>
      </w:r>
    </w:p>
    <w:p xmlns:w14="http://schemas.microsoft.com/office/word/2010/wordml" w:rsidR="00D06632" w:rsidRDefault="00D06632" w14:paraId="3C181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application for a base load review order under this article shall include:</w:t>
      </w:r>
      <w:r>
        <w:rPr>
          <w:rFonts w:ascii="Times New Roman" w:hAnsi="Times New Roman" w:eastAsia="Times New Roman" w:cs="Times New Roman"/>
          <w:sz w:val="22"/>
          <w:szCs w:val="22"/>
          <w:lang w:val="en-PH"/>
        </w:rPr>
      </w:r>
    </w:p>
    <w:p xmlns:w14="http://schemas.microsoft.com/office/word/2010/wordml" w:rsidR="00D06632" w:rsidRDefault="00D06632" w14:paraId="1DC37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information showing the anticipated construction schedule for the plant;</w:t>
      </w:r>
      <w:r>
        <w:rPr>
          <w:rFonts w:ascii="Times New Roman" w:hAnsi="Times New Roman" w:eastAsia="Times New Roman" w:cs="Times New Roman"/>
          <w:sz w:val="22"/>
          <w:szCs w:val="22"/>
          <w:lang w:val="en-PH"/>
        </w:rPr>
      </w:r>
    </w:p>
    <w:p xmlns:w14="http://schemas.microsoft.com/office/word/2010/wordml" w:rsidR="00D06632" w:rsidRDefault="00D06632" w14:paraId="56108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information showing the anticipated components of capital costs and the anticipated schedule for incurring them;</w:t>
      </w:r>
      <w:r>
        <w:rPr>
          <w:rFonts w:ascii="Times New Roman" w:hAnsi="Times New Roman" w:eastAsia="Times New Roman" w:cs="Times New Roman"/>
          <w:sz w:val="22"/>
          <w:szCs w:val="22"/>
          <w:lang w:val="en-PH"/>
        </w:rPr>
      </w:r>
    </w:p>
    <w:p xmlns:w14="http://schemas.microsoft.com/office/word/2010/wordml" w:rsidR="00D06632" w:rsidRDefault="00D06632" w14:paraId="078F7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information showing the projected effect of investment in the plant on the utility's overall revenue requirement for each year during the construction period;</w:t>
      </w:r>
      <w:r>
        <w:rPr>
          <w:rFonts w:ascii="Times New Roman" w:hAnsi="Times New Roman" w:eastAsia="Times New Roman" w:cs="Times New Roman"/>
          <w:sz w:val="22"/>
          <w:szCs w:val="22"/>
          <w:lang w:val="en-PH"/>
        </w:rPr>
      </w:r>
    </w:p>
    <w:p xmlns:w14="http://schemas.microsoft.com/office/word/2010/wordml" w:rsidR="00D06632" w:rsidRDefault="00D06632" w14:paraId="33006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information identifying:</w:t>
      </w:r>
      <w:r>
        <w:rPr>
          <w:rFonts w:ascii="Times New Roman" w:hAnsi="Times New Roman" w:eastAsia="Times New Roman" w:cs="Times New Roman"/>
          <w:sz w:val="22"/>
          <w:szCs w:val="22"/>
          <w:lang w:val="en-PH"/>
        </w:rPr>
      </w:r>
    </w:p>
    <w:p xmlns:w14="http://schemas.microsoft.com/office/word/2010/wordml" w:rsidR="00D06632" w:rsidRDefault="00D06632" w14:paraId="2746E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specific type of units selected for the plant;</w:t>
      </w:r>
      <w:r>
        <w:rPr>
          <w:rFonts w:ascii="Times New Roman" w:hAnsi="Times New Roman" w:eastAsia="Times New Roman" w:cs="Times New Roman"/>
          <w:sz w:val="22"/>
          <w:szCs w:val="22"/>
          <w:lang w:val="en-PH"/>
        </w:rPr>
      </w:r>
    </w:p>
    <w:p xmlns:w14="http://schemas.microsoft.com/office/word/2010/wordml" w:rsidR="00D06632" w:rsidRDefault="00D06632" w14:paraId="21CBB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suppliers of the major components of the plant; and</w:t>
      </w:r>
      <w:r>
        <w:rPr>
          <w:rFonts w:ascii="Times New Roman" w:hAnsi="Times New Roman" w:eastAsia="Times New Roman" w:cs="Times New Roman"/>
          <w:sz w:val="22"/>
          <w:szCs w:val="22"/>
          <w:lang w:val="en-PH"/>
        </w:rPr>
      </w:r>
    </w:p>
    <w:p xmlns:w14="http://schemas.microsoft.com/office/word/2010/wordml" w:rsidR="00D06632" w:rsidRDefault="00D06632" w14:paraId="32C38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basis for selecting the type of units, major components, and suppliers;</w:t>
      </w:r>
      <w:r>
        <w:rPr>
          <w:rFonts w:ascii="Times New Roman" w:hAnsi="Times New Roman" w:eastAsia="Times New Roman" w:cs="Times New Roman"/>
          <w:sz w:val="22"/>
          <w:szCs w:val="22"/>
          <w:lang w:val="en-PH"/>
        </w:rPr>
      </w:r>
    </w:p>
    <w:p xmlns:w14="http://schemas.microsoft.com/office/word/2010/wordml" w:rsidR="00D06632" w:rsidRDefault="00D06632" w14:paraId="420C7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information detailing the qualification and selection of principal contractors and suppliers, other than those listed in item (4)(c) above, for construction of the plant;</w:t>
      </w:r>
      <w:r>
        <w:rPr>
          <w:rFonts w:ascii="Times New Roman" w:hAnsi="Times New Roman" w:eastAsia="Times New Roman" w:cs="Times New Roman"/>
          <w:sz w:val="22"/>
          <w:szCs w:val="22"/>
          <w:lang w:val="en-PH"/>
        </w:rPr>
      </w:r>
    </w:p>
    <w:p xmlns:w14="http://schemas.microsoft.com/office/word/2010/wordml" w:rsidR="00D06632" w:rsidRDefault="00D06632" w14:paraId="2B441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information showing the anticipated in-service expenses associated with the plant for the twelve months following commencement of commercial operation adjusted to normalize any atypical or abnormal expense levels anticipated during that period;</w:t>
      </w:r>
      <w:r>
        <w:rPr>
          <w:rFonts w:ascii="Times New Roman" w:hAnsi="Times New Roman" w:eastAsia="Times New Roman" w:cs="Times New Roman"/>
          <w:sz w:val="22"/>
          <w:szCs w:val="22"/>
          <w:lang w:val="en-PH"/>
        </w:rPr>
      </w:r>
    </w:p>
    <w:p xmlns:w14="http://schemas.microsoft.com/office/word/2010/wordml" w:rsidR="00D06632" w:rsidRDefault="00D06632" w14:paraId="3B75A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information required by Section 58-33-270(B)(6);</w:t>
      </w:r>
      <w:r>
        <w:rPr>
          <w:rFonts w:ascii="Times New Roman" w:hAnsi="Times New Roman" w:eastAsia="Times New Roman" w:cs="Times New Roman"/>
          <w:sz w:val="22"/>
          <w:szCs w:val="22"/>
          <w:lang w:val="en-PH"/>
        </w:rPr>
      </w:r>
    </w:p>
    <w:p xmlns:w14="http://schemas.microsoft.com/office/word/2010/wordml" w:rsidR="00D06632" w:rsidRDefault="00D06632" w14:paraId="79FCA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information identifying risk factors related to the construction and operation of the plant;</w:t>
      </w:r>
      <w:r>
        <w:rPr>
          <w:rFonts w:ascii="Times New Roman" w:hAnsi="Times New Roman" w:eastAsia="Times New Roman" w:cs="Times New Roman"/>
          <w:sz w:val="22"/>
          <w:szCs w:val="22"/>
          <w:lang w:val="en-PH"/>
        </w:rPr>
      </w:r>
    </w:p>
    <w:p xmlns:w14="http://schemas.microsoft.com/office/word/2010/wordml" w:rsidR="00D06632" w:rsidRDefault="00D06632" w14:paraId="0BF68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information identifying the proposed rate design and class allocation factors to be used in formulating revised rates;</w:t>
      </w:r>
      <w:r>
        <w:rPr>
          <w:rFonts w:ascii="Times New Roman" w:hAnsi="Times New Roman" w:eastAsia="Times New Roman" w:cs="Times New Roman"/>
          <w:sz w:val="22"/>
          <w:szCs w:val="22"/>
          <w:lang w:val="en-PH"/>
        </w:rPr>
      </w:r>
    </w:p>
    <w:p xmlns:w14="http://schemas.microsoft.com/office/word/2010/wordml" w:rsidR="00D06632" w:rsidRDefault="00D06632" w14:paraId="455E1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information identifying the return on equity proposed by the utility pursuant to Section 58-33-220(16); and</w:t>
      </w:r>
      <w:r>
        <w:rPr>
          <w:rFonts w:ascii="Times New Roman" w:hAnsi="Times New Roman" w:eastAsia="Times New Roman" w:cs="Times New Roman"/>
          <w:sz w:val="22"/>
          <w:szCs w:val="22"/>
          <w:lang w:val="en-PH"/>
        </w:rPr>
      </w:r>
    </w:p>
    <w:p xmlns:w14="http://schemas.microsoft.com/office/word/2010/wordml" w:rsidR="00D06632" w:rsidRDefault="00D06632" w14:paraId="1EE62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revised rates, if any are requested, that the utility intends to put in place after issuance of the resulting base load review order.</w:t>
      </w:r>
      <w:r>
        <w:rPr>
          <w:rFonts w:ascii="Times New Roman" w:hAnsi="Times New Roman" w:eastAsia="Times New Roman" w:cs="Times New Roman"/>
          <w:sz w:val="22"/>
          <w:szCs w:val="22"/>
          <w:lang w:val="en-PH"/>
        </w:rPr>
      </w:r>
    </w:p>
    <w:p xmlns:w14="http://schemas.microsoft.com/office/word/2010/wordml" w14:paraId="0686710D" w14:textId="77777777">
      <w:pPr>
        <w:spacing w:before="0" w:after="0" w:line="240" w:lineRule="auto"/>
      </w:pPr>
      <w:r>
        <w:t/>
      </w:r>
    </w:p>
    <w:p xmlns:w14="http://schemas.microsoft.com/office/word/2010/wordml" w:rsidR="00D06632" w:rsidRDefault="00D06632" w14:paraId="2553D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4739B603" w14:textId="77777777">
      <w:pPr>
        <w:spacing w:before="0" w:after="0" w:line="240" w:lineRule="auto"/>
      </w:pPr>
      <w:r>
        <w:t/>
      </w:r>
    </w:p>
    <w:p xmlns:w14="http://schemas.microsoft.com/office/word/2010/wordml" w:rsidR="00D06632" w:rsidRDefault="00D06632" w14:paraId="10D127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58-33-260. Combined application; contents.</w:t>
      </w:r>
      <w:r>
        <w:rPr>
          <w:rFonts w:ascii="Times New Roman" w:hAnsi="Times New Roman" w:eastAsia="Times New Roman" w:cs="Times New Roman"/>
          <w:b w:val="true"/>
          <w:sz w:val="22"/>
          <w:szCs w:val="22"/>
          <w:lang w:val="en-PH"/>
        </w:rPr>
      </w:r>
    </w:p>
    <w:p xmlns:w14="http://schemas.microsoft.com/office/word/2010/wordml" w:rsidR="00D06632" w:rsidRDefault="00D06632" w14:paraId="3D7FC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combined application must contain:</w:t>
      </w:r>
      <w:r>
        <w:rPr>
          <w:rFonts w:ascii="Times New Roman" w:hAnsi="Times New Roman" w:eastAsia="Times New Roman" w:cs="Times New Roman"/>
          <w:sz w:val="22"/>
          <w:szCs w:val="22"/>
          <w:lang w:val="en-PH"/>
        </w:rPr>
      </w:r>
    </w:p>
    <w:p xmlns:w14="http://schemas.microsoft.com/office/word/2010/wordml" w:rsidR="00D06632" w:rsidRDefault="00D06632" w14:paraId="07B28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introduction;</w:t>
      </w:r>
      <w:r>
        <w:rPr>
          <w:rFonts w:ascii="Times New Roman" w:hAnsi="Times New Roman" w:eastAsia="Times New Roman" w:cs="Times New Roman"/>
          <w:sz w:val="22"/>
          <w:szCs w:val="22"/>
          <w:lang w:val="en-PH"/>
        </w:rPr>
      </w:r>
    </w:p>
    <w:p xmlns:w14="http://schemas.microsoft.com/office/word/2010/wordml" w:rsidR="00D06632" w:rsidRDefault="00D06632" w14:paraId="567B3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material required by law or regulation to be contained in an application filed under the Utility Facility Siting and Environmental Protection Act, except that combined applications associated with plants located outside South Carolina shall address only Section 58-33-160(1)(a), 58-33-160(1)(d), and 58-33-160(1)(f) and information pertaining to the environmental impacts of the plant may not be included in the combined application;</w:t>
      </w:r>
      <w:r>
        <w:rPr>
          <w:rFonts w:ascii="Times New Roman" w:hAnsi="Times New Roman" w:eastAsia="Times New Roman" w:cs="Times New Roman"/>
          <w:sz w:val="22"/>
          <w:szCs w:val="22"/>
          <w:lang w:val="en-PH"/>
        </w:rPr>
      </w:r>
    </w:p>
    <w:p xmlns:w14="http://schemas.microsoft.com/office/word/2010/wordml" w:rsidR="00D06632" w:rsidRDefault="00D06632" w14:paraId="7675F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material required by law or regulation to be contained in an application under this article, including the material required under Section 58-33-250;</w:t>
      </w:r>
      <w:r>
        <w:rPr>
          <w:rFonts w:ascii="Times New Roman" w:hAnsi="Times New Roman" w:eastAsia="Times New Roman" w:cs="Times New Roman"/>
          <w:sz w:val="22"/>
          <w:szCs w:val="22"/>
          <w:lang w:val="en-PH"/>
        </w:rPr>
      </w:r>
    </w:p>
    <w:p xmlns:w14="http://schemas.microsoft.com/office/word/2010/wordml" w:rsidR="00D06632" w:rsidRDefault="00D06632" w14:paraId="028EF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combined with a general rate proceeding, the material required to be filed by law or regulation in applications for the establishment of new rates under Section 58-27-860; and</w:t>
      </w:r>
      <w:r>
        <w:rPr>
          <w:rFonts w:ascii="Times New Roman" w:hAnsi="Times New Roman" w:eastAsia="Times New Roman" w:cs="Times New Roman"/>
          <w:sz w:val="22"/>
          <w:szCs w:val="22"/>
          <w:lang w:val="en-PH"/>
        </w:rPr>
      </w:r>
    </w:p>
    <w:p xmlns:w14="http://schemas.microsoft.com/office/word/2010/wordml" w:rsidR="00D06632" w:rsidRDefault="00D06632" w14:paraId="5D888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plant is located outside South Carolina, a copy of the order from the host state granting a certificate or other authorization similar to that granted under the Utility Facility Siting and Environmental Protection Act.</w:t>
      </w:r>
      <w:r>
        <w:rPr>
          <w:rFonts w:ascii="Times New Roman" w:hAnsi="Times New Roman" w:eastAsia="Times New Roman" w:cs="Times New Roman"/>
          <w:sz w:val="22"/>
          <w:szCs w:val="22"/>
          <w:lang w:val="en-PH"/>
        </w:rPr>
      </w:r>
    </w:p>
    <w:p xmlns:w14="http://schemas.microsoft.com/office/word/2010/wordml" w:rsidR="00D06632" w:rsidRDefault="00D06632" w14:paraId="15C34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the same information is required in different sections of the combined application, it may be set forth once and cross-referenced as appropriate.</w:t>
      </w:r>
      <w:r>
        <w:rPr>
          <w:rFonts w:ascii="Times New Roman" w:hAnsi="Times New Roman" w:eastAsia="Times New Roman" w:cs="Times New Roman"/>
          <w:sz w:val="22"/>
          <w:szCs w:val="22"/>
          <w:lang w:val="en-PH"/>
        </w:rPr>
      </w:r>
    </w:p>
    <w:p xmlns:w14="http://schemas.microsoft.com/office/word/2010/wordml" w14:paraId="06AF64F0" w14:textId="77777777">
      <w:pPr>
        <w:spacing w:before="0" w:after="0" w:line="240" w:lineRule="auto"/>
      </w:pPr>
      <w:r>
        <w:t/>
      </w:r>
    </w:p>
    <w:p xmlns:w14="http://schemas.microsoft.com/office/word/2010/wordml" w:rsidR="00D06632" w:rsidRDefault="00D06632" w14:paraId="13C96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3680BE33" w14:textId="77777777">
      <w:pPr>
        <w:spacing w:before="0" w:after="0" w:line="240" w:lineRule="auto"/>
      </w:pPr>
      <w:r>
        <w:t/>
      </w:r>
    </w:p>
    <w:p xmlns:w14="http://schemas.microsoft.com/office/word/2010/wordml" w:rsidR="00D06632" w:rsidRDefault="00D06632" w14:paraId="331594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58-33-270. Base load review orders; contents; petition for modification; settlement agreements between Office of Regulatory Staff and applicant.</w:t>
      </w:r>
      <w:r>
        <w:rPr>
          <w:rFonts w:ascii="Times New Roman" w:hAnsi="Times New Roman" w:eastAsia="Times New Roman" w:cs="Times New Roman"/>
          <w:b w:val="true"/>
          <w:sz w:val="22"/>
          <w:szCs w:val="22"/>
          <w:lang w:val="en-PH"/>
        </w:rPr>
      </w:r>
    </w:p>
    <w:p xmlns:w14="http://schemas.microsoft.com/office/word/2010/wordml" w:rsidR="00D06632" w:rsidRDefault="00D06632" w14:paraId="67D63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the hearing, the commission shall issue a base load review order approving rate recovery for plant capital costs if it determines:</w:t>
      </w:r>
      <w:r>
        <w:rPr>
          <w:rFonts w:ascii="Times New Roman" w:hAnsi="Times New Roman" w:eastAsia="Times New Roman" w:cs="Times New Roman"/>
          <w:sz w:val="22"/>
          <w:szCs w:val="22"/>
          <w:lang w:val="en-PH"/>
        </w:rPr>
      </w:r>
    </w:p>
    <w:p xmlns:w14="http://schemas.microsoft.com/office/word/2010/wordml" w:rsidR="00D06632" w:rsidRDefault="00D06632" w14:paraId="5CDFB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utility's decision to proceed with construction of the plant is prudent and reasonable considering the information available to the utility at the time;</w:t>
      </w:r>
      <w:r>
        <w:rPr>
          <w:rFonts w:ascii="Times New Roman" w:hAnsi="Times New Roman" w:eastAsia="Times New Roman" w:cs="Times New Roman"/>
          <w:sz w:val="22"/>
          <w:szCs w:val="22"/>
          <w:lang w:val="en-PH"/>
        </w:rPr>
      </w:r>
    </w:p>
    <w:p xmlns:w14="http://schemas.microsoft.com/office/word/2010/wordml" w:rsidR="00D06632" w:rsidRDefault="00D06632" w14:paraId="590C4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plants located in this State, that the utility has satisfied the requirements of Section 58-33-160 of the Utility Facility Siting and Environmental Protection Act, either in a past proceeding or in the current proceeding if the current proceeding is a combined proceeding; and</w:t>
      </w:r>
      <w:r>
        <w:rPr>
          <w:rFonts w:ascii="Times New Roman" w:hAnsi="Times New Roman" w:eastAsia="Times New Roman" w:cs="Times New Roman"/>
          <w:sz w:val="22"/>
          <w:szCs w:val="22"/>
          <w:lang w:val="en-PH"/>
        </w:rPr>
      </w:r>
    </w:p>
    <w:p xmlns:w14="http://schemas.microsoft.com/office/word/2010/wordml" w:rsidR="00D06632" w:rsidRDefault="00D06632" w14:paraId="28913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plants located outside South Carolina, that the utility has satisfied the requirements of Section 58-33-160(1)(a), 58-33-160(1)(d), and 58-33-160(1)(f) of the Utility Facility Siting and Environmental Protection Act.</w:t>
      </w:r>
      <w:r>
        <w:rPr>
          <w:rFonts w:ascii="Times New Roman" w:hAnsi="Times New Roman" w:eastAsia="Times New Roman" w:cs="Times New Roman"/>
          <w:sz w:val="22"/>
          <w:szCs w:val="22"/>
          <w:lang w:val="en-PH"/>
        </w:rPr>
      </w:r>
    </w:p>
    <w:p xmlns:w14="http://schemas.microsoft.com/office/word/2010/wordml" w:rsidR="00D06632" w:rsidRDefault="00D06632" w14:paraId="48649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base load review order shall establish:</w:t>
      </w:r>
      <w:r>
        <w:rPr>
          <w:rFonts w:ascii="Times New Roman" w:hAnsi="Times New Roman" w:eastAsia="Times New Roman" w:cs="Times New Roman"/>
          <w:sz w:val="22"/>
          <w:szCs w:val="22"/>
          <w:lang w:val="en-PH"/>
        </w:rPr>
      </w:r>
    </w:p>
    <w:p xmlns:w14="http://schemas.microsoft.com/office/word/2010/wordml" w:rsidR="00D06632" w:rsidRDefault="00D06632" w14:paraId="4BE64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anticipated construction schedule for the plant including contingencies;</w:t>
      </w:r>
      <w:r>
        <w:rPr>
          <w:rFonts w:ascii="Times New Roman" w:hAnsi="Times New Roman" w:eastAsia="Times New Roman" w:cs="Times New Roman"/>
          <w:sz w:val="22"/>
          <w:szCs w:val="22"/>
          <w:lang w:val="en-PH"/>
        </w:rPr>
      </w:r>
    </w:p>
    <w:p xmlns:w14="http://schemas.microsoft.com/office/word/2010/wordml" w:rsidR="00D06632" w:rsidRDefault="00D06632" w14:paraId="0262C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anticipated components of capital costs and the anticipated schedule for incurring them, including specified contingencies;</w:t>
      </w:r>
      <w:r>
        <w:rPr>
          <w:rFonts w:ascii="Times New Roman" w:hAnsi="Times New Roman" w:eastAsia="Times New Roman" w:cs="Times New Roman"/>
          <w:sz w:val="22"/>
          <w:szCs w:val="22"/>
          <w:lang w:val="en-PH"/>
        </w:rPr>
      </w:r>
    </w:p>
    <w:p xmlns:w14="http://schemas.microsoft.com/office/word/2010/wordml" w:rsidR="00D06632" w:rsidRDefault="00D06632" w14:paraId="35780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return on equity established in conformity with Section 58-33-220(16);</w:t>
      </w:r>
      <w:r>
        <w:rPr>
          <w:rFonts w:ascii="Times New Roman" w:hAnsi="Times New Roman" w:eastAsia="Times New Roman" w:cs="Times New Roman"/>
          <w:sz w:val="22"/>
          <w:szCs w:val="22"/>
          <w:lang w:val="en-PH"/>
        </w:rPr>
      </w:r>
    </w:p>
    <w:p xmlns:w14="http://schemas.microsoft.com/office/word/2010/wordml" w:rsidR="00D06632" w:rsidRDefault="00D06632" w14:paraId="65938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choice of the specific type of unit or units and major components of the plant;</w:t>
      </w:r>
      <w:r>
        <w:rPr>
          <w:rFonts w:ascii="Times New Roman" w:hAnsi="Times New Roman" w:eastAsia="Times New Roman" w:cs="Times New Roman"/>
          <w:sz w:val="22"/>
          <w:szCs w:val="22"/>
          <w:lang w:val="en-PH"/>
        </w:rPr>
      </w:r>
    </w:p>
    <w:p xmlns:w14="http://schemas.microsoft.com/office/word/2010/wordml" w:rsidR="00D06632" w:rsidRDefault="00D06632" w14:paraId="29BFE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qualification and selection of principal contractors and suppliers for construction of the plant; and</w:t>
      </w:r>
      <w:r>
        <w:rPr>
          <w:rFonts w:ascii="Times New Roman" w:hAnsi="Times New Roman" w:eastAsia="Times New Roman" w:cs="Times New Roman"/>
          <w:sz w:val="22"/>
          <w:szCs w:val="22"/>
          <w:lang w:val="en-PH"/>
        </w:rPr>
      </w:r>
    </w:p>
    <w:p xmlns:w14="http://schemas.microsoft.com/office/word/2010/wordml" w:rsidR="00D06632" w:rsidRDefault="00D06632" w14:paraId="338B4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inflation indices used by the utility for costs of plant construction, covering major cost components or groups of related cost components. Each utility shall provide its own indices, including: the source of the data for each index, if the source is external to the company, or the methodology for each index which is compiled from internal utility data, the method of computation of inflation from each index, a calculated overall weighted index for capital costs, and a five-year history of each inde</w:t>
      </w:r>
      <w:r>
        <w:rPr>
          <w:rFonts w:ascii="Times New Roman" w:hAnsi="Times New Roman" w:eastAsia="Times New Roman" w:cs="Times New Roman"/>
          <w:sz w:val="22"/>
          <w:szCs w:val="22"/>
          <w:lang w:val="en-PH"/>
        </w:rPr>
        <w:t>x on an annual basis.</w:t>
      </w:r>
      <w:r>
        <w:rPr>
          <w:rFonts w:ascii="Times New Roman" w:hAnsi="Times New Roman" w:eastAsia="Times New Roman" w:cs="Times New Roman"/>
          <w:sz w:val="22"/>
          <w:szCs w:val="22"/>
          <w:lang w:val="en-PH"/>
        </w:rPr>
      </w:r>
    </w:p>
    <w:p xmlns:w14="http://schemas.microsoft.com/office/word/2010/wordml" w:rsidR="00D06632" w:rsidRDefault="00D06632" w14:paraId="37B49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revised rates are requested, the base load review order shall specify initial revised rates reflecting the utility's current investment in the plant which must be determined using the standards set forth in Section 58-33-280(B) and implemented according to Section 58-33-280(D).</w:t>
      </w:r>
      <w:r>
        <w:rPr>
          <w:rFonts w:ascii="Times New Roman" w:hAnsi="Times New Roman" w:eastAsia="Times New Roman" w:cs="Times New Roman"/>
          <w:sz w:val="22"/>
          <w:szCs w:val="22"/>
          <w:lang w:val="en-PH"/>
        </w:rPr>
      </w:r>
    </w:p>
    <w:p xmlns:w14="http://schemas.microsoft.com/office/word/2010/wordml" w:rsidR="00D06632" w:rsidRDefault="00D06632" w14:paraId="47B52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base load review order shall establish the rate design and class allocation factors to be used in calculating revised rates related to the plant. In establishing revised rates, all factors, allocations, and rate designs shall be as determined in the utility's last rate order or as otherwise previously established by the commission, except that the additional revenue requirement to be collected through revised rates shall be allocated among customer classes based on the utility's South Carolina firm</w:t>
      </w:r>
      <w:r>
        <w:rPr>
          <w:rFonts w:ascii="Times New Roman" w:hAnsi="Times New Roman" w:eastAsia="Times New Roman" w:cs="Times New Roman"/>
          <w:sz w:val="22"/>
          <w:szCs w:val="22"/>
          <w:lang w:val="en-PH"/>
        </w:rPr>
        <w:t xml:space="preserve"> peak demand data from the prior year.</w:t>
      </w:r>
      <w:r>
        <w:rPr>
          <w:rFonts w:ascii="Times New Roman" w:hAnsi="Times New Roman" w:eastAsia="Times New Roman" w:cs="Times New Roman"/>
          <w:sz w:val="22"/>
          <w:szCs w:val="22"/>
          <w:lang w:val="en-PH"/>
        </w:rPr>
      </w:r>
    </w:p>
    <w:p xmlns:w14="http://schemas.microsoft.com/office/word/2010/wordml" w:rsidR="00D06632" w:rsidRDefault="00D06632" w14:paraId="10B94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As circumstances warrant, the utility may petition the commission, with notice to the Office of Regulatory Staff, for an order modifying any of the schedules, estimates, findings, class allocation factors, rate designs, or conditions that form part of any base load review order issued under this section. The commission shall grant the relief requested if, after a hearing, the commission finds:</w:t>
      </w:r>
      <w:r>
        <w:rPr>
          <w:rFonts w:ascii="Times New Roman" w:hAnsi="Times New Roman" w:eastAsia="Times New Roman" w:cs="Times New Roman"/>
          <w:sz w:val="22"/>
          <w:szCs w:val="22"/>
          <w:lang w:val="en-PH"/>
        </w:rPr>
      </w:r>
    </w:p>
    <w:p xmlns:w14="http://schemas.microsoft.com/office/word/2010/wordml" w:rsidR="00D06632" w:rsidRDefault="00D06632" w14:paraId="06DB5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to the changes in the schedules, estimates, findings, or conditions, that the evidence of record justifies a finding that the changes are not the result of imprudence on the part of the utility; and</w:t>
      </w:r>
      <w:r>
        <w:rPr>
          <w:rFonts w:ascii="Times New Roman" w:hAnsi="Times New Roman" w:eastAsia="Times New Roman" w:cs="Times New Roman"/>
          <w:sz w:val="22"/>
          <w:szCs w:val="22"/>
          <w:lang w:val="en-PH"/>
        </w:rPr>
      </w:r>
    </w:p>
    <w:p xmlns:w14="http://schemas.microsoft.com/office/word/2010/wordml" w:rsidR="00D06632" w:rsidRDefault="00D06632" w14:paraId="3BD69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to the changes in the class allocation factors or rate designs, that the evidence of record indicates the proposed class allocation factors or rate designs are just and reasonable.</w:t>
      </w:r>
      <w:r>
        <w:rPr>
          <w:rFonts w:ascii="Times New Roman" w:hAnsi="Times New Roman" w:eastAsia="Times New Roman" w:cs="Times New Roman"/>
          <w:sz w:val="22"/>
          <w:szCs w:val="22"/>
          <w:lang w:val="en-PH"/>
        </w:rPr>
      </w:r>
    </w:p>
    <w:p xmlns:w14="http://schemas.microsoft.com/office/word/2010/wordml" w:rsidR="00D06632" w:rsidRDefault="00D06632" w14:paraId="3A57D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shall consider a request under Section 58-33-270(E) in a new docket which pursuant to Section 58-33-240 must be subject to the requirement that the relief requested in this article is considered granted if not denied by order within six months of the date of filing. If the commission fails to issue an order within the period prescribed in this section, a party may move that the commission issue an order granting or denying the application. If the commission fails to issue an order within</w:t>
      </w:r>
      <w:r>
        <w:rPr>
          <w:rFonts w:ascii="Times New Roman" w:hAnsi="Times New Roman" w:eastAsia="Times New Roman" w:cs="Times New Roman"/>
          <w:sz w:val="22"/>
          <w:szCs w:val="22"/>
          <w:lang w:val="en-PH"/>
        </w:rPr>
        <w:t xml:space="preserve"> ten days after the motion is served, the application will be considered granted.</w:t>
      </w:r>
      <w:r>
        <w:rPr>
          <w:rFonts w:ascii="Times New Roman" w:hAnsi="Times New Roman" w:eastAsia="Times New Roman" w:cs="Times New Roman"/>
          <w:sz w:val="22"/>
          <w:szCs w:val="22"/>
          <w:lang w:val="en-PH"/>
        </w:rPr>
      </w:r>
    </w:p>
    <w:p xmlns:w14="http://schemas.microsoft.com/office/word/2010/wordml" w:rsidR="00D06632" w:rsidRDefault="00D06632" w14:paraId="20655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promptly shall schedule a hearing to consider any settlement agreement entered into between the Office of Regulatory Staff, as the party representing the public interest in the proceedings, and the utility applicant, provided that all parties shall have been given a reasonable opportunity to conduct discovery in the docket by the time the hearing is held. The commission may accept the settlement agreement as disposing of the matter, and issue an order adopting its terms, if it determines</w:t>
      </w:r>
      <w:r>
        <w:rPr>
          <w:rFonts w:ascii="Times New Roman" w:hAnsi="Times New Roman" w:eastAsia="Times New Roman" w:cs="Times New Roman"/>
          <w:sz w:val="22"/>
          <w:szCs w:val="22"/>
          <w:lang w:val="en-PH"/>
        </w:rPr>
        <w:t xml:space="preserve"> that the terms of the settlement agreement comport with the terms of this act.</w:t>
      </w:r>
      <w:r>
        <w:rPr>
          <w:rFonts w:ascii="Times New Roman" w:hAnsi="Times New Roman" w:eastAsia="Times New Roman" w:cs="Times New Roman"/>
          <w:sz w:val="22"/>
          <w:szCs w:val="22"/>
          <w:lang w:val="en-PH"/>
        </w:rPr>
      </w:r>
    </w:p>
    <w:p xmlns:w14="http://schemas.microsoft.com/office/word/2010/wordml" w14:paraId="37145099" w14:textId="77777777">
      <w:pPr>
        <w:spacing w:before="0" w:after="0" w:line="240" w:lineRule="auto"/>
      </w:pPr>
      <w:r>
        <w:t/>
      </w:r>
    </w:p>
    <w:p xmlns:w14="http://schemas.microsoft.com/office/word/2010/wordml" w:rsidR="00D06632" w:rsidRDefault="00D06632" w14:paraId="032B3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2FA60F39" w14:textId="77777777">
      <w:pPr>
        <w:spacing w:before="0" w:after="0" w:line="240" w:lineRule="auto"/>
      </w:pPr>
      <w:r>
        <w:t/>
      </w:r>
    </w:p>
    <w:p xmlns:w14="http://schemas.microsoft.com/office/word/2010/wordml" w:rsidR="00D06632" w:rsidRDefault="00D06632" w14:paraId="4595EC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58-33-275. Base load review orders; parameters; challenges; recovery of capital costs.</w:t>
      </w:r>
      <w:r>
        <w:rPr>
          <w:rFonts w:ascii="Times New Roman" w:hAnsi="Times New Roman" w:eastAsia="Times New Roman" w:cs="Times New Roman"/>
          <w:b w:val="true"/>
          <w:sz w:val="22"/>
          <w:szCs w:val="22"/>
          <w:lang w:val="en-PH"/>
        </w:rPr>
      </w:r>
    </w:p>
    <w:p xmlns:w14="http://schemas.microsoft.com/office/word/2010/wordml" w:rsidR="00D06632" w:rsidRDefault="00D06632" w14:paraId="50437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base load review order shall constitute a final and binding determination that a plant is used and useful for utility purposes, and that its capital costs are prudent utility costs and expenses and are properly included in rates so long as the plant is constructed or is being constructed within the parameters of:</w:t>
      </w:r>
      <w:r>
        <w:rPr>
          <w:rFonts w:ascii="Times New Roman" w:hAnsi="Times New Roman" w:eastAsia="Times New Roman" w:cs="Times New Roman"/>
          <w:sz w:val="22"/>
          <w:szCs w:val="22"/>
          <w:lang w:val="en-PH"/>
        </w:rPr>
      </w:r>
    </w:p>
    <w:p xmlns:w14="http://schemas.microsoft.com/office/word/2010/wordml" w:rsidR="00D06632" w:rsidRDefault="00D06632" w14:paraId="19E4A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approved construction schedule including contingencies; and</w:t>
      </w:r>
      <w:r>
        <w:rPr>
          <w:rFonts w:ascii="Times New Roman" w:hAnsi="Times New Roman" w:eastAsia="Times New Roman" w:cs="Times New Roman"/>
          <w:sz w:val="22"/>
          <w:szCs w:val="22"/>
          <w:lang w:val="en-PH"/>
        </w:rPr>
      </w:r>
    </w:p>
    <w:p xmlns:w14="http://schemas.microsoft.com/office/word/2010/wordml" w:rsidR="00D06632" w:rsidRDefault="00D06632" w14:paraId="60A43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approved capital costs estimates including specified contingencies.</w:t>
      </w:r>
      <w:r>
        <w:rPr>
          <w:rFonts w:ascii="Times New Roman" w:hAnsi="Times New Roman" w:eastAsia="Times New Roman" w:cs="Times New Roman"/>
          <w:sz w:val="22"/>
          <w:szCs w:val="22"/>
          <w:lang w:val="en-PH"/>
        </w:rPr>
      </w:r>
    </w:p>
    <w:p xmlns:w14="http://schemas.microsoft.com/office/word/2010/wordml" w:rsidR="00D06632" w:rsidRDefault="00D06632" w14:paraId="11072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Determinations under Section 58-33-275(A) may not be challenged or reopened in any subsequent proceeding, including proceedings under Section 58-27-810 and other applicable provisions and Section 58-33-280 and other applicable provisions of this article.</w:t>
      </w:r>
      <w:r>
        <w:rPr>
          <w:rFonts w:ascii="Times New Roman" w:hAnsi="Times New Roman" w:eastAsia="Times New Roman" w:cs="Times New Roman"/>
          <w:sz w:val="22"/>
          <w:szCs w:val="22"/>
          <w:lang w:val="en-PH"/>
        </w:rPr>
      </w:r>
    </w:p>
    <w:p xmlns:w14="http://schemas.microsoft.com/office/word/2010/wordml" w:rsidR="00D06632" w:rsidRDefault="00D06632" w14:paraId="15BBB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So long as the plant is constructed or being constructed in accordance with the approved schedules, estimates, and projections set forth in Section 58-33-270(B)(1) and 58-33-270(B)(2), as adjusted by the inflation indices set forth in Section 58-33-270(B)(5), the utility must be allowed to recover its capital costs related to the plant through revised rate filings or general rate proceedings.</w:t>
      </w:r>
      <w:r>
        <w:rPr>
          <w:rFonts w:ascii="Times New Roman" w:hAnsi="Times New Roman" w:eastAsia="Times New Roman" w:cs="Times New Roman"/>
          <w:sz w:val="22"/>
          <w:szCs w:val="22"/>
          <w:lang w:val="en-PH"/>
        </w:rPr>
      </w:r>
    </w:p>
    <w:p xmlns:w14="http://schemas.microsoft.com/office/word/2010/wordml" w:rsidR="00D06632" w:rsidRDefault="00D06632" w14:paraId="7B09A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Changes in fuel costs will not be considered in conducting any evaluation under this section.</w:t>
      </w:r>
      <w:r>
        <w:rPr>
          <w:rFonts w:ascii="Times New Roman" w:hAnsi="Times New Roman" w:eastAsia="Times New Roman" w:cs="Times New Roman"/>
          <w:sz w:val="22"/>
          <w:szCs w:val="22"/>
          <w:lang w:val="en-PH"/>
        </w:rPr>
      </w:r>
    </w:p>
    <w:p xmlns:w14="http://schemas.microsoft.com/office/word/2010/wordml" w:rsidR="00D06632" w:rsidRDefault="00D06632" w14:paraId="4B6E0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cases where a party proves by a preponderance of the evidence that there has been a material and adverse deviation from the approved schedules, estimates, and projections set forth in Section 58-33-270(B)(1) and 58-33-270(B)(2), as adjusted by the inflation indices set forth in Section 58-33-270(B)(5), the commission may disallow the additional capital costs that result from the deviation, but only to the extent that the failure by the utility to anticipate or avoid the deviation, or to minimize the</w:t>
      </w:r>
      <w:r>
        <w:rPr>
          <w:rFonts w:ascii="Times New Roman" w:hAnsi="Times New Roman" w:eastAsia="Times New Roman" w:cs="Times New Roman"/>
          <w:sz w:val="22"/>
          <w:szCs w:val="22"/>
          <w:lang w:val="en-PH"/>
        </w:rPr>
        <w:t xml:space="preserve"> resulting expense, was imprudent considering the information available at the time that the utility could have acted to avoid the deviation or minimize its effect.</w:t>
      </w:r>
      <w:r>
        <w:rPr>
          <w:rFonts w:ascii="Times New Roman" w:hAnsi="Times New Roman" w:eastAsia="Times New Roman" w:cs="Times New Roman"/>
          <w:sz w:val="22"/>
          <w:szCs w:val="22"/>
          <w:lang w:val="en-PH"/>
        </w:rPr>
      </w:r>
    </w:p>
    <w:p xmlns:w14="http://schemas.microsoft.com/office/word/2010/wordml" w14:paraId="12F26D76" w14:textId="77777777">
      <w:pPr>
        <w:spacing w:before="0" w:after="0" w:line="240" w:lineRule="auto"/>
      </w:pPr>
      <w:r>
        <w:t/>
      </w:r>
    </w:p>
    <w:p xmlns:w14="http://schemas.microsoft.com/office/word/2010/wordml" w:rsidR="00D06632" w:rsidRDefault="00D06632" w14:paraId="46CFE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0A26B6DE" w14:textId="77777777">
      <w:pPr>
        <w:spacing w:before="0" w:after="0" w:line="240" w:lineRule="auto"/>
      </w:pPr>
      <w:r>
        <w:t/>
      </w:r>
    </w:p>
    <w:p xmlns:w14="http://schemas.microsoft.com/office/word/2010/wordml" w:rsidR="00D06632" w:rsidRDefault="00D06632" w14:paraId="0BFEA8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58-33-277. Reports; contents; on-going monitoring by Office of Regulatory Staff.</w:t>
      </w:r>
      <w:r>
        <w:rPr>
          <w:rFonts w:ascii="Times New Roman" w:hAnsi="Times New Roman" w:eastAsia="Times New Roman" w:cs="Times New Roman"/>
          <w:b w:val="true"/>
          <w:sz w:val="22"/>
          <w:szCs w:val="22"/>
          <w:lang w:val="en-PH"/>
        </w:rPr>
      </w:r>
    </w:p>
    <w:p xmlns:w14="http://schemas.microsoft.com/office/word/2010/wordml" w:rsidR="00D06632" w:rsidRDefault="00D06632" w14:paraId="4683D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issuance of a base load review order approving rate recovery for capital costs related to the plant, the utility will file reports with the Office of Regulatory Staff quarterly until the plant begins commercial operation. These reports must be filed no later than forty-five days after the close of a quarter, shall not be combined with any other filing, and shall contain the following information:</w:t>
      </w:r>
      <w:r>
        <w:rPr>
          <w:rFonts w:ascii="Times New Roman" w:hAnsi="Times New Roman" w:eastAsia="Times New Roman" w:cs="Times New Roman"/>
          <w:sz w:val="22"/>
          <w:szCs w:val="22"/>
          <w:lang w:val="en-PH"/>
        </w:rPr>
      </w:r>
    </w:p>
    <w:p xmlns:w14="http://schemas.microsoft.com/office/word/2010/wordml" w:rsidR="00D06632" w:rsidRDefault="00D06632" w14:paraId="0D643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progress of construction of the plant;</w:t>
      </w:r>
      <w:r>
        <w:rPr>
          <w:rFonts w:ascii="Times New Roman" w:hAnsi="Times New Roman" w:eastAsia="Times New Roman" w:cs="Times New Roman"/>
          <w:sz w:val="22"/>
          <w:szCs w:val="22"/>
          <w:lang w:val="en-PH"/>
        </w:rPr>
      </w:r>
    </w:p>
    <w:p xmlns:w14="http://schemas.microsoft.com/office/word/2010/wordml" w:rsidR="00D06632" w:rsidRDefault="00D06632" w14:paraId="3EC0D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updated construction schedules;</w:t>
      </w:r>
      <w:r>
        <w:rPr>
          <w:rFonts w:ascii="Times New Roman" w:hAnsi="Times New Roman" w:eastAsia="Times New Roman" w:cs="Times New Roman"/>
          <w:sz w:val="22"/>
          <w:szCs w:val="22"/>
          <w:lang w:val="en-PH"/>
        </w:rPr>
      </w:r>
    </w:p>
    <w:p xmlns:w14="http://schemas.microsoft.com/office/word/2010/wordml" w:rsidR="00D06632" w:rsidRDefault="00D06632" w14:paraId="38B24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schedules of the capital costs incurred including updates to the information required by Section 58-33-270(B)(5);</w:t>
      </w:r>
      <w:r>
        <w:rPr>
          <w:rFonts w:ascii="Times New Roman" w:hAnsi="Times New Roman" w:eastAsia="Times New Roman" w:cs="Times New Roman"/>
          <w:sz w:val="22"/>
          <w:szCs w:val="22"/>
          <w:lang w:val="en-PH"/>
        </w:rPr>
      </w:r>
    </w:p>
    <w:p xmlns:w14="http://schemas.microsoft.com/office/word/2010/wordml" w:rsidR="00D06632" w:rsidRDefault="00D06632" w14:paraId="52C00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updated schedules of the anticipated capital costs; and</w:t>
      </w:r>
      <w:r>
        <w:rPr>
          <w:rFonts w:ascii="Times New Roman" w:hAnsi="Times New Roman" w:eastAsia="Times New Roman" w:cs="Times New Roman"/>
          <w:sz w:val="22"/>
          <w:szCs w:val="22"/>
          <w:lang w:val="en-PH"/>
        </w:rPr>
      </w:r>
    </w:p>
    <w:p xmlns:w14="http://schemas.microsoft.com/office/word/2010/wordml" w:rsidR="00D06632" w:rsidRDefault="00D06632" w14:paraId="33DA4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other information as the Office of Regulatory Staff may require.</w:t>
      </w:r>
      <w:r>
        <w:rPr>
          <w:rFonts w:ascii="Times New Roman" w:hAnsi="Times New Roman" w:eastAsia="Times New Roman" w:cs="Times New Roman"/>
          <w:sz w:val="22"/>
          <w:szCs w:val="22"/>
          <w:lang w:val="en-PH"/>
        </w:rPr>
      </w:r>
    </w:p>
    <w:p xmlns:w14="http://schemas.microsoft.com/office/word/2010/wordml" w:rsidR="00D06632" w:rsidRDefault="00D06632" w14:paraId="40465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of Regulatory Staff shall conduct on-going monitoring of the construction of the plant and expenditure of capital through review and audit of the quarterly reports under this article, and shall have the right to inspect the books and records regarding the plant and the physical progress of construction upon reasonable notice to the utility.</w:t>
      </w:r>
      <w:r>
        <w:rPr>
          <w:rFonts w:ascii="Times New Roman" w:hAnsi="Times New Roman" w:eastAsia="Times New Roman" w:cs="Times New Roman"/>
          <w:sz w:val="22"/>
          <w:szCs w:val="22"/>
          <w:lang w:val="en-PH"/>
        </w:rPr>
      </w:r>
    </w:p>
    <w:p xmlns:w14="http://schemas.microsoft.com/office/word/2010/wordml" w14:paraId="31CDB67E" w14:textId="77777777">
      <w:pPr>
        <w:spacing w:before="0" w:after="0" w:line="240" w:lineRule="auto"/>
      </w:pPr>
      <w:r>
        <w:t/>
      </w:r>
    </w:p>
    <w:p xmlns:w14="http://schemas.microsoft.com/office/word/2010/wordml" w:rsidR="00D06632" w:rsidRDefault="00D06632" w14:paraId="2B787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207FF39F" w14:textId="77777777">
      <w:pPr>
        <w:spacing w:before="0" w:after="0" w:line="240" w:lineRule="auto"/>
      </w:pPr>
      <w:r>
        <w:t/>
      </w:r>
    </w:p>
    <w:p xmlns:w14="http://schemas.microsoft.com/office/word/2010/wordml" w:rsidR="00D06632" w:rsidRDefault="00D06632" w14:paraId="6BE97B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58-33-280. Requests for approval of revised rates.</w:t>
      </w:r>
      <w:r>
        <w:rPr>
          <w:rFonts w:ascii="Times New Roman" w:hAnsi="Times New Roman" w:eastAsia="Times New Roman" w:cs="Times New Roman"/>
          <w:b w:val="true"/>
          <w:sz w:val="22"/>
          <w:szCs w:val="22"/>
          <w:lang w:val="en-PH"/>
        </w:rPr>
      </w:r>
    </w:p>
    <w:p xmlns:w14="http://schemas.microsoft.com/office/word/2010/wordml" w:rsidR="00D06632" w:rsidRDefault="00D06632" w14:paraId="2ECC6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earlier than one year after filing the application or combined application, and no more frequently than annually thereafter, the utility may file with the commission and serve on the Office of Regulatory Staff requests for the approval of revised rates subsequent to those approved in the base load review order.</w:t>
      </w:r>
      <w:r>
        <w:rPr>
          <w:rFonts w:ascii="Times New Roman" w:hAnsi="Times New Roman" w:eastAsia="Times New Roman" w:cs="Times New Roman"/>
          <w:sz w:val="22"/>
          <w:szCs w:val="22"/>
          <w:lang w:val="en-PH"/>
        </w:rPr>
      </w:r>
    </w:p>
    <w:p xmlns:w14="http://schemas.microsoft.com/office/word/2010/wordml" w:rsidR="00D06632" w:rsidRDefault="00D06632" w14:paraId="7F7E3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utility must be allowed to recover through revised rates its weighted average cost of capital applied to all or, at the utility's option, part of the outstanding balance of construction work in progress, calculated as of a date specified in the filing. Any construction work in progress not included in any specific filing for revised rates shall continue to earn AFUDC and may be included in rates through future filings. The revised rates filing shall include the most recent monitoring report filed und</w:t>
      </w:r>
      <w:r>
        <w:rPr>
          <w:rFonts w:ascii="Times New Roman" w:hAnsi="Times New Roman" w:eastAsia="Times New Roman" w:cs="Times New Roman"/>
          <w:sz w:val="22"/>
          <w:szCs w:val="22"/>
          <w:lang w:val="en-PH"/>
        </w:rPr>
        <w:t>er Section 58-33-277(A) updated to reflect information current as of the date specified in the filing.</w:t>
      </w:r>
      <w:r>
        <w:rPr>
          <w:rFonts w:ascii="Times New Roman" w:hAnsi="Times New Roman" w:eastAsia="Times New Roman" w:cs="Times New Roman"/>
          <w:sz w:val="22"/>
          <w:szCs w:val="22"/>
          <w:lang w:val="en-PH"/>
        </w:rPr>
      </w:r>
    </w:p>
    <w:p xmlns:w14="http://schemas.microsoft.com/office/word/2010/wordml" w:rsidR="00D06632" w:rsidRDefault="00D06632" w14:paraId="2089E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Written comments to the commission and the Office of Regulatory Staff concerning the revised rates and the information supporting them shall be allowed within one month of the revised rates filing.</w:t>
      </w:r>
      <w:r>
        <w:rPr>
          <w:rFonts w:ascii="Times New Roman" w:hAnsi="Times New Roman" w:eastAsia="Times New Roman" w:cs="Times New Roman"/>
          <w:sz w:val="22"/>
          <w:szCs w:val="22"/>
          <w:lang w:val="en-PH"/>
        </w:rPr>
      </w:r>
    </w:p>
    <w:p xmlns:w14="http://schemas.microsoft.com/office/word/2010/wordml" w:rsidR="00D06632" w:rsidRDefault="00D06632" w14:paraId="4A3B1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Office of Regulatory Staff shall review and audit the revised rates and the information supporting them to determine their compliance with the terms of this article. No later than two months after the date of the revised rates filing, the Office of Regulatory Staff shall serve on the commission and all intervenors and parties of record a report indicating the results of its review and audit and proposing any changes to the revised rates or the information supporting them that the Office of Regulato</w:t>
      </w:r>
      <w:r>
        <w:rPr>
          <w:rFonts w:ascii="Times New Roman" w:hAnsi="Times New Roman" w:eastAsia="Times New Roman" w:cs="Times New Roman"/>
          <w:sz w:val="22"/>
          <w:szCs w:val="22"/>
          <w:lang w:val="en-PH"/>
        </w:rPr>
        <w:t>ry Staff determines to be necessary to comply with the terms of this article.</w:t>
      </w:r>
      <w:r>
        <w:rPr>
          <w:rFonts w:ascii="Times New Roman" w:hAnsi="Times New Roman" w:eastAsia="Times New Roman" w:cs="Times New Roman"/>
          <w:sz w:val="22"/>
          <w:szCs w:val="22"/>
          <w:lang w:val="en-PH"/>
        </w:rPr>
      </w:r>
    </w:p>
    <w:p xmlns:w14="http://schemas.microsoft.com/office/word/2010/wordml" w:rsidR="00D06632" w:rsidRDefault="00D06632" w14:paraId="46F78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Written comments related to the report may be filed with the commission within one month from the date of the filing of the report. Comments must be served on the Office of Regulatory Staff and simultaneously mailed or electronically transmitted to the utility and to all intervenors and parties of record who previously appeared and filed comments. The Office of Regulatory Staff may revise its report considering comments filed.</w:t>
      </w:r>
      <w:r>
        <w:rPr>
          <w:rFonts w:ascii="Times New Roman" w:hAnsi="Times New Roman" w:eastAsia="Times New Roman" w:cs="Times New Roman"/>
          <w:sz w:val="22"/>
          <w:szCs w:val="22"/>
          <w:lang w:val="en-PH"/>
        </w:rPr>
      </w:r>
    </w:p>
    <w:p xmlns:w14="http://schemas.microsoft.com/office/word/2010/wordml" w:rsidR="00D06632" w:rsidRDefault="00D06632" w14:paraId="62881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later than four months after the date of the revised rates filing, the commission shall issue a revised rates order granting, modifying, or denying revised rates as filed by the utility. In the absence of such a revised rates order, the revised rates shall be considered to be approved as filed. If the commission fails to issue an order within the period prescribed in this section, a party may move that the commission issue an order granting or denying the application. If the commission fails to issu</w:t>
      </w:r>
      <w:r>
        <w:rPr>
          <w:rFonts w:ascii="Times New Roman" w:hAnsi="Times New Roman" w:eastAsia="Times New Roman" w:cs="Times New Roman"/>
          <w:sz w:val="22"/>
          <w:szCs w:val="22"/>
          <w:lang w:val="en-PH"/>
        </w:rPr>
        <w:t>e an order within ten days after the motion is served, the application will be considered granted.</w:t>
      </w:r>
      <w:r>
        <w:rPr>
          <w:rFonts w:ascii="Times New Roman" w:hAnsi="Times New Roman" w:eastAsia="Times New Roman" w:cs="Times New Roman"/>
          <w:sz w:val="22"/>
          <w:szCs w:val="22"/>
          <w:lang w:val="en-PH"/>
        </w:rPr>
      </w:r>
    </w:p>
    <w:p xmlns:w14="http://schemas.microsoft.com/office/word/2010/wordml" w:rsidR="00D06632" w:rsidRDefault="00D06632" w14:paraId="5249C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Where both Office of Regulatory Staff and the utility agree in writing on the revised rates to be implemented, the commission may give weight to the agreement in issuing its revised rates order but may consider additional factors at its discretion.</w:t>
      </w:r>
      <w:r>
        <w:rPr>
          <w:rFonts w:ascii="Times New Roman" w:hAnsi="Times New Roman" w:eastAsia="Times New Roman" w:cs="Times New Roman"/>
          <w:sz w:val="22"/>
          <w:szCs w:val="22"/>
          <w:lang w:val="en-PH"/>
        </w:rPr>
      </w:r>
    </w:p>
    <w:p xmlns:w14="http://schemas.microsoft.com/office/word/2010/wordml" w:rsidR="00D06632" w:rsidRDefault="00D06632" w14:paraId="59F06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utility is granted a rate increase in the revised rates order, the utility shall provide notice to its customers with the next billing. The utility may implement revised rates for bills rendered on or after a date selected by the utility, which may not be sooner than thirty days after revised rates are approved.</w:t>
      </w:r>
      <w:r>
        <w:rPr>
          <w:rFonts w:ascii="Times New Roman" w:hAnsi="Times New Roman" w:eastAsia="Times New Roman" w:cs="Times New Roman"/>
          <w:sz w:val="22"/>
          <w:szCs w:val="22"/>
          <w:lang w:val="en-PH"/>
        </w:rPr>
      </w:r>
    </w:p>
    <w:p xmlns:w14="http://schemas.microsoft.com/office/word/2010/wordml" w:rsidR="00D06632" w:rsidRDefault="00D06632" w14:paraId="26194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Upon implementation of revised rates under this article, the utility will cease to accrue AFUDC on that component of its construction work in progress on which it is recovering its weighted average cost of capital through revised rates.</w:t>
      </w:r>
      <w:r>
        <w:rPr>
          <w:rFonts w:ascii="Times New Roman" w:hAnsi="Times New Roman" w:eastAsia="Times New Roman" w:cs="Times New Roman"/>
          <w:sz w:val="22"/>
          <w:szCs w:val="22"/>
          <w:lang w:val="en-PH"/>
        </w:rPr>
      </w:r>
    </w:p>
    <w:p xmlns:w14="http://schemas.microsoft.com/office/word/2010/wordml" w:rsidR="00D06632" w:rsidRDefault="00D06632" w14:paraId="6234F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Other provisions of this article notwithstanding:</w:t>
      </w:r>
      <w:r>
        <w:rPr>
          <w:rFonts w:ascii="Times New Roman" w:hAnsi="Times New Roman" w:eastAsia="Times New Roman" w:cs="Times New Roman"/>
          <w:sz w:val="22"/>
          <w:szCs w:val="22"/>
          <w:lang w:val="en-PH"/>
        </w:rPr>
      </w:r>
    </w:p>
    <w:p xmlns:w14="http://schemas.microsoft.com/office/word/2010/wordml" w:rsidR="00D06632" w:rsidRDefault="00D06632" w14:paraId="0AAEC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utility may file a final set of revised rates for a plant to go into effect upon commercial operation of the plant, the filing to be made no sooner than seven months before the projected date that the plant is to commence commercial operations. In the final revised rates the utility may include recovery of the weighted average cost of capital applied to all or part of the capital costs associated with the plant. In all cases, the decision to seek recovery in revised rates of less than the full amoun</w:t>
      </w:r>
      <w:r>
        <w:rPr>
          <w:rFonts w:ascii="Times New Roman" w:hAnsi="Times New Roman" w:eastAsia="Times New Roman" w:cs="Times New Roman"/>
          <w:sz w:val="22"/>
          <w:szCs w:val="22"/>
          <w:lang w:val="en-PH"/>
        </w:rPr>
        <w:t>t of its cost must be at the utility's sole discretion. Rate adjustments to reflect the revenue requirements related to in-service expenses must be included in the final revised rates and shall be based on the utility's most current budget estimates of those expenses for the succeeding twelve-month period at the time the final revised rates are filed or actual expenses, if available.</w:t>
      </w:r>
      <w:r>
        <w:rPr>
          <w:rFonts w:ascii="Times New Roman" w:hAnsi="Times New Roman" w:eastAsia="Times New Roman" w:cs="Times New Roman"/>
          <w:sz w:val="22"/>
          <w:szCs w:val="22"/>
          <w:lang w:val="en-PH"/>
        </w:rPr>
      </w:r>
    </w:p>
    <w:p xmlns:w14="http://schemas.microsoft.com/office/word/2010/wordml" w:rsidR="00D06632" w:rsidRDefault="00D06632" w14:paraId="70D8F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commission rejects a revised rate filing on grounds that may be corrected in a subsequent filing, or if the utility withdraws a revised rate filing before a revised rates order is issued, the utility may file a subsequent request for revised rates at any time thereafter.</w:t>
      </w:r>
      <w:r>
        <w:rPr>
          <w:rFonts w:ascii="Times New Roman" w:hAnsi="Times New Roman" w:eastAsia="Times New Roman" w:cs="Times New Roman"/>
          <w:sz w:val="22"/>
          <w:szCs w:val="22"/>
          <w:lang w:val="en-PH"/>
        </w:rPr>
      </w:r>
    </w:p>
    <w:p xmlns:w14="http://schemas.microsoft.com/office/word/2010/wordml" w:rsidR="00D06632" w:rsidRDefault="00D06632" w14:paraId="1828A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utility may seek to recover any capital costs, in-service expenses, or other costs not included in revised rates through future general rate proceedings.</w:t>
      </w:r>
      <w:r>
        <w:rPr>
          <w:rFonts w:ascii="Times New Roman" w:hAnsi="Times New Roman" w:eastAsia="Times New Roman" w:cs="Times New Roman"/>
          <w:sz w:val="22"/>
          <w:szCs w:val="22"/>
          <w:lang w:val="en-PH"/>
        </w:rPr>
      </w:r>
    </w:p>
    <w:p xmlns:w14="http://schemas.microsoft.com/office/word/2010/wordml" w:rsidR="00D06632" w:rsidRDefault="00D06632" w14:paraId="798DC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Revised rates shall not be allowed, under Section 58-33-270(C) or under Section 58-33-280, for coal plants located in South Carolina that were certificated for construction under the Utility Facility Siting and Environmental Protection Act before December 31, 2007, or for coal plants located outside of South Carolina if certificated under a state statute analogous to the Utility Facility Siting and Environmental Protection Act before December 31, 2007.</w:t>
      </w:r>
      <w:r>
        <w:rPr>
          <w:rFonts w:ascii="Times New Roman" w:hAnsi="Times New Roman" w:eastAsia="Times New Roman" w:cs="Times New Roman"/>
          <w:sz w:val="22"/>
          <w:szCs w:val="22"/>
          <w:lang w:val="en-PH"/>
        </w:rPr>
      </w:r>
    </w:p>
    <w:p xmlns:w14="http://schemas.microsoft.com/office/word/2010/wordml" w:rsidR="00D06632" w:rsidRDefault="00D06632" w14:paraId="3A8A8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Where a plant is abandoned after a base load review order approving rate recovery has been issued, the capital costs and AFUDC related to the plant shall nonetheless be recoverable under this article provided that the utility shall bear the burden of proving by a preponderance of the evidence that the decision to abandon construction of the plant was prudent. Without limiting the effect of Section 58-33-275(A), recovery of capital costs and the utility's cost of capital associated with them may be disa</w:t>
      </w:r>
      <w:r>
        <w:rPr>
          <w:rFonts w:ascii="Times New Roman" w:hAnsi="Times New Roman" w:eastAsia="Times New Roman" w:cs="Times New Roman"/>
          <w:sz w:val="22"/>
          <w:szCs w:val="22"/>
          <w:lang w:val="en-PH"/>
        </w:rPr>
        <w:t>llowed only to the extent that the failure by the utility to anticipate or avoid the allegedly imprudent costs, or to minimize the magnitude of the costs, was imprudent considering the information available at the time that the utility could have acted to avoid or minimize the costs. The commission shall order the amortization and recovery through rates of the investment in the abandoned plant as part of an order adjusting rates under this article.</w:t>
      </w:r>
      <w:r>
        <w:rPr>
          <w:rFonts w:ascii="Times New Roman" w:hAnsi="Times New Roman" w:eastAsia="Times New Roman" w:cs="Times New Roman"/>
          <w:sz w:val="22"/>
          <w:szCs w:val="22"/>
          <w:lang w:val="en-PH"/>
        </w:rPr>
      </w:r>
    </w:p>
    <w:p xmlns:w14="http://schemas.microsoft.com/office/word/2010/wordml" w:rsidR="00D06632" w:rsidRDefault="00D06632" w14:paraId="3C697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After completion of a plant that is subject to a base load review order, the Office of Regulatory Staff shall conduct an audit of the utility revenues, expenses, and rates consistent with the audits conducted of filings for new electric rates under Section 58-27-860. The audit must be based on a twelve-month test period ending no later than December thirty-first of the calendar year following the year in which the plant entered commercial operation and must be filed with all parties to the base load re</w:t>
      </w:r>
      <w:r>
        <w:rPr>
          <w:rFonts w:ascii="Times New Roman" w:hAnsi="Times New Roman" w:eastAsia="Times New Roman" w:cs="Times New Roman"/>
          <w:sz w:val="22"/>
          <w:szCs w:val="22"/>
          <w:lang w:val="en-PH"/>
        </w:rPr>
        <w:t>view proceeding within four months of the conclusion of the test period.</w:t>
      </w:r>
      <w:r>
        <w:rPr>
          <w:rFonts w:ascii="Times New Roman" w:hAnsi="Times New Roman" w:eastAsia="Times New Roman" w:cs="Times New Roman"/>
          <w:sz w:val="22"/>
          <w:szCs w:val="22"/>
          <w:lang w:val="en-PH"/>
        </w:rPr>
      </w:r>
    </w:p>
    <w:p xmlns:w14="http://schemas.microsoft.com/office/word/2010/wordml" w14:paraId="50EA1F6A" w14:textId="77777777">
      <w:pPr>
        <w:spacing w:before="0" w:after="0" w:line="240" w:lineRule="auto"/>
      </w:pPr>
      <w:r>
        <w:t/>
      </w:r>
    </w:p>
    <w:p xmlns:w14="http://schemas.microsoft.com/office/word/2010/wordml" w:rsidR="00D06632" w:rsidRDefault="00D06632" w14:paraId="5D724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 2018 Act No. 258 (H.4375), § 4, eff June 28, 2018.</w:t>
      </w:r>
      <w:r>
        <w:rPr>
          <w:rFonts w:ascii="Times New Roman" w:hAnsi="Times New Roman" w:eastAsia="Times New Roman" w:cs="Times New Roman"/>
          <w:sz w:val="22"/>
          <w:szCs w:val="22"/>
          <w:lang w:val="en-PH"/>
        </w:rPr>
      </w:r>
    </w:p>
    <w:p xmlns:w14="http://schemas.microsoft.com/office/word/2010/wordml" w:rsidR="00D06632" w:rsidRDefault="00D06632" w14:paraId="10AC2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0928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A9DD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and applies to all cases, proceedings, petitions, or matters pending before the Public Service Commission or in any other court or venue on or after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5BBF9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51A0D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4, in (G), substituted "may give weight to the agreement in issuing its revised rates order but may consider additional factors at its discretion" for "shall give substantial weight to the agreement in issuing its revised rates order" at the end.</w:t>
      </w:r>
      <w:r>
        <w:rPr>
          <w:rFonts w:ascii="Times New Roman" w:hAnsi="Times New Roman" w:eastAsia="Times New Roman" w:cs="Times New Roman"/>
          <w:sz w:val="22"/>
          <w:szCs w:val="22"/>
          <w:lang w:val="en-PH"/>
        </w:rPr>
      </w:r>
    </w:p>
    <w:p xmlns:w14="http://schemas.microsoft.com/office/word/2010/wordml" w14:paraId="382D1726" w14:textId="77777777">
      <w:pPr>
        <w:spacing w:before="0" w:after="0" w:line="240" w:lineRule="auto"/>
      </w:pPr>
      <w:r>
        <w:t/>
      </w:r>
    </w:p>
    <w:p xmlns:w14="http://schemas.microsoft.com/office/word/2010/wordml" w:rsidR="00D06632" w:rsidRDefault="00D06632" w14:paraId="44DE4D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58-33-285. Review of revised rates order or failure to issue such order; Office of Regulatory Staff as party; intervention.</w:t>
      </w:r>
      <w:r>
        <w:rPr>
          <w:rFonts w:ascii="Times New Roman" w:hAnsi="Times New Roman" w:eastAsia="Times New Roman" w:cs="Times New Roman"/>
          <w:b w:val="true"/>
          <w:sz w:val="22"/>
          <w:szCs w:val="22"/>
          <w:lang w:val="en-PH"/>
        </w:rPr>
      </w:r>
    </w:p>
    <w:p xmlns:w14="http://schemas.microsoft.com/office/word/2010/wordml" w:rsidR="00D06632" w:rsidRDefault="00D06632" w14:paraId="59150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thirty days of the issuance of a revised rates order pursuant to Section 58-33-280(E) of this article, or within thirty days of the failure by the commission to issue a revised rates order as required pursuant to Section 58-33-280(E), any aggrieved party may petition the commission for review of the revised rates order or of the failure to issue a revised rates order.</w:t>
      </w:r>
      <w:r>
        <w:rPr>
          <w:rFonts w:ascii="Times New Roman" w:hAnsi="Times New Roman" w:eastAsia="Times New Roman" w:cs="Times New Roman"/>
          <w:sz w:val="22"/>
          <w:szCs w:val="22"/>
          <w:lang w:val="en-PH"/>
        </w:rPr>
      </w:r>
    </w:p>
    <w:p xmlns:w14="http://schemas.microsoft.com/office/word/2010/wordml" w:rsidR="00D06632" w:rsidRDefault="00D06632" w14:paraId="4C58B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Office of Regulatory Staff and the utility must be automatic parties to any proceedings under this section.</w:t>
      </w:r>
      <w:r>
        <w:rPr>
          <w:rFonts w:ascii="Times New Roman" w:hAnsi="Times New Roman" w:eastAsia="Times New Roman" w:cs="Times New Roman"/>
          <w:sz w:val="22"/>
          <w:szCs w:val="22"/>
          <w:lang w:val="en-PH"/>
        </w:rPr>
      </w:r>
    </w:p>
    <w:p xmlns:w14="http://schemas.microsoft.com/office/word/2010/wordml" w:rsidR="00D06632" w:rsidRDefault="00D06632" w14:paraId="0304A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filing for intervention under this section, intervenors shall identify with particularity the specific issues they intend to raise with regard to the revised rates order.</w:t>
      </w:r>
      <w:r>
        <w:rPr>
          <w:rFonts w:ascii="Times New Roman" w:hAnsi="Times New Roman" w:eastAsia="Times New Roman" w:cs="Times New Roman"/>
          <w:sz w:val="22"/>
          <w:szCs w:val="22"/>
          <w:lang w:val="en-PH"/>
        </w:rPr>
      </w:r>
    </w:p>
    <w:p xmlns:w14="http://schemas.microsoft.com/office/word/2010/wordml" w:rsidR="00D06632" w:rsidRDefault="00D06632" w14:paraId="0C83C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party seeking review of the revised rates order shall serve a copy of such petition on the Office of Regulatory Staff and the utility on the same day and by the same means as it is provided to the commission.</w:t>
      </w:r>
      <w:r>
        <w:rPr>
          <w:rFonts w:ascii="Times New Roman" w:hAnsi="Times New Roman" w:eastAsia="Times New Roman" w:cs="Times New Roman"/>
          <w:sz w:val="22"/>
          <w:szCs w:val="22"/>
          <w:lang w:val="en-PH"/>
        </w:rPr>
      </w:r>
    </w:p>
    <w:p xmlns:w14="http://schemas.microsoft.com/office/word/2010/wordml" w:rsidR="00D06632" w:rsidRDefault="00D06632" w14:paraId="45569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filing under this section must be considered a new proceeding subject to the provisions of Section 58-33-240. The commission shall open a single new docket for all filings related to any one set of revised rates filed under this article.</w:t>
      </w:r>
      <w:r>
        <w:rPr>
          <w:rFonts w:ascii="Times New Roman" w:hAnsi="Times New Roman" w:eastAsia="Times New Roman" w:cs="Times New Roman"/>
          <w:sz w:val="22"/>
          <w:szCs w:val="22"/>
          <w:lang w:val="en-PH"/>
        </w:rPr>
      </w:r>
    </w:p>
    <w:p xmlns:w14="http://schemas.microsoft.com/office/word/2010/wordml" w14:paraId="271188A6" w14:textId="77777777">
      <w:pPr>
        <w:spacing w:before="0" w:after="0" w:line="240" w:lineRule="auto"/>
      </w:pPr>
      <w:r>
        <w:t/>
      </w:r>
    </w:p>
    <w:p xmlns:w14="http://schemas.microsoft.com/office/word/2010/wordml" w:rsidR="00D06632" w:rsidRDefault="00D06632" w14:paraId="3B59A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4F8B1532" w14:textId="77777777">
      <w:pPr>
        <w:spacing w:before="0" w:after="0" w:line="240" w:lineRule="auto"/>
      </w:pPr>
      <w:r>
        <w:t/>
      </w:r>
    </w:p>
    <w:p xmlns:w14="http://schemas.microsoft.com/office/word/2010/wordml" w:rsidR="00D06632" w:rsidRDefault="00D06632" w14:paraId="3EB21F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58-33-287. Review proceedings; consideration of settlement; discovery; contents and time for issuance of final order.</w:t>
      </w:r>
      <w:r>
        <w:rPr>
          <w:rFonts w:ascii="Times New Roman" w:hAnsi="Times New Roman" w:eastAsia="Times New Roman" w:cs="Times New Roman"/>
          <w:b w:val="true"/>
          <w:sz w:val="22"/>
          <w:szCs w:val="22"/>
          <w:lang w:val="en-PH"/>
        </w:rPr>
      </w:r>
    </w:p>
    <w:p xmlns:w14="http://schemas.microsoft.com/office/word/2010/wordml" w:rsidR="00D06632" w:rsidRDefault="00D06632" w14:paraId="77DDC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issue its order ruling upon a petition for review of a revised rates order within six months. If the petition for review has been resolved among the parties by settlement agreement, the commission shall consider and accept or reject any settlement agreement entered into by the parties within forty-five days. If a settlement agreement is reached between some but not all parties, then the settlement agreement, if approved by the commission, must be deemed to dispose of any issues res</w:t>
      </w:r>
      <w:r>
        <w:rPr>
          <w:rFonts w:ascii="Times New Roman" w:hAnsi="Times New Roman" w:eastAsia="Times New Roman" w:cs="Times New Roman"/>
          <w:sz w:val="22"/>
          <w:szCs w:val="22"/>
          <w:lang w:val="en-PH"/>
        </w:rPr>
        <w:t>olved in it that have not been raised by other parties to the proceeding pursuant to Section 58-33-285(C).</w:t>
      </w:r>
      <w:r>
        <w:rPr>
          <w:rFonts w:ascii="Times New Roman" w:hAnsi="Times New Roman" w:eastAsia="Times New Roman" w:cs="Times New Roman"/>
          <w:sz w:val="22"/>
          <w:szCs w:val="22"/>
          <w:lang w:val="en-PH"/>
        </w:rPr>
      </w:r>
    </w:p>
    <w:p xmlns:w14="http://schemas.microsoft.com/office/word/2010/wordml" w:rsidR="00D06632" w:rsidRDefault="00D06632" w14:paraId="3B032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Proceedings pursuant to Section 58-33-285 are limited to issues related to whether the revised rates filed by the utility comply with the terms of the commission order issued pursuant to Section 58-33-270 and with the specific requirements of Section 58-33-280. Matters determined in orders issued pursuant to the Utility Facility Siting and Environmental Protection Act, Section 58-27-810, and other applicable provisions or Section 58-33-270 are not subject to review in proceedings under this section.</w:t>
      </w:r>
      <w:r>
        <w:rPr>
          <w:rFonts w:ascii="Times New Roman" w:hAnsi="Times New Roman" w:eastAsia="Times New Roman" w:cs="Times New Roman"/>
          <w:sz w:val="22"/>
          <w:szCs w:val="22"/>
          <w:lang w:val="en-PH"/>
        </w:rPr>
      </w:r>
    </w:p>
    <w:p xmlns:w14="http://schemas.microsoft.com/office/word/2010/wordml" w:rsidR="00D06632" w:rsidRDefault="00D06632" w14:paraId="34C37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proceedings pursuant to Section 58-33-285, the commission shall allow limited discovery, and restrict the issues for discovery and hearing to whether the revised rates comply with the terms of the commission order issued pursuant to Section 58-33-270 and compliance with the specific requirements of Section 58-33-280.</w:t>
      </w:r>
      <w:r>
        <w:rPr>
          <w:rFonts w:ascii="Times New Roman" w:hAnsi="Times New Roman" w:eastAsia="Times New Roman" w:cs="Times New Roman"/>
          <w:sz w:val="22"/>
          <w:szCs w:val="22"/>
          <w:lang w:val="en-PH"/>
        </w:rPr>
      </w:r>
    </w:p>
    <w:p xmlns:w14="http://schemas.microsoft.com/office/word/2010/wordml" w:rsidR="00D06632" w:rsidRDefault="00D06632" w14:paraId="7886C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issue such motions to strike, protective orders, motions to quash, motions for costs and sanctions, and other rulings as are necessary to enforce the terms of this limitation.</w:t>
      </w:r>
      <w:r>
        <w:rPr>
          <w:rFonts w:ascii="Times New Roman" w:hAnsi="Times New Roman" w:eastAsia="Times New Roman" w:cs="Times New Roman"/>
          <w:sz w:val="22"/>
          <w:szCs w:val="22"/>
          <w:lang w:val="en-PH"/>
        </w:rPr>
      </w:r>
    </w:p>
    <w:p xmlns:w14="http://schemas.microsoft.com/office/word/2010/wordml" w:rsidR="00D06632" w:rsidRDefault="00D06632" w14:paraId="4C621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shall dismiss as a party any intervenor who, after notice, fails to abide by the limitations contained in this section.</w:t>
      </w:r>
      <w:r>
        <w:rPr>
          <w:rFonts w:ascii="Times New Roman" w:hAnsi="Times New Roman" w:eastAsia="Times New Roman" w:cs="Times New Roman"/>
          <w:sz w:val="22"/>
          <w:szCs w:val="22"/>
          <w:lang w:val="en-PH"/>
        </w:rPr>
      </w:r>
    </w:p>
    <w:p xmlns:w14="http://schemas.microsoft.com/office/word/2010/wordml" w:rsidR="00D06632" w:rsidRDefault="00D06632" w14:paraId="0C2E9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failure of the commission to enforce the terms of this section may be remedied by petition for writ of mandamus or supersedeas in the circuit court, which petition the court shall advance over all other matters on its docket and hear on an emergency basis, without the requirement of a formal answer or other return, such hearing to be held as soon as practicable upon twenty-four hours notice to the party against whom relief is sought. Proceedings related to the petitions may not serve to stay or del</w:t>
      </w:r>
      <w:r>
        <w:rPr>
          <w:rFonts w:ascii="Times New Roman" w:hAnsi="Times New Roman" w:eastAsia="Times New Roman" w:cs="Times New Roman"/>
          <w:sz w:val="22"/>
          <w:szCs w:val="22"/>
          <w:lang w:val="en-PH"/>
        </w:rPr>
        <w:t>ay proceedings before the commission.</w:t>
      </w:r>
      <w:r>
        <w:rPr>
          <w:rFonts w:ascii="Times New Roman" w:hAnsi="Times New Roman" w:eastAsia="Times New Roman" w:cs="Times New Roman"/>
          <w:sz w:val="22"/>
          <w:szCs w:val="22"/>
          <w:lang w:val="en-PH"/>
        </w:rPr>
      </w:r>
    </w:p>
    <w:p xmlns:w14="http://schemas.microsoft.com/office/word/2010/wordml" w:rsidR="00D06632" w:rsidRDefault="00D06632" w14:paraId="0101A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shall issue a final order that:</w:t>
      </w:r>
      <w:r>
        <w:rPr>
          <w:rFonts w:ascii="Times New Roman" w:hAnsi="Times New Roman" w:eastAsia="Times New Roman" w:cs="Times New Roman"/>
          <w:sz w:val="22"/>
          <w:szCs w:val="22"/>
          <w:lang w:val="en-PH"/>
        </w:rPr>
      </w:r>
    </w:p>
    <w:p xmlns:w14="http://schemas.microsoft.com/office/word/2010/wordml" w:rsidR="00D06632" w:rsidRDefault="00D06632" w14:paraId="7239F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sets forth any changes that are required to the rates approved in the revised rates order;</w:t>
      </w:r>
      <w:r>
        <w:rPr>
          <w:rFonts w:ascii="Times New Roman" w:hAnsi="Times New Roman" w:eastAsia="Times New Roman" w:cs="Times New Roman"/>
          <w:sz w:val="22"/>
          <w:szCs w:val="22"/>
          <w:lang w:val="en-PH"/>
        </w:rPr>
      </w:r>
    </w:p>
    <w:p xmlns:w14="http://schemas.microsoft.com/office/word/2010/wordml" w:rsidR="00D06632" w:rsidRDefault="00D06632" w14:paraId="6C403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determines the amount of any overcollection or undercollection of the revenues by the utility that resulted from application of the rates authorized in the revised rates order as compared to the rates authorized in the final order issued under this section; and</w:t>
      </w:r>
      <w:r>
        <w:rPr>
          <w:rFonts w:ascii="Times New Roman" w:hAnsi="Times New Roman" w:eastAsia="Times New Roman" w:cs="Times New Roman"/>
          <w:sz w:val="22"/>
          <w:szCs w:val="22"/>
          <w:lang w:val="en-PH"/>
        </w:rPr>
      </w:r>
    </w:p>
    <w:p xmlns:w14="http://schemas.microsoft.com/office/word/2010/wordml" w:rsidR="00D06632" w:rsidRDefault="00D06632" w14:paraId="43143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establishes a credit to refund the amount of an overcollection or a surcharge to collect the amount of an undercollection of revenues that arose during the time that the rates approved in the revised rates order, or imposed due to a failure of the commission to issue a revised rates order, were applicable and requires the utility to apply the credit or surcharge until such time as the overcollection or undercollection is exhausted.</w:t>
      </w:r>
      <w:r>
        <w:rPr>
          <w:rFonts w:ascii="Times New Roman" w:hAnsi="Times New Roman" w:eastAsia="Times New Roman" w:cs="Times New Roman"/>
          <w:sz w:val="22"/>
          <w:szCs w:val="22"/>
          <w:lang w:val="en-PH"/>
        </w:rPr>
      </w:r>
    </w:p>
    <w:p xmlns:w14="http://schemas.microsoft.com/office/word/2010/wordml" w:rsidR="00D06632" w:rsidRDefault="00D06632" w14:paraId="6FABB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final order increases the amount of capital costs for which the utility may recover its weighted average cost of capital through revised rates, the AFUDC booked on those capital costs between the issuance of the revised rates order and the final order shall remain on the books of the utility and shall not be reversed or adjusted. Surcharges related to undercollection of costs must be calculated without consideration of AFUDC amounts recognized on the capital costs during this period.</w:t>
      </w:r>
      <w:r>
        <w:rPr>
          <w:rFonts w:ascii="Times New Roman" w:hAnsi="Times New Roman" w:eastAsia="Times New Roman" w:cs="Times New Roman"/>
          <w:sz w:val="22"/>
          <w:szCs w:val="22"/>
          <w:lang w:val="en-PH"/>
        </w:rPr>
      </w:r>
    </w:p>
    <w:p xmlns:w14="http://schemas.microsoft.com/office/word/2010/wordml" w:rsidR="00D06632" w:rsidRDefault="00D06632" w14:paraId="0AE05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the final order reduces the amount of capital cost for which the utility may recover its weighted average cost of capital through revised rates for reasons other than the conclusive finding that the capital costs were imprudently incurred, then the utility may resume accrual of AFUDC on any capital costs that were not included in rate recovery and may book an amount of AFUDC equal to the AFUDC not recognized during the time the rates approved in the revised rates order were in effect.</w:t>
      </w:r>
      <w:r>
        <w:rPr>
          <w:rFonts w:ascii="Times New Roman" w:hAnsi="Times New Roman" w:eastAsia="Times New Roman" w:cs="Times New Roman"/>
          <w:sz w:val="22"/>
          <w:szCs w:val="22"/>
          <w:lang w:val="en-PH"/>
        </w:rPr>
      </w:r>
    </w:p>
    <w:p xmlns:w14="http://schemas.microsoft.com/office/word/2010/wordml" w14:paraId="2C97E614" w14:textId="77777777">
      <w:pPr>
        <w:spacing w:before="0" w:after="0" w:line="240" w:lineRule="auto"/>
      </w:pPr>
      <w:r>
        <w:t/>
      </w:r>
    </w:p>
    <w:p xmlns:w14="http://schemas.microsoft.com/office/word/2010/wordml" w:rsidR="00D06632" w:rsidRDefault="00D06632" w14:paraId="5FE90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2E4B250D" w14:textId="77777777">
      <w:pPr>
        <w:spacing w:before="0" w:after="0" w:line="240" w:lineRule="auto"/>
      </w:pPr>
      <w:r>
        <w:t/>
      </w:r>
    </w:p>
    <w:p xmlns:w14="http://schemas.microsoft.com/office/word/2010/wordml" w:rsidR="00D06632" w:rsidRDefault="00D06632" w14:paraId="49CDD6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58-33-290. Effect of denial of or failure to seek project development application; filing new or amended applications.</w:t>
      </w:r>
      <w:r>
        <w:rPr>
          <w:rFonts w:ascii="Times New Roman" w:hAnsi="Times New Roman" w:eastAsia="Times New Roman" w:cs="Times New Roman"/>
          <w:b w:val="true"/>
          <w:sz w:val="22"/>
          <w:szCs w:val="22"/>
          <w:lang w:val="en-PH"/>
        </w:rPr>
      </w:r>
    </w:p>
    <w:p xmlns:w14="http://schemas.microsoft.com/office/word/2010/wordml" w:rsidR="00D06632" w:rsidRDefault="00D06632" w14:paraId="6036B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denial of a project development application, application, or combined application under this article shall not preclude the utility from filing a new or amended project development application, application, or combined application at any time. A utility may proceed to construct a plant even if assurance of prudency or cost recovery under this article is not sought or is denied, and the failure to seek or obtain such an assurance may not be used as evidence or precedent in any future proceeding.</w:t>
      </w:r>
      <w:r>
        <w:rPr>
          <w:rFonts w:ascii="Times New Roman" w:hAnsi="Times New Roman" w:eastAsia="Times New Roman" w:cs="Times New Roman"/>
          <w:sz w:val="22"/>
          <w:szCs w:val="22"/>
          <w:lang w:val="en-PH"/>
        </w:rPr>
      </w:r>
    </w:p>
    <w:p xmlns:w14="http://schemas.microsoft.com/office/word/2010/wordml" w14:paraId="542942FE" w14:textId="77777777">
      <w:pPr>
        <w:spacing w:before="0" w:after="0" w:line="240" w:lineRule="auto"/>
      </w:pPr>
      <w:r>
        <w:t/>
      </w:r>
    </w:p>
    <w:p xmlns:w14="http://schemas.microsoft.com/office/word/2010/wordml" w:rsidR="00D06632" w:rsidRDefault="00D06632" w14:paraId="00CF8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19041270" w14:textId="77777777">
      <w:pPr>
        <w:spacing w:before="0" w:after="0" w:line="240" w:lineRule="auto"/>
      </w:pPr>
      <w:r>
        <w:t/>
      </w:r>
    </w:p>
    <w:p xmlns:w14="http://schemas.microsoft.com/office/word/2010/wordml" w:rsidR="00D06632" w:rsidRDefault="00D06632" w14:paraId="28841F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58-33-295. Office of Regulatory staffing; expert witnesses.</w:t>
      </w:r>
      <w:r>
        <w:rPr>
          <w:rFonts w:ascii="Times New Roman" w:hAnsi="Times New Roman" w:eastAsia="Times New Roman" w:cs="Times New Roman"/>
          <w:b w:val="true"/>
          <w:sz w:val="22"/>
          <w:szCs w:val="22"/>
          <w:lang w:val="en-PH"/>
        </w:rPr>
      </w:r>
    </w:p>
    <w:p xmlns:w14="http://schemas.microsoft.com/office/word/2010/wordml" w:rsidR="00D06632" w:rsidRDefault="00D06632" w14:paraId="44CE4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Regulatory Staff is authorized to create additional positions for purposes of performing its duties under this article as follows:</w:t>
      </w:r>
      <w:r>
        <w:rPr>
          <w:rFonts w:ascii="Times New Roman" w:hAnsi="Times New Roman" w:eastAsia="Times New Roman" w:cs="Times New Roman"/>
          <w:sz w:val="22"/>
          <w:szCs w:val="22"/>
          <w:lang w:val="en-PH"/>
        </w:rPr>
      </w:r>
    </w:p>
    <w:p xmlns:w14="http://schemas.microsoft.com/office/word/2010/wordml" w:rsidR="00D06632" w:rsidRDefault="00D06632" w14:paraId="2BCD1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additional positions when there is one nuclear unit that is subject to an application for a project development order, an application or a combined application under this article, or that is under construction or abandonment and eligible for entry of future revised rates orders; and</w:t>
      </w:r>
      <w:r>
        <w:rPr>
          <w:rFonts w:ascii="Times New Roman" w:hAnsi="Times New Roman" w:eastAsia="Times New Roman" w:cs="Times New Roman"/>
          <w:sz w:val="22"/>
          <w:szCs w:val="22"/>
          <w:lang w:val="en-PH"/>
        </w:rPr>
      </w:r>
    </w:p>
    <w:p xmlns:w14="http://schemas.microsoft.com/office/word/2010/wordml" w:rsidR="00D06632" w:rsidRDefault="00D06632" w14:paraId="6CA5E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additional position for each additional nuclear unit thereafter.</w:t>
      </w:r>
      <w:r>
        <w:rPr>
          <w:rFonts w:ascii="Times New Roman" w:hAnsi="Times New Roman" w:eastAsia="Times New Roman" w:cs="Times New Roman"/>
          <w:sz w:val="22"/>
          <w:szCs w:val="22"/>
          <w:lang w:val="en-PH"/>
        </w:rPr>
      </w:r>
    </w:p>
    <w:p xmlns:w14="http://schemas.microsoft.com/office/word/2010/wordml" w:rsidR="00D06632" w:rsidRDefault="00D06632" w14:paraId="0CFAF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utility or utilities electing to file an application, project development order, or combined application under this article shall bear the costs associated with these positions, including all salaries, benefits, expenses, and charges, in proportion to the number of these units that they own in whole or in part as a percentage of the total number of these units in the regulatory process under this article at the time. The Office of Regulatory Staff annually must certify to the Department of Revenue by M</w:t>
      </w:r>
      <w:r>
        <w:rPr>
          <w:rFonts w:ascii="Times New Roman" w:hAnsi="Times New Roman" w:eastAsia="Times New Roman" w:cs="Times New Roman"/>
          <w:sz w:val="22"/>
          <w:szCs w:val="22"/>
          <w:lang w:val="en-PH"/>
        </w:rPr>
        <w:t>ay first the amounts to be assessed. By July first of each year, the Department of Revenue shall assess each utility for its assessment, which assessment must be due and payable by July fifteenth. The assessments must be charged against a utility by the Department of Revenue and collected in the manner provided by law for the collection of taxes from utilities, including the enforcement and collection provisions of Article 1, Chapter 54 of Title 12, and paid into the State Treasury as are other taxes collec</w:t>
      </w:r>
      <w:r>
        <w:rPr>
          <w:rFonts w:ascii="Times New Roman" w:hAnsi="Times New Roman" w:eastAsia="Times New Roman" w:cs="Times New Roman"/>
          <w:sz w:val="22"/>
          <w:szCs w:val="22"/>
          <w:lang w:val="en-PH"/>
        </w:rPr>
        <w:t>ted by the Department of Revenue for the State less the Department of Revenue's actual incremental increase in the cost of administration. These assessments are in addition to any amounts assessed pursuant to Sections 58-4-60 and 58-5-480 and must be deposited in a special fund in the State Treasury from which the salaries, benefits, expenses, and charges must be paid.</w:t>
      </w:r>
      <w:r>
        <w:rPr>
          <w:rFonts w:ascii="Times New Roman" w:hAnsi="Times New Roman" w:eastAsia="Times New Roman" w:cs="Times New Roman"/>
          <w:sz w:val="22"/>
          <w:szCs w:val="22"/>
          <w:lang w:val="en-PH"/>
        </w:rPr>
      </w:r>
    </w:p>
    <w:p xmlns:w14="http://schemas.microsoft.com/office/word/2010/wordml" w:rsidR="00D06632" w:rsidRDefault="00D06632" w14:paraId="6CE87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Executive Director of the Office of Regulatory Staff is authorized to employ expert witnesses and other professional engineering, construction, or other experts or consultants as the executive director considers necessary to assist the regulatory staff in its review and audit of project development order applications, applications, combined applications, and applications for revised rates orders; participation in proceedings under this article; and in auditing and monitoring on-going construction o</w:t>
      </w:r>
      <w:r>
        <w:rPr>
          <w:rFonts w:ascii="Times New Roman" w:hAnsi="Times New Roman" w:eastAsia="Times New Roman" w:cs="Times New Roman"/>
          <w:sz w:val="22"/>
          <w:szCs w:val="22"/>
          <w:lang w:val="en-PH"/>
        </w:rPr>
        <w:t>f plants eligible for revised rates orders. The compensation paid to these persons may not exceed the compensation ordinarily paid by the regulated industry for these specialists. Upon agreement between the utility and the Office of Regulatory Staff or upon approval of the review committee established under Section 58-3-20, the compensation and expenses must be paid by the utility or utilities filing an application under this article.</w:t>
      </w:r>
      <w:r>
        <w:rPr>
          <w:rFonts w:ascii="Times New Roman" w:hAnsi="Times New Roman" w:eastAsia="Times New Roman" w:cs="Times New Roman"/>
          <w:sz w:val="22"/>
          <w:szCs w:val="22"/>
          <w:lang w:val="en-PH"/>
        </w:rPr>
      </w:r>
    </w:p>
    <w:p xmlns:w14="http://schemas.microsoft.com/office/word/2010/wordml" w:rsidR="00D06632" w:rsidRDefault="00D06632" w14:paraId="0C797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Compensation and expenses paid by the utility under this article must be treated as capital costs of the plant for ratemaking purposes.</w:t>
      </w:r>
      <w:r>
        <w:rPr>
          <w:rFonts w:ascii="Times New Roman" w:hAnsi="Times New Roman" w:eastAsia="Times New Roman" w:cs="Times New Roman"/>
          <w:sz w:val="22"/>
          <w:szCs w:val="22"/>
          <w:lang w:val="en-PH"/>
        </w:rPr>
      </w:r>
    </w:p>
    <w:p xmlns:w14="http://schemas.microsoft.com/office/word/2010/wordml" w14:paraId="5FB94634" w14:textId="77777777">
      <w:pPr>
        <w:spacing w:before="0" w:after="0" w:line="240" w:lineRule="auto"/>
      </w:pPr>
      <w:r>
        <w:t/>
      </w:r>
    </w:p>
    <w:p xmlns:w14="http://schemas.microsoft.com/office/word/2010/wordml" w:rsidR="00D06632" w:rsidRDefault="00D06632" w14:paraId="77707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2EF9B197" w14:textId="77777777">
      <w:pPr>
        <w:spacing w:before="0" w:after="0" w:line="240" w:lineRule="auto"/>
      </w:pPr>
      <w:r>
        <w:t/>
      </w:r>
    </w:p>
    <w:p xmlns:w14="http://schemas.microsoft.com/office/word/2010/wordml" w:rsidR="00D06632" w:rsidRDefault="00D06632" w14:paraId="3AB5D8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58-33-298. Application of limitations on rate filings in Section 58-27-870(E).</w:t>
      </w:r>
      <w:r>
        <w:rPr>
          <w:rFonts w:ascii="Times New Roman" w:hAnsi="Times New Roman" w:eastAsia="Times New Roman" w:cs="Times New Roman"/>
          <w:b w:val="true"/>
          <w:sz w:val="22"/>
          <w:szCs w:val="22"/>
          <w:lang w:val="en-PH"/>
        </w:rPr>
      </w:r>
    </w:p>
    <w:p xmlns:w14="http://schemas.microsoft.com/office/word/2010/wordml" w:rsidR="00D06632" w:rsidRDefault="00D06632" w14:paraId="27294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Filings under this article may not be considered in applying the limitations on rate filings contained in Section 58-27-870(E).</w:t>
      </w:r>
      <w:r>
        <w:rPr>
          <w:rFonts w:ascii="Times New Roman" w:hAnsi="Times New Roman" w:eastAsia="Times New Roman" w:cs="Times New Roman"/>
          <w:sz w:val="22"/>
          <w:szCs w:val="22"/>
          <w:lang w:val="en-PH"/>
        </w:rPr>
      </w:r>
    </w:p>
    <w:p xmlns:w14="http://schemas.microsoft.com/office/word/2010/wordml" w14:paraId="5B887F85" w14:textId="77777777">
      <w:pPr>
        <w:spacing w:before="0" w:after="0" w:line="240" w:lineRule="auto"/>
      </w:pPr>
      <w:r>
        <w:t/>
      </w:r>
    </w:p>
    <w:p xmlns:w14="http://schemas.microsoft.com/office/word/2010/wordml" w:rsidR="00D06632" w:rsidRDefault="00D06632" w14:paraId="3BCE5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16, § 2,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704EF702" w14:textId="77777777">
      <w:pPr>
        <w:spacing w:before="0" w:after="0" w:line="240" w:lineRule="auto"/>
      </w:pPr>
      <w:r>
        <w:t/>
      </w:r>
    </w:p>
    <w:p xmlns:w14="http://schemas.microsoft.com/office/word/2010/wordml" w:rsidR="00D06632" w:rsidRDefault="00D06632" w14:paraId="7E77BB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06632" w:rsidRDefault="00D06632" w14:paraId="00799E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Judicial Review</w:t>
      </w:r>
      <w:r>
        <w:rPr>
          <w:rFonts w:ascii="Times New Roman" w:hAnsi="Times New Roman" w:eastAsia="Times New Roman" w:cs="Times New Roman"/>
          <w:sz w:val="22"/>
          <w:szCs w:val="22"/>
          <w:lang w:val="en-PH"/>
        </w:rPr>
      </w:r>
    </w:p>
    <w:p xmlns:w14="http://schemas.microsoft.com/office/word/2010/wordml" w:rsidR="00D06632" w:rsidRDefault="00D06632" w14:paraId="3B336C3A" w14:textId="77777777">
      <w:pPr>
        <w:spacing w:before="0" w:after="0" w:line="240" w:lineRule="auto"/>
        <w:rPr>
          <w:rFonts w:ascii="Arial" w:hAnsi="Arial" w:cs="Arial"/>
          <w:lang w:val="en-PH"/>
        </w:rPr>
      </w:pPr>
    </w:p>
    <w:p xmlns:w14="http://schemas.microsoft.com/office/word/2010/wordml" w:rsidR="00D06632" w:rsidRDefault="00D06632" w14:paraId="5986F4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58-33-310. Appeal from final order or decision.</w:t>
      </w:r>
      <w:r>
        <w:rPr>
          <w:rFonts w:ascii="Times New Roman" w:hAnsi="Times New Roman" w:eastAsia="Times New Roman" w:cs="Times New Roman"/>
          <w:b w:val="true"/>
          <w:sz w:val="22"/>
          <w:szCs w:val="22"/>
          <w:lang w:val="en-PH"/>
        </w:rPr>
      </w:r>
    </w:p>
    <w:p xmlns:w14="http://schemas.microsoft.com/office/word/2010/wordml" w:rsidR="00D06632" w:rsidRDefault="00D06632" w14:paraId="6C111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If a party wishes to file for a petition for rehearing or reconsideration from all or any portion of an order or decision of the commission, that petition must be filed within fifteen days from the commission issuing the order or decision. A response to the petition for rehearing or reconsideration must be filed within fifteen days from the filed date of the petition for rehearing or reconsideration. Failure to file for rehearing or reconsideration as required in this section constitutes a waiver of</w:t>
      </w:r>
      <w:r>
        <w:rPr>
          <w:rFonts w:ascii="Times New Roman" w:hAnsi="Times New Roman" w:eastAsia="Times New Roman" w:cs="Times New Roman"/>
          <w:sz w:val="22"/>
          <w:szCs w:val="22"/>
          <w:lang w:val="en-PH"/>
        </w:rPr>
        <w:t xml:space="preserve"> the party to further pursue the matter.</w:t>
      </w:r>
      <w:r>
        <w:rPr>
          <w:rFonts w:ascii="Times New Roman" w:hAnsi="Times New Roman" w:eastAsia="Times New Roman" w:cs="Times New Roman"/>
          <w:sz w:val="22"/>
          <w:szCs w:val="22"/>
          <w:lang w:val="en-PH"/>
        </w:rPr>
      </w:r>
    </w:p>
    <w:p xmlns:w14="http://schemas.microsoft.com/office/word/2010/wordml" w:rsidR="00D06632" w:rsidRDefault="00D06632" w14:paraId="2B09F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must issue its final order within thirty days from the date the response to the petition for rehearing or reconsideration is filed.</w:t>
      </w:r>
      <w:r>
        <w:rPr>
          <w:rFonts w:ascii="Times New Roman" w:hAnsi="Times New Roman" w:eastAsia="Times New Roman" w:cs="Times New Roman"/>
          <w:sz w:val="22"/>
          <w:szCs w:val="22"/>
          <w:lang w:val="en-PH"/>
        </w:rPr>
      </w:r>
    </w:p>
    <w:p xmlns:w14="http://schemas.microsoft.com/office/word/2010/wordml" w:rsidR="00D06632" w:rsidRDefault="00D06632" w14:paraId="7F680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party may appeal, in accordance with Section 1-23-380, from all or any portion of any final order or decision of the commission, including conditions of the certificate required by a state agency under Section 58-33-160 as provided by Section 58-27-2310.</w:t>
      </w:r>
      <w:r>
        <w:rPr>
          <w:rFonts w:ascii="Times New Roman" w:hAnsi="Times New Roman" w:eastAsia="Times New Roman" w:cs="Times New Roman"/>
          <w:sz w:val="22"/>
          <w:szCs w:val="22"/>
          <w:lang w:val="en-PH"/>
        </w:rPr>
      </w:r>
    </w:p>
    <w:p xmlns:w14="http://schemas.microsoft.com/office/word/2010/wordml" w:rsidR="00D06632" w:rsidRDefault="00D06632" w14:paraId="23B1E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final order on the merits issued pursuant to this chapter shall be immediately appealable to the Supreme Court of South Carolina in accordance with South Carolina Appellate Court Rule 203. The commission must not be a party to an appeal.</w:t>
      </w:r>
      <w:r>
        <w:rPr>
          <w:rFonts w:ascii="Times New Roman" w:hAnsi="Times New Roman" w:eastAsia="Times New Roman" w:cs="Times New Roman"/>
          <w:sz w:val="22"/>
          <w:szCs w:val="22"/>
          <w:lang w:val="en-PH"/>
        </w:rPr>
      </w:r>
    </w:p>
    <w:p xmlns:w14="http://schemas.microsoft.com/office/word/2010/wordml" w14:paraId="17006E54" w14:textId="77777777">
      <w:pPr>
        <w:spacing w:before="0" w:after="0" w:line="240" w:lineRule="auto"/>
      </w:pPr>
      <w:r>
        <w:t/>
      </w:r>
    </w:p>
    <w:p xmlns:w14="http://schemas.microsoft.com/office/word/2010/wordml" w:rsidR="00D06632" w:rsidRDefault="00D06632" w14:paraId="23667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58-1820; 1971 (57) 889; 2006 Act No. 318, § 224, eff May 24, 2006; 2025 Act No. 41 (H.3309), § 24, eff May 12, 2025.</w:t>
      </w:r>
      <w:r>
        <w:rPr>
          <w:rFonts w:ascii="Times New Roman" w:hAnsi="Times New Roman" w:eastAsia="Times New Roman" w:cs="Times New Roman"/>
          <w:sz w:val="22"/>
          <w:szCs w:val="22"/>
          <w:lang w:val="en-PH"/>
        </w:rPr>
      </w:r>
    </w:p>
    <w:p xmlns:w14="http://schemas.microsoft.com/office/word/2010/wordml" w:rsidR="00D06632" w:rsidRDefault="00D06632" w14:paraId="0E896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669B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7F81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06A85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94D0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 </w:t>
      </w:r>
      <w:r>
        <w:rPr>
          <w:rFonts w:ascii="Times New Roman" w:hAnsi="Times New Roman" w:eastAsia="Times New Roman" w:cs="Times New Roman"/>
          <w:sz w:val="22"/>
          <w:szCs w:val="22"/>
          <w:lang w:val="en-PH"/>
        </w:rPr>
        <w:t>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27C89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6D952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D3D3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0B817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0EDC0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03613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09F3D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57032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6F91C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69411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E7C3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64246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13D89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24, designated the existing paragraph as (B); added (A)(1) to (2) and (C); in (B), added the last two sentences.</w:t>
      </w:r>
      <w:r>
        <w:rPr>
          <w:rFonts w:ascii="Times New Roman" w:hAnsi="Times New Roman" w:eastAsia="Times New Roman" w:cs="Times New Roman"/>
          <w:sz w:val="22"/>
          <w:szCs w:val="22"/>
          <w:lang w:val="en-PH"/>
        </w:rPr>
      </w:r>
    </w:p>
    <w:p xmlns:w14="http://schemas.microsoft.com/office/word/2010/wordml" w14:paraId="3849F97F" w14:textId="77777777">
      <w:pPr>
        <w:spacing w:before="0" w:after="0" w:line="240" w:lineRule="auto"/>
      </w:pPr>
      <w:r>
        <w:t/>
      </w:r>
    </w:p>
    <w:p xmlns:w14="http://schemas.microsoft.com/office/word/2010/wordml" w:rsidR="00D06632" w:rsidRDefault="00D06632" w14:paraId="417EC2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58-33-320. Jurisdiction of courts.</w:t>
      </w:r>
      <w:r>
        <w:rPr>
          <w:rFonts w:ascii="Times New Roman" w:hAnsi="Times New Roman" w:eastAsia="Times New Roman" w:cs="Times New Roman"/>
          <w:b w:val="true"/>
          <w:sz w:val="22"/>
          <w:szCs w:val="22"/>
          <w:lang w:val="en-PH"/>
        </w:rPr>
      </w:r>
    </w:p>
    <w:p xmlns:w14="http://schemas.microsoft.com/office/word/2010/wordml" w:rsidR="00D06632" w:rsidRDefault="00D06632" w14:paraId="1DAF8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expressly set forth in Section 58-33-310, no court of this State shall have jurisdiction to hear or determine any issue, case, or controversy concerning any matter which was or could have been determined in a proceeding before the commission under this chapter or to stop or delay the construction, operation, or maintenance of a major utility facility, except to enforce compliance with this chapter or the provisions of a certificate issued hereunder, and any such action shall be brought only by th</w:t>
      </w:r>
      <w:r>
        <w:rPr>
          <w:rFonts w:ascii="Times New Roman" w:hAnsi="Times New Roman" w:eastAsia="Times New Roman" w:cs="Times New Roman"/>
          <w:sz w:val="22"/>
          <w:szCs w:val="22"/>
          <w:lang w:val="en-PH"/>
        </w:rPr>
        <w:t>e Office of Regulatory Staff. Provided, however, nothing herein contained shall be construed to abrogate or suspend the right of any individual or corporation not a party to maintain any action which he might otherwise have been entitled.</w:t>
      </w:r>
      <w:r>
        <w:rPr>
          <w:rFonts w:ascii="Times New Roman" w:hAnsi="Times New Roman" w:eastAsia="Times New Roman" w:cs="Times New Roman"/>
          <w:sz w:val="22"/>
          <w:szCs w:val="22"/>
          <w:lang w:val="en-PH"/>
        </w:rPr>
      </w:r>
    </w:p>
    <w:p xmlns:w14="http://schemas.microsoft.com/office/word/2010/wordml" w14:paraId="6236C15A" w14:textId="77777777">
      <w:pPr>
        <w:spacing w:before="0" w:after="0" w:line="240" w:lineRule="auto"/>
      </w:pPr>
      <w:r>
        <w:t/>
      </w:r>
    </w:p>
    <w:p xmlns:w14="http://schemas.microsoft.com/office/word/2010/wordml" w:rsidR="00D06632" w:rsidRDefault="00D06632" w14:paraId="13515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58-1821; 1971 (57) 889; 2006 Act No. 318, § 225, eff May 24, 2006; 2025 Act No. 41 (H.3309), § 24, eff May 12, 2025.</w:t>
      </w:r>
      <w:r>
        <w:rPr>
          <w:rFonts w:ascii="Times New Roman" w:hAnsi="Times New Roman" w:eastAsia="Times New Roman" w:cs="Times New Roman"/>
          <w:sz w:val="22"/>
          <w:szCs w:val="22"/>
          <w:lang w:val="en-PH"/>
        </w:rPr>
      </w:r>
    </w:p>
    <w:p xmlns:w14="http://schemas.microsoft.com/office/word/2010/wordml" w:rsidR="00D06632" w:rsidRDefault="00D06632" w14:paraId="088D0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F693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FE3C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757F0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0026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04C0F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36D6C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AE3E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6F606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6E562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43A0C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03CE1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2FBD1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615E1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1758C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7490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74DC3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A3BD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24, reenacted the section with no apparent change.</w:t>
      </w:r>
      <w:r>
        <w:rPr>
          <w:rFonts w:ascii="Times New Roman" w:hAnsi="Times New Roman" w:eastAsia="Times New Roman" w:cs="Times New Roman"/>
          <w:sz w:val="22"/>
          <w:szCs w:val="22"/>
          <w:lang w:val="en-PH"/>
        </w:rPr>
      </w:r>
    </w:p>
    <w:p xmlns:w14="http://schemas.microsoft.com/office/word/2010/wordml" w14:paraId="096E5374" w14:textId="77777777">
      <w:pPr>
        <w:spacing w:before="0" w:after="0" w:line="240" w:lineRule="auto"/>
      </w:pPr>
      <w:r>
        <w:t/>
      </w:r>
    </w:p>
    <w:p xmlns:w14="http://schemas.microsoft.com/office/word/2010/wordml" w:rsidR="00D06632" w:rsidRDefault="00D06632" w14:paraId="105186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D06632" w:rsidRDefault="00D06632" w14:paraId="76E710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 Provisions</w:t>
      </w:r>
      <w:r>
        <w:rPr>
          <w:rFonts w:ascii="Times New Roman" w:hAnsi="Times New Roman" w:eastAsia="Times New Roman" w:cs="Times New Roman"/>
          <w:sz w:val="22"/>
          <w:szCs w:val="22"/>
          <w:lang w:val="en-PH"/>
        </w:rPr>
      </w:r>
    </w:p>
    <w:p xmlns:w14="http://schemas.microsoft.com/office/word/2010/wordml" w:rsidR="00D06632" w:rsidRDefault="00D06632" w14:paraId="217A89DF" w14:textId="77777777">
      <w:pPr>
        <w:spacing w:before="0" w:after="0" w:line="240" w:lineRule="auto"/>
        <w:rPr>
          <w:rFonts w:ascii="Arial" w:hAnsi="Arial" w:cs="Arial"/>
          <w:lang w:val="en-PH"/>
        </w:rPr>
      </w:pPr>
    </w:p>
    <w:p xmlns:w14="http://schemas.microsoft.com/office/word/2010/wordml" w:rsidR="00D06632" w:rsidRDefault="00D06632" w14:paraId="37304C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58-33-410. Authority of other agencies or local governments; application of other laws.</w:t>
      </w:r>
      <w:r>
        <w:rPr>
          <w:rFonts w:ascii="Times New Roman" w:hAnsi="Times New Roman" w:eastAsia="Times New Roman" w:cs="Times New Roman"/>
          <w:b w:val="true"/>
          <w:sz w:val="22"/>
          <w:szCs w:val="22"/>
          <w:lang w:val="en-PH"/>
        </w:rPr>
      </w:r>
    </w:p>
    <w:p xmlns:w14="http://schemas.microsoft.com/office/word/2010/wordml" w:rsidR="00D06632" w:rsidRDefault="00D06632" w14:paraId="2DD39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any other provision of law, no State or regional agency, or municipality or other local government may require any approval, consent, permit, certificate or other condition for the construction, operation or maintenance of a major utility facility authorized by a certificate issued pursuant to the provisions of this chapter; provided, that nothing herein shall prevent the application of State laws for the protection of employees engaged in the construction, operation or maintenance of such </w:t>
      </w:r>
      <w:r>
        <w:rPr>
          <w:rFonts w:ascii="Times New Roman" w:hAnsi="Times New Roman" w:eastAsia="Times New Roman" w:cs="Times New Roman"/>
          <w:sz w:val="22"/>
          <w:szCs w:val="22"/>
          <w:lang w:val="en-PH"/>
        </w:rPr>
        <w:t>facility; provided, however, that State agencies shall continue to have authority to enforce compliance with applicable State statutes, rules, regulations or standards promulgated within their authority.</w:t>
      </w:r>
      <w:r>
        <w:rPr>
          <w:rFonts w:ascii="Times New Roman" w:hAnsi="Times New Roman" w:eastAsia="Times New Roman" w:cs="Times New Roman"/>
          <w:sz w:val="22"/>
          <w:szCs w:val="22"/>
          <w:lang w:val="en-PH"/>
        </w:rPr>
      </w:r>
    </w:p>
    <w:p xmlns:w14="http://schemas.microsoft.com/office/word/2010/wordml" w14:paraId="5537B174" w14:textId="77777777">
      <w:pPr>
        <w:spacing w:before="0" w:after="0" w:line="240" w:lineRule="auto"/>
      </w:pPr>
      <w:r>
        <w:t/>
      </w:r>
    </w:p>
    <w:p xmlns:w14="http://schemas.microsoft.com/office/word/2010/wordml" w:rsidR="00D06632" w:rsidRDefault="00D06632" w14:paraId="2BD00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58-1830; 1971 (57) 889.</w:t>
      </w:r>
      <w:r>
        <w:rPr>
          <w:rFonts w:ascii="Times New Roman" w:hAnsi="Times New Roman" w:eastAsia="Times New Roman" w:cs="Times New Roman"/>
          <w:sz w:val="22"/>
          <w:szCs w:val="22"/>
          <w:lang w:val="en-PH"/>
        </w:rPr>
      </w:r>
    </w:p>
    <w:p xmlns:w14="http://schemas.microsoft.com/office/word/2010/wordml" w14:paraId="342AF28A" w14:textId="77777777">
      <w:pPr>
        <w:spacing w:before="0" w:after="0" w:line="240" w:lineRule="auto"/>
      </w:pPr>
      <w:r>
        <w:t/>
      </w:r>
    </w:p>
    <w:p xmlns:w14="http://schemas.microsoft.com/office/word/2010/wordml" w:rsidR="00D06632" w:rsidRDefault="00D06632" w14:paraId="6799B0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58-33-420. Joint hearings with agencies from other states; agreements and compacts; joint investigations.</w:t>
      </w:r>
      <w:r>
        <w:rPr>
          <w:rFonts w:ascii="Times New Roman" w:hAnsi="Times New Roman" w:eastAsia="Times New Roman" w:cs="Times New Roman"/>
          <w:b w:val="true"/>
          <w:sz w:val="22"/>
          <w:szCs w:val="22"/>
          <w:lang w:val="en-PH"/>
        </w:rPr>
      </w:r>
    </w:p>
    <w:p xmlns:w14="http://schemas.microsoft.com/office/word/2010/wordml" w:rsidR="00D06632" w:rsidRDefault="00D06632" w14:paraId="6F065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in the discharge of its duties under this chapter or any other statute, is authorized to hold joint hearings within or without the State and issue joint or concurrent orders in conjunction or concurrence with any official or agency of any other state of the United States, whether in the holding of any hearings, or in the making of such orders, the commission shall function under agreements or compacts between states or under the concurrent power of states to regulate interstate commerce or </w:t>
      </w:r>
      <w:r>
        <w:rPr>
          <w:rFonts w:ascii="Times New Roman" w:hAnsi="Times New Roman" w:eastAsia="Times New Roman" w:cs="Times New Roman"/>
          <w:sz w:val="22"/>
          <w:szCs w:val="22"/>
          <w:lang w:val="en-PH"/>
        </w:rPr>
        <w:t>as an agency of the United States, or otherwise. The commission, in the discharge of its duties under this chapter, is authorized to enter into agreements or compacts with agencies of other states, pursuant to any consent of Congress, for cooperative efforts in certificating the construction, operation, and maintenance of major utility facilities in accord with the purposes of this chapter and for the enforcement of the respective state laws regarding same. The commission may request the Office of Regulator</w:t>
      </w:r>
      <w:r>
        <w:rPr>
          <w:rFonts w:ascii="Times New Roman" w:hAnsi="Times New Roman" w:eastAsia="Times New Roman" w:cs="Times New Roman"/>
          <w:sz w:val="22"/>
          <w:szCs w:val="22"/>
          <w:lang w:val="en-PH"/>
        </w:rPr>
        <w:t>y Staff to make joint investigations with any official board or commission of any state or of the United States.</w:t>
      </w:r>
      <w:r>
        <w:rPr>
          <w:rFonts w:ascii="Times New Roman" w:hAnsi="Times New Roman" w:eastAsia="Times New Roman" w:cs="Times New Roman"/>
          <w:sz w:val="22"/>
          <w:szCs w:val="22"/>
          <w:lang w:val="en-PH"/>
        </w:rPr>
      </w:r>
    </w:p>
    <w:p xmlns:w14="http://schemas.microsoft.com/office/word/2010/wordml" w14:paraId="3DFF43A3" w14:textId="77777777">
      <w:pPr>
        <w:spacing w:before="0" w:after="0" w:line="240" w:lineRule="auto"/>
      </w:pPr>
      <w:r>
        <w:t/>
      </w:r>
    </w:p>
    <w:p xmlns:w14="http://schemas.microsoft.com/office/word/2010/wordml" w:rsidR="00D06632" w:rsidRDefault="00D06632" w14:paraId="4A29B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58-1831; 1971 (57) 889; 2006 Act No. 318, § 226, eff May 24, 2006.</w:t>
      </w:r>
      <w:r>
        <w:rPr>
          <w:rFonts w:ascii="Times New Roman" w:hAnsi="Times New Roman" w:eastAsia="Times New Roman" w:cs="Times New Roman"/>
          <w:sz w:val="22"/>
          <w:szCs w:val="22"/>
          <w:lang w:val="en-PH"/>
        </w:rPr>
      </w:r>
    </w:p>
    <w:p xmlns:w14="http://schemas.microsoft.com/office/word/2010/wordml" w14:paraId="2F8CB0BB" w14:textId="77777777">
      <w:pPr>
        <w:spacing w:before="0" w:after="0" w:line="240" w:lineRule="auto"/>
      </w:pPr>
      <w:r>
        <w:t/>
      </w:r>
    </w:p>
    <w:p xmlns:w14="http://schemas.microsoft.com/office/word/2010/wordml" w:rsidR="00D06632" w:rsidRDefault="00D06632" w14:paraId="5AD36A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58-33-430. Annual reports shall be furnished by public utilities.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6D9D6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public utility shall annually furnish a report to the commission and provide to the Office of Regulatory Staff for its review containing a ten-year forecast of loads and resources; provided, however, this section shall not apply to any electric cooperative. The report shall list the major utility facilities which, in the judgment of such utility, will be required to supply system demands during the forecast period. The forecast shall cover the ten-year period next succeeding the date of the report, sh</w:t>
      </w:r>
      <w:r>
        <w:rPr>
          <w:rFonts w:ascii="Times New Roman" w:hAnsi="Times New Roman" w:eastAsia="Times New Roman" w:cs="Times New Roman"/>
          <w:sz w:val="22"/>
          <w:szCs w:val="22"/>
          <w:lang w:val="en-PH"/>
        </w:rPr>
        <w:t>all be made available to the public, and furnished upon request to municipalities and government agencies charged with the duty of protecting the environment or of planning land use.</w:t>
      </w:r>
      <w:r>
        <w:rPr>
          <w:rFonts w:ascii="Times New Roman" w:hAnsi="Times New Roman" w:eastAsia="Times New Roman" w:cs="Times New Roman"/>
          <w:sz w:val="22"/>
          <w:szCs w:val="22"/>
          <w:lang w:val="en-PH"/>
        </w:rPr>
      </w:r>
    </w:p>
    <w:p xmlns:w14="http://schemas.microsoft.com/office/word/2010/wordml" w14:paraId="168E9AD9" w14:textId="77777777">
      <w:pPr>
        <w:spacing w:before="0" w:after="0" w:line="240" w:lineRule="auto"/>
      </w:pPr>
      <w:r>
        <w:t/>
      </w:r>
    </w:p>
    <w:p xmlns:w14="http://schemas.microsoft.com/office/word/2010/wordml" w:rsidR="00D06632" w:rsidRDefault="00D06632" w14:paraId="13B76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58-1832; 1971 (57) 889; 2006 Act No. 318, § 227, eff May 24, 2006.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