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d436fc32884585" /><Relationship Type="http://schemas.openxmlformats.org/package/2006/relationships/metadata/core-properties" Target="/package/services/metadata/core-properties/20ee8e4ff18542978022073ecdf1fac2.psmdcp" Id="R1c330471c5d34536" /></Relationships>
</file>

<file path=word/document.xml><?xml version="1.0" encoding="utf-8"?>
<w:document xmlns:w="http://schemas.openxmlformats.org/wordprocessingml/2006/main">
  <w:body>
    <w:p xmlns:w14="http://schemas.microsoft.com/office/word/2010/wordml" w:rsidR="00187CF7" w:rsidRDefault="00187CF7" w14:paraId="31FA42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34</w:t>
      </w:r>
      <w:r>
        <w:rPr>
          <w:rFonts w:ascii="Times New Roman" w:hAnsi="Times New Roman" w:eastAsia="Times New Roman" w:cs="Times New Roman"/>
          <w:sz w:val="22"/>
          <w:szCs w:val="22"/>
          <w:lang w:val="en-PH"/>
        </w:rPr>
      </w:r>
    </w:p>
    <w:p xmlns:w14="http://schemas.microsoft.com/office/word/2010/wordml" w:rsidR="00187CF7" w:rsidRDefault="00187CF7" w14:paraId="1357A1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National Building Codes</w:t>
      </w:r>
      <w:r>
        <w:rPr>
          <w:rFonts w:ascii="Times New Roman" w:hAnsi="Times New Roman" w:eastAsia="Times New Roman" w:cs="Times New Roman"/>
          <w:sz w:val="22"/>
          <w:szCs w:val="22"/>
          <w:lang w:val="en-PH"/>
        </w:rPr>
      </w:r>
    </w:p>
    <w:p xmlns:w14="http://schemas.microsoft.com/office/word/2010/wordml" w:rsidR="00187CF7" w:rsidRDefault="00187CF7" w14:paraId="559CEA37" w14:textId="77777777">
      <w:pPr>
        <w:spacing w:before="0" w:after="0" w:line="240" w:lineRule="auto"/>
        <w:rPr>
          <w:rFonts w:ascii="Arial" w:hAnsi="Arial" w:cs="Arial"/>
          <w:lang w:val="en-PH"/>
        </w:rPr>
      </w:pPr>
    </w:p>
    <w:p xmlns:w14="http://schemas.microsoft.com/office/word/2010/wordml" w:rsidR="00187CF7" w:rsidRDefault="00187CF7" w14:paraId="77C080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1-34-10. Purpose.</w:t>
      </w:r>
      <w:r>
        <w:rPr>
          <w:rFonts w:ascii="Times New Roman" w:hAnsi="Times New Roman" w:eastAsia="Times New Roman" w:cs="Times New Roman"/>
          <w:b w:val="true"/>
          <w:sz w:val="22"/>
          <w:szCs w:val="22"/>
          <w:lang w:val="en-PH"/>
        </w:rPr>
      </w:r>
    </w:p>
    <w:p xmlns:w14="http://schemas.microsoft.com/office/word/2010/wordml" w:rsidR="00187CF7" w:rsidRDefault="00187CF7" w14:paraId="5E850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policy of South Carolina is to maintain reasonable and consistent standards of construction in buildings and other structures in the State in order to protect the public health, safety, and welfare of its citizens. Accordingly, all agencies should enforce the same editions of nationally recognized codes and standards for the construction, manufacture, renovation, improvement, and maintenance of structures. To effect this policy, it is intended that all state regulatory agencies enforce the same e</w:t>
      </w:r>
      <w:r>
        <w:rPr>
          <w:rFonts w:ascii="Times New Roman" w:hAnsi="Times New Roman" w:eastAsia="Times New Roman" w:cs="Times New Roman"/>
          <w:sz w:val="22"/>
          <w:szCs w:val="22"/>
          <w:lang w:val="en-PH"/>
        </w:rPr>
        <w:t>ditions of nationally recognized codes.</w:t>
      </w:r>
      <w:r>
        <w:rPr>
          <w:rFonts w:ascii="Times New Roman" w:hAnsi="Times New Roman" w:eastAsia="Times New Roman" w:cs="Times New Roman"/>
          <w:sz w:val="22"/>
          <w:szCs w:val="22"/>
          <w:lang w:val="en-PH"/>
        </w:rPr>
      </w:r>
    </w:p>
    <w:p xmlns:w14="http://schemas.microsoft.com/office/word/2010/wordml" w14:paraId="08B8C11C" w14:textId="77777777">
      <w:pPr>
        <w:spacing w:before="0" w:after="0" w:line="240" w:lineRule="auto"/>
      </w:pPr>
      <w:r>
        <w:t/>
      </w:r>
    </w:p>
    <w:p xmlns:w14="http://schemas.microsoft.com/office/word/2010/wordml" w:rsidR="00187CF7" w:rsidRDefault="00187CF7" w14:paraId="4687D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14:paraId="2D74045C" w14:textId="77777777">
      <w:pPr>
        <w:spacing w:before="0" w:after="0" w:line="240" w:lineRule="auto"/>
      </w:pPr>
      <w:r>
        <w:t/>
      </w:r>
    </w:p>
    <w:p xmlns:w14="http://schemas.microsoft.com/office/word/2010/wordml" w:rsidR="00187CF7" w:rsidRDefault="00187CF7" w14:paraId="641CB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1-34-20.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61154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87CF7" w:rsidRDefault="00187CF7" w14:paraId="44895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or "state agency" means each state board, commission, department, executive department, or office, other than the General Assembly or the courts, charged with the regulation of buildings or other structures by enforcing a nationally recognized code. An agency is charged with the regulation of buildings or other structures by enforcing a nationally recognized code if the code is referenced in the statutes or regulations administered by that agency.</w:t>
      </w:r>
      <w:r>
        <w:rPr>
          <w:rFonts w:ascii="Times New Roman" w:hAnsi="Times New Roman" w:eastAsia="Times New Roman" w:cs="Times New Roman"/>
          <w:sz w:val="22"/>
          <w:szCs w:val="22"/>
          <w:lang w:val="en-PH"/>
        </w:rPr>
      </w:r>
    </w:p>
    <w:p xmlns:w14="http://schemas.microsoft.com/office/word/2010/wordml" w:rsidR="00187CF7" w:rsidRDefault="00187CF7" w14:paraId="62F4B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"Building code" means building, electrical, plumbing, mechanical, gas, or fire codes which are part of the International Building Code series or Standard Building Code series, as published, promulgated, or made available by the Southern Building Code Congress International, Inc., the energy code as published by the Council of American Building Officials, and the National Electrical Code and Fire and Life Safety Code, as made available by the National Fire Protection Association, if the code is referenc</w:t>
      </w:r>
      <w:r>
        <w:rPr>
          <w:rFonts w:ascii="Times New Roman" w:hAnsi="Times New Roman" w:eastAsia="Times New Roman" w:cs="Times New Roman"/>
          <w:sz w:val="22"/>
          <w:szCs w:val="22"/>
          <w:lang w:val="en-PH"/>
        </w:rPr>
        <w:t>ed by any other statute or regulation.</w:t>
      </w:r>
      <w:r>
        <w:rPr>
          <w:rFonts w:ascii="Times New Roman" w:hAnsi="Times New Roman" w:eastAsia="Times New Roman" w:cs="Times New Roman"/>
          <w:sz w:val="22"/>
          <w:szCs w:val="22"/>
          <w:lang w:val="en-PH"/>
        </w:rPr>
      </w:r>
    </w:p>
    <w:p xmlns:w14="http://schemas.microsoft.com/office/word/2010/wordml" w:rsidR="00187CF7" w:rsidRDefault="00187CF7" w14:paraId="25FF8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"Latest edition" means latest complete edition officially published, adopted, or approved by the organization which issued the nationally recognized code.</w:t>
      </w:r>
      <w:r>
        <w:rPr>
          <w:rFonts w:ascii="Times New Roman" w:hAnsi="Times New Roman" w:eastAsia="Times New Roman" w:cs="Times New Roman"/>
          <w:sz w:val="22"/>
          <w:szCs w:val="22"/>
          <w:lang w:val="en-PH"/>
        </w:rPr>
      </w:r>
    </w:p>
    <w:p xmlns:w14="http://schemas.microsoft.com/office/word/2010/wordml" w:rsidR="00187CF7" w:rsidRDefault="00187CF7" w14:paraId="53C77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"Nationally recognized code" means all building codes or standards. Unless expressly adopted as stated in this chapter or otherwise required by law, a "nationally recognized code" does not include its appendices. For the purposes of this chapter, "nationally recognized code" does not include any provision of a building code or standard which concerns the qualification, removal, dismissal, duties, responsibilities of, or administrative procedures for all building officials, fire officials, deputy offici</w:t>
      </w:r>
      <w:r>
        <w:rPr>
          <w:rFonts w:ascii="Times New Roman" w:hAnsi="Times New Roman" w:eastAsia="Times New Roman" w:cs="Times New Roman"/>
          <w:sz w:val="22"/>
          <w:szCs w:val="22"/>
          <w:lang w:val="en-PH"/>
        </w:rPr>
        <w:t>als, chief inspectors, or other inspectors, assistants, or administrators.</w:t>
      </w:r>
      <w:r>
        <w:rPr>
          <w:rFonts w:ascii="Times New Roman" w:hAnsi="Times New Roman" w:eastAsia="Times New Roman" w:cs="Times New Roman"/>
          <w:sz w:val="22"/>
          <w:szCs w:val="22"/>
          <w:lang w:val="en-PH"/>
        </w:rPr>
      </w:r>
    </w:p>
    <w:p xmlns:w14="http://schemas.microsoft.com/office/word/2010/wordml" w:rsidR="00187CF7" w:rsidRDefault="00187CF7" w14:paraId="1BB8D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"Revision" means a change to a nationally recognized code if that change was officially published, adopted, or approved other than at the time a complete edition was officially published, adopted, or approved.</w:t>
      </w:r>
      <w:r>
        <w:rPr>
          <w:rFonts w:ascii="Times New Roman" w:hAnsi="Times New Roman" w:eastAsia="Times New Roman" w:cs="Times New Roman"/>
          <w:sz w:val="22"/>
          <w:szCs w:val="22"/>
          <w:lang w:val="en-PH"/>
        </w:rPr>
      </w:r>
    </w:p>
    <w:p xmlns:w14="http://schemas.microsoft.com/office/word/2010/wordml" w:rsidR="00187CF7" w:rsidRDefault="00187CF7" w14:paraId="4C559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"Standard" means building, energy, electrical, plumbing, mechanical, gas, or fire standards published by organizations including the American National Standards Institute, the American Society of Mechanical Engineers, the American Standard Testing Materials Institute, and the National Fire Protection Association if the standard is referenced by any other statute or regulation.</w:t>
      </w:r>
      <w:r>
        <w:rPr>
          <w:rFonts w:ascii="Times New Roman" w:hAnsi="Times New Roman" w:eastAsia="Times New Roman" w:cs="Times New Roman"/>
          <w:sz w:val="22"/>
          <w:szCs w:val="22"/>
          <w:lang w:val="en-PH"/>
        </w:rPr>
      </w:r>
    </w:p>
    <w:p xmlns:w14="http://schemas.microsoft.com/office/word/2010/wordml" w14:paraId="58E557BC" w14:textId="77777777">
      <w:pPr>
        <w:spacing w:before="0" w:after="0" w:line="240" w:lineRule="auto"/>
      </w:pPr>
      <w:r>
        <w:t/>
      </w:r>
    </w:p>
    <w:p xmlns:w14="http://schemas.microsoft.com/office/word/2010/wordml" w:rsidR="00187CF7" w:rsidRDefault="00187CF7" w14:paraId="04D58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rsidR="00187CF7" w:rsidRDefault="00187CF7" w14:paraId="230B7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8B07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17B0EC15" w14:textId="77777777">
      <w:pPr>
        <w:spacing w:before="0" w:after="0" w:line="240" w:lineRule="auto"/>
      </w:pPr>
      <w:r>
        <w:t/>
      </w:r>
    </w:p>
    <w:p xmlns:w14="http://schemas.microsoft.com/office/word/2010/wordml" w:rsidR="00187CF7" w:rsidRDefault="00187CF7" w14:paraId="0721C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1-34-30. Adoption of latest edition of nationally recognized codes; notice requirements; public comments; agencies requiring compliance with earliest edition of a code.</w:t>
      </w:r>
      <w:r>
        <w:rPr>
          <w:rFonts w:ascii="Times New Roman" w:hAnsi="Times New Roman" w:eastAsia="Times New Roman" w:cs="Times New Roman"/>
          <w:b w:val="true"/>
          <w:sz w:val="22"/>
          <w:szCs w:val="22"/>
          <w:lang w:val="en-PH"/>
        </w:rPr>
      </w:r>
    </w:p>
    <w:p xmlns:w14="http://schemas.microsoft.com/office/word/2010/wordml" w:rsidR="00187CF7" w:rsidRDefault="00187CF7" w14:paraId="77F14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agency shall adopt the latest edition of all nationally recognized codes which it is charged by statute or regulation with enforcing. An agency may propose the adoption of the latest edition of a nationally recognized code by publishing a notice in the State Register. The notice shall contain:</w:t>
      </w:r>
      <w:r>
        <w:rPr>
          <w:rFonts w:ascii="Times New Roman" w:hAnsi="Times New Roman" w:eastAsia="Times New Roman" w:cs="Times New Roman"/>
          <w:sz w:val="22"/>
          <w:szCs w:val="22"/>
          <w:lang w:val="en-PH"/>
        </w:rPr>
      </w:r>
    </w:p>
    <w:p xmlns:w14="http://schemas.microsoft.com/office/word/2010/wordml" w:rsidR="00187CF7" w:rsidRDefault="00187CF7" w14:paraId="01301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reference to the agency's original adoption of the nationally recognized code;</w:t>
      </w:r>
      <w:r>
        <w:rPr>
          <w:rFonts w:ascii="Times New Roman" w:hAnsi="Times New Roman" w:eastAsia="Times New Roman" w:cs="Times New Roman"/>
          <w:sz w:val="22"/>
          <w:szCs w:val="22"/>
          <w:lang w:val="en-PH"/>
        </w:rPr>
      </w:r>
    </w:p>
    <w:p xmlns:w14="http://schemas.microsoft.com/office/word/2010/wordml" w:rsidR="00187CF7" w:rsidRDefault="00187CF7" w14:paraId="4729F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complete name of the nationally recognized code and the edition being adopted;</w:t>
      </w:r>
      <w:r>
        <w:rPr>
          <w:rFonts w:ascii="Times New Roman" w:hAnsi="Times New Roman" w:eastAsia="Times New Roman" w:cs="Times New Roman"/>
          <w:sz w:val="22"/>
          <w:szCs w:val="22"/>
          <w:lang w:val="en-PH"/>
        </w:rPr>
      </w:r>
    </w:p>
    <w:p xmlns:w14="http://schemas.microsoft.com/office/word/2010/wordml" w:rsidR="00187CF7" w:rsidRDefault="00187CF7" w14:paraId="786F1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address of the organization which issued the nationally recognized code; and</w:t>
      </w:r>
      <w:r>
        <w:rPr>
          <w:rFonts w:ascii="Times New Roman" w:hAnsi="Times New Roman" w:eastAsia="Times New Roman" w:cs="Times New Roman"/>
          <w:sz w:val="22"/>
          <w:szCs w:val="22"/>
          <w:lang w:val="en-PH"/>
        </w:rPr>
      </w:r>
    </w:p>
    <w:p xmlns:w14="http://schemas.microsoft.com/office/word/2010/wordml" w:rsidR="00187CF7" w:rsidRDefault="00187CF7" w14:paraId="78F8C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invitation to comment to the agency concerning particular sections of the proposed edition.</w:t>
      </w:r>
      <w:r>
        <w:rPr>
          <w:rFonts w:ascii="Times New Roman" w:hAnsi="Times New Roman" w:eastAsia="Times New Roman" w:cs="Times New Roman"/>
          <w:sz w:val="22"/>
          <w:szCs w:val="22"/>
          <w:lang w:val="en-PH"/>
        </w:rPr>
      </w:r>
    </w:p>
    <w:p xmlns:w14="http://schemas.microsoft.com/office/word/2010/wordml" w:rsidR="00187CF7" w:rsidRDefault="00187CF7" w14:paraId="65256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no comments are received within sixty days of publication provided pursuant to subsection (A), the agency may file a notice with the Legislative Council to be published in the State Register that the nationally recognized code is promulgated without amendment. Publication of the notice creates a rebuttable presumption that the edition to which it refers was promulgated under this section, is available for public inspection at the agency, and was promulgated without amendment.</w:t>
      </w:r>
      <w:r>
        <w:rPr>
          <w:rFonts w:ascii="Times New Roman" w:hAnsi="Times New Roman" w:eastAsia="Times New Roman" w:cs="Times New Roman"/>
          <w:sz w:val="22"/>
          <w:szCs w:val="22"/>
          <w:lang w:val="en-PH"/>
        </w:rPr>
      </w:r>
    </w:p>
    <w:p xmlns:w14="http://schemas.microsoft.com/office/word/2010/wordml" w:rsidR="00187CF7" w:rsidRDefault="00187CF7" w14:paraId="7C4EF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negative comments are received concerning sections of the latest edition or if the agency proposes amendments to the latest edition, the notice provided for in subsection (A) shall serve as the notice of drafting required pursuant to Section 1-23-110 and all affected sections must be proposed as regulations pursuant to Section 1-23-120 and are subject to the Administrative Procedures Act. All other sections of the latest edition may be promulgated by notice pursuant to subsection (B).</w:t>
      </w:r>
      <w:r>
        <w:rPr>
          <w:rFonts w:ascii="Times New Roman" w:hAnsi="Times New Roman" w:eastAsia="Times New Roman" w:cs="Times New Roman"/>
          <w:sz w:val="22"/>
          <w:szCs w:val="22"/>
          <w:lang w:val="en-PH"/>
        </w:rPr>
      </w:r>
    </w:p>
    <w:p xmlns:w14="http://schemas.microsoft.com/office/word/2010/wordml" w:rsidR="00187CF7" w:rsidRDefault="00187CF7" w14:paraId="482F6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agency that requires compliance with an earlier edition of a nationally recognized code shall accept full and complete compliance with the latest edition of that code unless it has promulgated amendments to the code pursuant to this section.</w:t>
      </w:r>
      <w:r>
        <w:rPr>
          <w:rFonts w:ascii="Times New Roman" w:hAnsi="Times New Roman" w:eastAsia="Times New Roman" w:cs="Times New Roman"/>
          <w:sz w:val="22"/>
          <w:szCs w:val="22"/>
          <w:lang w:val="en-PH"/>
        </w:rPr>
      </w:r>
    </w:p>
    <w:p xmlns:w14="http://schemas.microsoft.com/office/word/2010/wordml" w14:paraId="7CE268A9" w14:textId="77777777">
      <w:pPr>
        <w:spacing w:before="0" w:after="0" w:line="240" w:lineRule="auto"/>
      </w:pPr>
      <w:r>
        <w:t/>
      </w:r>
    </w:p>
    <w:p xmlns:w14="http://schemas.microsoft.com/office/word/2010/wordml" w:rsidR="00187CF7" w:rsidRDefault="00187CF7" w14:paraId="314F4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14:paraId="7DE3C0AF" w14:textId="77777777">
      <w:pPr>
        <w:spacing w:before="0" w:after="0" w:line="240" w:lineRule="auto"/>
      </w:pPr>
      <w:r>
        <w:t/>
      </w:r>
    </w:p>
    <w:p xmlns:w14="http://schemas.microsoft.com/office/word/2010/wordml" w:rsidR="00187CF7" w:rsidRDefault="00187CF7" w14:paraId="5EC2C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1-34-40. Compliance with latest edition of a nationally recognized code.</w:t>
      </w:r>
      <w:r>
        <w:rPr>
          <w:rFonts w:ascii="Times New Roman" w:hAnsi="Times New Roman" w:eastAsia="Times New Roman" w:cs="Times New Roman"/>
          <w:b w:val="true"/>
          <w:sz w:val="22"/>
          <w:szCs w:val="22"/>
          <w:lang w:val="en-PH"/>
        </w:rPr>
      </w:r>
    </w:p>
    <w:p xmlns:w14="http://schemas.microsoft.com/office/word/2010/wordml" w:rsidR="00187CF7" w:rsidRDefault="00187CF7" w14:paraId="3C03F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an agency shall accept full and complete compliance with the latest edition of a nationally recognized code as compliance with a provision of a statute or regulation which refers to a particular edition of that nationally recognized code unless the agency has published a notice under Section 1-34-30(C) stating that the edition has not been adopted.</w:t>
      </w:r>
      <w:r>
        <w:rPr>
          <w:rFonts w:ascii="Times New Roman" w:hAnsi="Times New Roman" w:eastAsia="Times New Roman" w:cs="Times New Roman"/>
          <w:sz w:val="22"/>
          <w:szCs w:val="22"/>
          <w:lang w:val="en-PH"/>
        </w:rPr>
      </w:r>
    </w:p>
    <w:p xmlns:w14="http://schemas.microsoft.com/office/word/2010/wordml" w:rsidR="00187CF7" w:rsidRDefault="00187CF7" w14:paraId="6D4CD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affect when, or the circumstances under which, a nationally recognized code is applicable.</w:t>
      </w:r>
      <w:r>
        <w:rPr>
          <w:rFonts w:ascii="Times New Roman" w:hAnsi="Times New Roman" w:eastAsia="Times New Roman" w:cs="Times New Roman"/>
          <w:sz w:val="22"/>
          <w:szCs w:val="22"/>
          <w:lang w:val="en-PH"/>
        </w:rPr>
      </w:r>
    </w:p>
    <w:p xmlns:w14="http://schemas.microsoft.com/office/word/2010/wordml" w14:paraId="2DF352FC" w14:textId="77777777">
      <w:pPr>
        <w:spacing w:before="0" w:after="0" w:line="240" w:lineRule="auto"/>
      </w:pPr>
      <w:r>
        <w:t/>
      </w:r>
    </w:p>
    <w:p xmlns:w14="http://schemas.microsoft.com/office/word/2010/wordml" w:rsidR="00187CF7" w:rsidRDefault="00187CF7" w14:paraId="3D6A2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14:paraId="5283AB55" w14:textId="77777777">
      <w:pPr>
        <w:spacing w:before="0" w:after="0" w:line="240" w:lineRule="auto"/>
      </w:pPr>
      <w:r>
        <w:t/>
      </w:r>
    </w:p>
    <w:p xmlns:w14="http://schemas.microsoft.com/office/word/2010/wordml" w:rsidR="00187CF7" w:rsidRDefault="00187CF7" w14:paraId="3672F0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1-34-50. Adoption of a nationally recognized code appendix.</w:t>
      </w:r>
      <w:r>
        <w:rPr>
          <w:rFonts w:ascii="Times New Roman" w:hAnsi="Times New Roman" w:eastAsia="Times New Roman" w:cs="Times New Roman"/>
          <w:b w:val="true"/>
          <w:sz w:val="22"/>
          <w:szCs w:val="22"/>
          <w:lang w:val="en-PH"/>
        </w:rPr>
      </w:r>
    </w:p>
    <w:p xmlns:w14="http://schemas.microsoft.com/office/word/2010/wordml" w:rsidR="00187CF7" w:rsidRDefault="00187CF7" w14:paraId="76C1A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agency is authorized or required by law to enforce the provisions contained in a nationally recognized code appendix, the agency may adopt the appendix, in accordance with Section 1-34-30, in conjunction with, or in addition to, the adoption of the nationally recognized code.</w:t>
      </w:r>
      <w:r>
        <w:rPr>
          <w:rFonts w:ascii="Times New Roman" w:hAnsi="Times New Roman" w:eastAsia="Times New Roman" w:cs="Times New Roman"/>
          <w:sz w:val="22"/>
          <w:szCs w:val="22"/>
          <w:lang w:val="en-PH"/>
        </w:rPr>
      </w:r>
    </w:p>
    <w:p xmlns:w14="http://schemas.microsoft.com/office/word/2010/wordml" w14:paraId="0E50B956" w14:textId="77777777">
      <w:pPr>
        <w:spacing w:before="0" w:after="0" w:line="240" w:lineRule="auto"/>
      </w:pPr>
      <w:r>
        <w:t/>
      </w:r>
    </w:p>
    <w:p xmlns:w14="http://schemas.microsoft.com/office/word/2010/wordml" w:rsidR="00187CF7" w:rsidRDefault="00187CF7" w14:paraId="3D510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14:paraId="2AB16BF0" w14:textId="77777777">
      <w:pPr>
        <w:spacing w:before="0" w:after="0" w:line="240" w:lineRule="auto"/>
      </w:pPr>
      <w:r>
        <w:t/>
      </w:r>
    </w:p>
    <w:p xmlns:w14="http://schemas.microsoft.com/office/word/2010/wordml" w:rsidR="00187CF7" w:rsidRDefault="00187CF7" w14:paraId="65055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1-34-60. Promulgation of regulations by agencies authorized to modify nationally recognized code.</w:t>
      </w:r>
      <w:r>
        <w:rPr>
          <w:rFonts w:ascii="Times New Roman" w:hAnsi="Times New Roman" w:eastAsia="Times New Roman" w:cs="Times New Roman"/>
          <w:b w:val="true"/>
          <w:sz w:val="22"/>
          <w:szCs w:val="22"/>
          <w:lang w:val="en-PH"/>
        </w:rPr>
      </w:r>
    </w:p>
    <w:p xmlns:w14="http://schemas.microsoft.com/office/word/2010/wordml" w:rsidR="00187CF7" w:rsidRDefault="00187CF7" w14:paraId="6890B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agency authorized to modify a nationally recognized code by promulgating regulations shall promulgate these regulations in accordance with the Administrative Procedures Act.</w:t>
      </w:r>
      <w:r>
        <w:rPr>
          <w:rFonts w:ascii="Times New Roman" w:hAnsi="Times New Roman" w:eastAsia="Times New Roman" w:cs="Times New Roman"/>
          <w:sz w:val="22"/>
          <w:szCs w:val="22"/>
          <w:lang w:val="en-PH"/>
        </w:rPr>
      </w:r>
    </w:p>
    <w:p xmlns:w14="http://schemas.microsoft.com/office/word/2010/wordml" w14:paraId="29FCAAC6" w14:textId="77777777">
      <w:pPr>
        <w:spacing w:before="0" w:after="0" w:line="240" w:lineRule="auto"/>
      </w:pPr>
      <w:r>
        <w:t/>
      </w:r>
    </w:p>
    <w:p xmlns:w14="http://schemas.microsoft.com/office/word/2010/wordml" w:rsidR="00187CF7" w:rsidRDefault="00187CF7" w14:paraId="3BD9E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p xmlns:w14="http://schemas.microsoft.com/office/word/2010/wordml" w14:paraId="6378A512" w14:textId="77777777">
      <w:pPr>
        <w:spacing w:before="0" w:after="0" w:line="240" w:lineRule="auto"/>
      </w:pPr>
      <w:r>
        <w:t/>
      </w:r>
    </w:p>
    <w:p xmlns:w14="http://schemas.microsoft.com/office/word/2010/wordml" w:rsidR="00187CF7" w:rsidRDefault="00187CF7" w14:paraId="75C0F7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1-34-70. Enforcement of provision of nationally recognized code inconsistent with state statute.</w:t>
      </w:r>
      <w:r>
        <w:rPr>
          <w:rFonts w:ascii="Times New Roman" w:hAnsi="Times New Roman" w:eastAsia="Times New Roman" w:cs="Times New Roman"/>
          <w:b w:val="true"/>
          <w:sz w:val="22"/>
          <w:szCs w:val="22"/>
          <w:lang w:val="en-PH"/>
        </w:rPr>
      </w:r>
    </w:p>
    <w:p xmlns:w14="http://schemas.microsoft.com/office/word/2010/wordml" w:rsidR="00187CF7" w:rsidRDefault="00187CF7" w14:paraId="22350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required by law, an agency may not enforce a provision of a nationally recognized code to the extent it is inconsistent with any state statute or regulation that does not rely on a nationally recognized code.</w:t>
      </w:r>
      <w:r>
        <w:rPr>
          <w:rFonts w:ascii="Times New Roman" w:hAnsi="Times New Roman" w:eastAsia="Times New Roman" w:cs="Times New Roman"/>
          <w:sz w:val="22"/>
          <w:szCs w:val="22"/>
          <w:lang w:val="en-PH"/>
        </w:rPr>
      </w:r>
    </w:p>
    <w:p xmlns:w14="http://schemas.microsoft.com/office/word/2010/wordml" w14:paraId="0D9E2676" w14:textId="77777777">
      <w:pPr>
        <w:spacing w:before="0" w:after="0" w:line="240" w:lineRule="auto"/>
      </w:pPr>
      <w:r>
        <w:t/>
      </w:r>
    </w:p>
    <w:p xmlns:w14="http://schemas.microsoft.com/office/word/2010/wordml" w:rsidR="00187CF7" w:rsidRDefault="00187CF7" w14:paraId="7BB11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3.</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