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f42d9ffde34c86" /><Relationship Type="http://schemas.openxmlformats.org/package/2006/relationships/metadata/core-properties" Target="/package/services/metadata/core-properties/00808add001349f799397a7d565d2a02.psmdcp" Id="R8310825f367c45be" /></Relationships>
</file>

<file path=word/document.xml><?xml version="1.0" encoding="utf-8"?>
<w:document xmlns:w="http://schemas.openxmlformats.org/wordprocessingml/2006/main">
  <w:body>
    <w:p xmlns:w14="http://schemas.microsoft.com/office/word/2010/wordml" w:rsidR="00112112" w:rsidRDefault="00112112" w14:paraId="62FD0AD8" w14:textId="77777777">
      <w:pPr>
        <w:pStyle w:val="HTMLPreformatted"/>
        <w:rPr>
          <w:rFonts w:ascii="Arial" w:hAnsi="Arial" w:cs="Arial"/>
        </w:rPr>
      </w:pPr>
      <w:r>
        <w:rPr>
          <w:rFonts w:ascii="Arial" w:hAnsi="Arial" w:cs="Arial"/>
        </w:rPr>
        <w:t>CHAPTER 4</w:t>
      </w:r>
      <w:r>
        <w:rPr>
          <w:rFonts w:ascii="Arial" w:hAnsi="Arial" w:cs="Arial"/>
        </w:rPr>
        <w:br/>
      </w:r>
    </w:p>
    <w:p xmlns:w14="http://schemas.microsoft.com/office/word/2010/wordml" w:rsidR="00112112" w:rsidRDefault="00112112" w14:paraId="18B0BA28" w14:textId="77777777">
      <w:pPr>
        <w:pStyle w:val="HTMLPreformatted"/>
        <w:rPr>
          <w:rFonts w:ascii="Arial" w:hAnsi="Arial" w:cs="Arial"/>
        </w:rPr>
      </w:pPr>
    </w:p>
    <w:p xmlns:w14="http://schemas.microsoft.com/office/word/2010/wordml" w:rsidR="00112112" w:rsidRDefault="00112112" w14:paraId="7D2F877A" w14:textId="77777777">
      <w:pPr>
        <w:pStyle w:val="HTMLPreformatted"/>
        <w:rPr>
          <w:rFonts w:ascii="Arial" w:hAnsi="Arial" w:cs="Arial"/>
        </w:rPr>
      </w:pPr>
      <w:r>
        <w:rPr>
          <w:rFonts w:ascii="Arial" w:hAnsi="Arial" w:cs="Arial"/>
        </w:rPr>
        <w:t>South Carolina Solar Habitat Act</w:t>
      </w:r>
      <w:r>
        <w:rPr>
          <w:rFonts w:ascii="Arial" w:hAnsi="Arial" w:cs="Arial"/>
        </w:rPr>
        <w:br/>
      </w:r>
    </w:p>
    <w:p xmlns:w14="http://schemas.microsoft.com/office/word/2010/wordml" w:rsidR="00112112" w:rsidRDefault="00112112" w14:paraId="1F3409B9" w14:textId="77777777">
      <w:pPr>
        <w:pStyle w:val="HTMLPreformatted"/>
        <w:rPr>
          <w:rFonts w:ascii="Arial" w:hAnsi="Arial" w:cs="Arial"/>
        </w:rPr>
      </w:pPr>
    </w:p>
    <w:p xmlns:w14="http://schemas.microsoft.com/office/word/2010/wordml" w:rsidR="00112112" w:rsidRDefault="00112112" w14:paraId="059BD061" w14:textId="77777777">
      <w:pPr>
        <w:pStyle w:val="HTMLPreformatted"/>
        <w:rPr>
          <w:rFonts w:ascii="Arial" w:hAnsi="Arial" w:cs="Arial"/>
        </w:rPr>
      </w:pPr>
      <w:r>
        <w:rPr>
          <w:rFonts w:ascii="Arial" w:hAnsi="Arial" w:cs="Arial"/>
          <w:b w:val="true"/>
        </w:rPr>
        <w:t>SECTION 50-4-10. Short title.</w:t>
      </w:r>
      <w:r>
        <w:rPr>
          <w:rFonts w:ascii="Arial" w:hAnsi="Arial" w:cs="Arial"/>
          <w:b w:val="true"/>
        </w:rPr>
        <w:br/>
      </w:r>
    </w:p>
    <w:p xmlns:w14="http://schemas.microsoft.com/office/word/2010/wordml" w:rsidR="00112112" w:rsidRDefault="00112112" w14:paraId="200BDC86" w14:textId="77777777">
      <w:pPr>
        <w:pStyle w:val="HTMLPreformatted"/>
        <w:rPr>
          <w:rFonts w:ascii="Arial" w:hAnsi="Arial" w:cs="Arial"/>
        </w:rPr>
      </w:pPr>
    </w:p>
    <w:p xmlns:w14="http://schemas.microsoft.com/office/word/2010/wordml" w:rsidR="00112112" w:rsidRDefault="00112112" w14:paraId="147B13A5" w14:textId="77777777">
      <w:pPr>
        <w:pStyle w:val="HTMLPreformatted"/>
        <w:rPr>
          <w:rFonts w:ascii="Arial" w:hAnsi="Arial" w:cs="Arial"/>
        </w:rPr>
      </w:pPr>
      <w:r>
        <w:rPr>
          <w:rFonts w:ascii="Arial" w:hAnsi="Arial" w:cs="Arial"/>
        </w:rPr>
        <w:tab/>
        <w:t>This chapter may be cited as the "South Carolina Solar Habitat Act".</w:t>
      </w:r>
      <w:r>
        <w:rPr>
          <w:rFonts w:ascii="Arial" w:hAnsi="Arial" w:cs="Arial"/>
        </w:rPr>
        <w:br/>
      </w:r>
    </w:p>
    <w:p xmlns:w14="http://schemas.microsoft.com/office/word/2010/wordml" w:rsidR="00112112" w:rsidRDefault="00112112" w14:paraId="5E89EDDF" w14:textId="77777777">
      <w:pPr>
        <w:pStyle w:val="HTMLPreformatted"/>
        <w:rPr>
          <w:rFonts w:ascii="Arial" w:hAnsi="Arial" w:cs="Arial"/>
        </w:rPr>
      </w:pPr>
    </w:p>
    <w:p xmlns:w14="http://schemas.microsoft.com/office/word/2010/wordml" w:rsidR="00112112" w:rsidRDefault="00112112" w14:paraId="76ACF27B" w14:textId="77777777">
      <w:pPr>
        <w:pStyle w:val="HTMLPreformatted"/>
        <w:rPr>
          <w:rFonts w:ascii="Arial" w:hAnsi="Arial" w:cs="Arial"/>
        </w:rPr>
      </w:pPr>
      <w:r>
        <w:rPr>
          <w:rFonts w:ascii="Arial" w:hAnsi="Arial" w:cs="Arial"/>
        </w:rPr>
        <w:t>HISTORY: 2018 Act No. 253 (H.4875), § 1, eff May 25, 2018.</w:t>
      </w:r>
      <w:r>
        <w:rPr>
          <w:rFonts w:ascii="Arial" w:hAnsi="Arial" w:cs="Arial"/>
        </w:rPr>
        <w:br/>
      </w:r>
    </w:p>
    <w:p xmlns:w14="http://schemas.microsoft.com/office/word/2010/wordml" w:rsidR="00112112" w:rsidRDefault="00112112" w14:paraId="12A28A23" w14:textId="77777777">
      <w:pPr>
        <w:pStyle w:val="HTMLPreformatted"/>
        <w:rPr>
          <w:rFonts w:ascii="Arial" w:hAnsi="Arial" w:cs="Arial"/>
        </w:rPr>
      </w:pPr>
    </w:p>
    <w:p xmlns:w14="http://schemas.microsoft.com/office/word/2010/wordml" w:rsidR="00112112" w:rsidRDefault="00112112" w14:paraId="5DCCFB0C" w14:textId="77777777">
      <w:pPr>
        <w:pStyle w:val="HTMLPreformatted"/>
        <w:rPr>
          <w:rFonts w:ascii="Arial" w:hAnsi="Arial" w:cs="Arial"/>
        </w:rPr>
      </w:pPr>
      <w:r>
        <w:rPr>
          <w:rFonts w:ascii="Arial" w:hAnsi="Arial" w:cs="Arial"/>
          <w:b w:val="true"/>
        </w:rPr>
        <w:t>SECTION 50-4-20. Voluntary site management practices.</w:t>
      </w:r>
      <w:r>
        <w:rPr>
          <w:rFonts w:ascii="Arial" w:hAnsi="Arial" w:cs="Arial"/>
          <w:b w:val="true"/>
        </w:rPr>
        <w:br/>
      </w:r>
    </w:p>
    <w:p xmlns:w14="http://schemas.microsoft.com/office/word/2010/wordml" w:rsidR="00112112" w:rsidRDefault="00112112" w14:paraId="451AB737" w14:textId="77777777">
      <w:pPr>
        <w:pStyle w:val="HTMLPreformatted"/>
        <w:rPr>
          <w:rFonts w:ascii="Arial" w:hAnsi="Arial" w:cs="Arial"/>
        </w:rPr>
      </w:pPr>
    </w:p>
    <w:p xmlns:w14="http://schemas.microsoft.com/office/word/2010/wordml" w:rsidR="00112112" w:rsidRDefault="00112112" w14:paraId="7F50EBA4" w14:textId="77777777">
      <w:pPr>
        <w:pStyle w:val="HTMLPreformatted"/>
        <w:rPr>
          <w:rFonts w:ascii="Arial" w:hAnsi="Arial" w:cs="Arial"/>
        </w:rPr>
      </w:pPr>
      <w:r>
        <w:rPr>
          <w:rFonts w:ascii="Arial" w:hAnsi="Arial" w:cs="Arial"/>
        </w:rPr>
        <w:tab/>
        <w:t>An owner of a ground-mounted commercial solar energy generation site is encouraged to follow voluntary site management practices that:</w:t>
      </w:r>
      <w:r>
        <w:rPr>
          <w:rFonts w:ascii="Arial" w:hAnsi="Arial" w:cs="Arial"/>
        </w:rPr>
        <w:br/>
      </w:r>
    </w:p>
    <w:p xmlns:w14="http://schemas.microsoft.com/office/word/2010/wordml" w:rsidR="00112112" w:rsidRDefault="00112112" w14:paraId="4777DD0C" w14:textId="77777777">
      <w:pPr>
        <w:pStyle w:val="HTMLPreformatted"/>
        <w:rPr>
          <w:rFonts w:ascii="Arial" w:hAnsi="Arial" w:cs="Arial"/>
        </w:rPr>
      </w:pPr>
    </w:p>
    <w:p xmlns:w14="http://schemas.microsoft.com/office/word/2010/wordml" w:rsidR="00112112" w:rsidRDefault="00112112" w14:paraId="56671929" w14:textId="77777777">
      <w:pPr>
        <w:pStyle w:val="HTMLPreformatted"/>
        <w:rPr>
          <w:rFonts w:ascii="Arial" w:hAnsi="Arial" w:cs="Arial"/>
        </w:rPr>
      </w:pPr>
      <w:r>
        <w:rPr>
          <w:rFonts w:ascii="Arial" w:hAnsi="Arial" w:cs="Arial"/>
        </w:rPr>
        <w:tab/>
        <w:t>(1) provide native perennial vegetation and foraging habitats beneficial to gamebirds, songbirds, and pollinators; and</w:t>
      </w:r>
      <w:r>
        <w:rPr>
          <w:rFonts w:ascii="Arial" w:hAnsi="Arial" w:cs="Arial"/>
        </w:rPr>
        <w:br/>
      </w:r>
    </w:p>
    <w:p xmlns:w14="http://schemas.microsoft.com/office/word/2010/wordml" w:rsidR="00112112" w:rsidRDefault="00112112" w14:paraId="4887177F" w14:textId="77777777">
      <w:pPr>
        <w:pStyle w:val="HTMLPreformatted"/>
        <w:rPr>
          <w:rFonts w:ascii="Arial" w:hAnsi="Arial" w:cs="Arial"/>
        </w:rPr>
      </w:pPr>
    </w:p>
    <w:p xmlns:w14="http://schemas.microsoft.com/office/word/2010/wordml" w:rsidR="00112112" w:rsidRDefault="00112112" w14:paraId="2FEE5A19" w14:textId="77777777">
      <w:pPr>
        <w:pStyle w:val="HTMLPreformatted"/>
        <w:rPr>
          <w:rFonts w:ascii="Arial" w:hAnsi="Arial" w:cs="Arial"/>
        </w:rPr>
      </w:pPr>
      <w:r>
        <w:rPr>
          <w:rFonts w:ascii="Arial" w:hAnsi="Arial" w:cs="Arial"/>
        </w:rPr>
        <w:tab/>
        <w:t>(2) reduce storm water runoff and erosion at the solar generation site.</w:t>
      </w:r>
      <w:r>
        <w:rPr>
          <w:rFonts w:ascii="Arial" w:hAnsi="Arial" w:cs="Arial"/>
        </w:rPr>
        <w:br/>
      </w:r>
    </w:p>
    <w:p xmlns:w14="http://schemas.microsoft.com/office/word/2010/wordml" w:rsidR="00112112" w:rsidRDefault="00112112" w14:paraId="0FA1F0B7" w14:textId="77777777">
      <w:pPr>
        <w:pStyle w:val="HTMLPreformatted"/>
        <w:rPr>
          <w:rFonts w:ascii="Arial" w:hAnsi="Arial" w:cs="Arial"/>
        </w:rPr>
      </w:pPr>
    </w:p>
    <w:p xmlns:w14="http://schemas.microsoft.com/office/word/2010/wordml" w:rsidR="00112112" w:rsidRDefault="00112112" w14:paraId="01742622" w14:textId="77777777">
      <w:pPr>
        <w:pStyle w:val="HTMLPreformatted"/>
        <w:rPr>
          <w:rFonts w:ascii="Arial" w:hAnsi="Arial" w:cs="Arial"/>
        </w:rPr>
      </w:pPr>
      <w:r>
        <w:rPr>
          <w:rFonts w:ascii="Arial" w:hAnsi="Arial" w:cs="Arial"/>
        </w:rPr>
        <w:t>HISTORY: 2018 Act No. 253 (H.4875), § 1, eff May 25, 2018.</w:t>
      </w:r>
      <w:r>
        <w:rPr>
          <w:rFonts w:ascii="Arial" w:hAnsi="Arial" w:cs="Arial"/>
        </w:rPr>
        <w:br/>
      </w:r>
    </w:p>
    <w:p xmlns:w14="http://schemas.microsoft.com/office/word/2010/wordml" w:rsidR="00112112" w:rsidRDefault="00112112" w14:paraId="52C709C4" w14:textId="77777777">
      <w:pPr>
        <w:pStyle w:val="HTMLPreformatted"/>
        <w:rPr>
          <w:rFonts w:ascii="Arial" w:hAnsi="Arial" w:cs="Arial"/>
        </w:rPr>
      </w:pPr>
    </w:p>
    <w:p xmlns:w14="http://schemas.microsoft.com/office/word/2010/wordml" w:rsidR="00112112" w:rsidRDefault="00112112" w14:paraId="6FC69412" w14:textId="77777777">
      <w:pPr>
        <w:pStyle w:val="HTMLPreformatted"/>
        <w:rPr>
          <w:rFonts w:ascii="Arial" w:hAnsi="Arial" w:cs="Arial"/>
        </w:rPr>
      </w:pPr>
      <w:r>
        <w:rPr>
          <w:rFonts w:ascii="Arial" w:hAnsi="Arial" w:cs="Arial"/>
          <w:b w:val="true"/>
        </w:rPr>
        <w:t>SECTION 50-4-30. Native vegetation habitat and pollinator management plan.</w:t>
      </w:r>
      <w:r>
        <w:rPr>
          <w:rFonts w:ascii="Arial" w:hAnsi="Arial" w:cs="Arial"/>
          <w:b w:val="true"/>
        </w:rPr>
        <w:br/>
      </w:r>
    </w:p>
    <w:p xmlns:w14="http://schemas.microsoft.com/office/word/2010/wordml" w:rsidR="00112112" w:rsidRDefault="00112112" w14:paraId="3A0878ED" w14:textId="77777777">
      <w:pPr>
        <w:pStyle w:val="HTMLPreformatted"/>
        <w:rPr>
          <w:rFonts w:ascii="Arial" w:hAnsi="Arial" w:cs="Arial"/>
        </w:rPr>
      </w:pPr>
    </w:p>
    <w:p xmlns:w14="http://schemas.microsoft.com/office/word/2010/wordml" w:rsidR="00112112" w:rsidRDefault="00112112" w14:paraId="047C28F8" w14:textId="77777777">
      <w:pPr>
        <w:pStyle w:val="HTMLPreformatted"/>
        <w:rPr>
          <w:rFonts w:ascii="Arial" w:hAnsi="Arial" w:cs="Arial"/>
        </w:rPr>
      </w:pPr>
      <w:r>
        <w:rPr>
          <w:rFonts w:ascii="Arial" w:hAnsi="Arial" w:cs="Arial"/>
        </w:rPr>
        <w:tab/>
        <w:t>The South Carolina Department of Natural Resources, working in conjunction with other state agencies and nonprofit conservation organizations, shall establish a native vegetation habitat and pollinator management plan to be used as technical guidance for the purposes of this act.</w:t>
      </w:r>
      <w:r>
        <w:rPr>
          <w:rFonts w:ascii="Arial" w:hAnsi="Arial" w:cs="Arial"/>
        </w:rPr>
        <w:br/>
      </w:r>
    </w:p>
    <w:p xmlns:w14="http://schemas.microsoft.com/office/word/2010/wordml" w:rsidR="00112112" w:rsidRDefault="00112112" w14:paraId="1F0321BC" w14:textId="77777777">
      <w:pPr>
        <w:pStyle w:val="HTMLPreformatted"/>
        <w:rPr>
          <w:rFonts w:ascii="Arial" w:hAnsi="Arial" w:cs="Arial"/>
        </w:rPr>
      </w:pPr>
    </w:p>
    <w:p xmlns:w14="http://schemas.microsoft.com/office/word/2010/wordml" w:rsidR="00112112" w:rsidRDefault="00112112" w14:paraId="05C0946F" w14:textId="77777777">
      <w:pPr>
        <w:pStyle w:val="HTMLPreformatted"/>
        <w:rPr>
          <w:rFonts w:ascii="Arial" w:hAnsi="Arial" w:cs="Arial"/>
        </w:rPr>
      </w:pPr>
      <w:r>
        <w:rPr>
          <w:rFonts w:ascii="Arial" w:hAnsi="Arial" w:cs="Arial"/>
        </w:rPr>
        <w:tab/>
        <w:t>An owner of a solar energy generation site implementing solar site management practices under this section may claim that the site increases the habitat value by providing benefits to gamebirds, songbirds, pollinators, and small mammals only if the site adheres to guidance set forth by the wildlife habitat and pollinator plan provided by the department or any other gamebird, songbird, or pollinator foraging-friendly vegetation standard established by the department. An owner wishing to make a beneficial ha</w:t>
      </w:r>
      <w:r>
        <w:rPr>
          <w:rFonts w:ascii="Arial" w:hAnsi="Arial" w:cs="Arial"/>
        </w:rPr>
        <w:t>bitat claim must make the site's vegetation management plan available to the public and provide a copy of the plan to the department for review.</w:t>
      </w:r>
      <w:r>
        <w:rPr>
          <w:rFonts w:ascii="Arial" w:hAnsi="Arial" w:cs="Arial"/>
        </w:rPr>
        <w:br/>
      </w:r>
    </w:p>
    <w:p xmlns:w14="http://schemas.microsoft.com/office/word/2010/wordml" w:rsidR="00112112" w:rsidRDefault="00112112" w14:paraId="6F7C8435" w14:textId="77777777">
      <w:pPr>
        <w:pStyle w:val="HTMLPreformatted"/>
        <w:rPr>
          <w:rFonts w:ascii="Arial" w:hAnsi="Arial" w:cs="Arial"/>
        </w:rPr>
      </w:pPr>
    </w:p>
    <w:p xmlns:w14="http://schemas.microsoft.com/office/word/2010/wordml" w:rsidR="00112112" w:rsidRDefault="00112112" w14:paraId="3F4C37AA" w14:textId="77777777">
      <w:pPr>
        <w:pStyle w:val="HTMLPreformatted"/>
        <w:rPr>
          <w:rFonts w:ascii="Arial" w:hAnsi="Arial" w:cs="Arial"/>
        </w:rPr>
      </w:pPr>
      <w:r>
        <w:rPr>
          <w:rFonts w:ascii="Arial" w:hAnsi="Arial" w:cs="Arial"/>
        </w:rPr>
        <w:tab/>
        <w:t>The department or another entity may issue a certificate of compliance to the owner of a solar site meeting the plan guidelines that the owner may use to promote its participation in the program.</w:t>
      </w:r>
      <w:r>
        <w:rPr>
          <w:rFonts w:ascii="Arial" w:hAnsi="Arial" w:cs="Arial"/>
        </w:rPr>
        <w:br/>
      </w:r>
    </w:p>
    <w:p xmlns:w14="http://schemas.microsoft.com/office/word/2010/wordml" w:rsidR="00112112" w:rsidRDefault="00112112" w14:paraId="61821B65" w14:textId="77777777">
      <w:pPr>
        <w:pStyle w:val="HTMLPreformatted"/>
        <w:rPr>
          <w:rFonts w:ascii="Arial" w:hAnsi="Arial" w:cs="Arial"/>
        </w:rPr>
      </w:pPr>
    </w:p>
    <w:p xmlns:w14="http://schemas.microsoft.com/office/word/2010/wordml" w:rsidR="00112112" w:rsidRDefault="00112112" w14:paraId="5C69443A" w14:textId="77777777">
      <w:pPr>
        <w:pStyle w:val="HTMLPreformatted"/>
        <w:rPr>
          <w:rFonts w:ascii="Arial" w:hAnsi="Arial" w:cs="Arial"/>
        </w:rPr>
      </w:pPr>
      <w:r>
        <w:rPr>
          <w:rFonts w:ascii="Arial" w:hAnsi="Arial" w:cs="Arial"/>
        </w:rPr>
        <w:t>HISTORY: 2018 Act No. 253 (H.4875), § 1, eff May 25, 2018.</w:t>
      </w:r>
      <w:r>
        <w:rPr>
          <w:rFonts w:ascii="Arial" w:hAnsi="Arial" w:cs="Arial"/>
        </w:rPr>
        <w:br/>
      </w:r>
    </w:p>
    <w:p xmlns:w14="http://schemas.microsoft.com/office/word/2010/wordml" w:rsidR="00112112" w:rsidRDefault="00112112" w14:paraId="3CBC501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