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892344a1542bd" /><Relationship Type="http://schemas.openxmlformats.org/package/2006/relationships/metadata/core-properties" Target="/package/services/metadata/core-properties/03523804f9cd4f4bb1e0f4f3d0b8c9d2.psmdcp" Id="R7f925a60c66b4a7d" /></Relationships>
</file>

<file path=word/document.xml><?xml version="1.0" encoding="utf-8"?>
<w:document xmlns:w="http://schemas.openxmlformats.org/wordprocessingml/2006/main">
  <w:body>
    <w:p xmlns:w14="http://schemas.microsoft.com/office/word/2010/wordml" w:rsidR="00816E32" w:rsidRDefault="00816E32" w14:paraId="56662C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816E32" w:rsidRDefault="00816E32" w14:paraId="4D05F7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Nominee Registration of Securities Held by Corporate Fiduciaries</w:t>
      </w:r>
      <w:r>
        <w:rPr>
          <w:rFonts w:ascii="Times New Roman" w:hAnsi="Times New Roman" w:eastAsia="Times New Roman" w:cs="Times New Roman"/>
          <w:sz w:val="22"/>
          <w:szCs w:val="22"/>
          <w:lang w:val="en-PH"/>
        </w:rPr>
      </w:r>
    </w:p>
    <w:p xmlns:w14="http://schemas.microsoft.com/office/word/2010/wordml" w:rsidR="00816E32" w:rsidRDefault="00816E32" w14:paraId="1A2D9729" w14:textId="77777777">
      <w:pPr>
        <w:spacing w:before="0" w:after="0" w:line="240" w:lineRule="auto"/>
        <w:rPr>
          <w:rFonts w:ascii="Arial" w:hAnsi="Arial" w:cs="Arial"/>
          <w:lang w:val="en-PH"/>
        </w:rPr>
      </w:pPr>
    </w:p>
    <w:p xmlns:w14="http://schemas.microsoft.com/office/word/2010/wordml" w:rsidR="00816E32" w:rsidRDefault="00816E32" w14:paraId="333C0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35-5-10. Bank and trust company fiduciaries may register and hold securities for nominees.</w:t>
      </w:r>
      <w:r>
        <w:rPr>
          <w:rFonts w:ascii="Times New Roman" w:hAnsi="Times New Roman" w:eastAsia="Times New Roman" w:cs="Times New Roman"/>
          <w:b w:val="true"/>
          <w:sz w:val="22"/>
          <w:szCs w:val="22"/>
          <w:lang w:val="en-PH"/>
        </w:rPr>
      </w:r>
    </w:p>
    <w:p xmlns:w14="http://schemas.microsoft.com/office/word/2010/wordml" w:rsidR="00816E32" w:rsidRDefault="00816E32" w14:paraId="55C64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bank or trust company incorporated under the laws of this State or any national bank located in this State may, when acting in any fiduciary capacity whether as sole fiduciary or as a co-fiduciary, register and hold, in the name of a nominee or nominees thereof, any stocks, bonds or other securities held in such fiduciary capacity, if when acting as co-fiduciary it secures the consent of its co-fiduciaries, who are hereby authorized to give such consent; provided that:</w:t>
      </w:r>
      <w:r>
        <w:rPr>
          <w:rFonts w:ascii="Times New Roman" w:hAnsi="Times New Roman" w:eastAsia="Times New Roman" w:cs="Times New Roman"/>
          <w:sz w:val="22"/>
          <w:szCs w:val="22"/>
          <w:lang w:val="en-PH"/>
        </w:rPr>
      </w:r>
    </w:p>
    <w:p xmlns:w14="http://schemas.microsoft.com/office/word/2010/wordml" w:rsidR="00816E32" w:rsidRDefault="00816E32" w14:paraId="60C40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records of the fiduciary or fiduciaries and all accounts rendered by it or them shall at all times clearly show the ownership of the securities so registered.</w:t>
      </w:r>
      <w:r>
        <w:rPr>
          <w:rFonts w:ascii="Times New Roman" w:hAnsi="Times New Roman" w:eastAsia="Times New Roman" w:cs="Times New Roman"/>
          <w:sz w:val="22"/>
          <w:szCs w:val="22"/>
          <w:lang w:val="en-PH"/>
        </w:rPr>
      </w:r>
    </w:p>
    <w:p xmlns:w14="http://schemas.microsoft.com/office/word/2010/wordml" w:rsidR="00816E32" w:rsidRDefault="00816E32" w14:paraId="43AB6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Such securities shall at all times be kept separate and apart from the assets of such bank, trust company or national bank.</w:t>
      </w:r>
      <w:r>
        <w:rPr>
          <w:rFonts w:ascii="Times New Roman" w:hAnsi="Times New Roman" w:eastAsia="Times New Roman" w:cs="Times New Roman"/>
          <w:sz w:val="22"/>
          <w:szCs w:val="22"/>
          <w:lang w:val="en-PH"/>
        </w:rPr>
      </w:r>
    </w:p>
    <w:p xmlns:w14="http://schemas.microsoft.com/office/word/2010/wordml" w:rsidR="00816E32" w:rsidRDefault="00816E32" w14:paraId="20C0C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bank, trust company or national bank shall be liable for any loss resulting from any acts or omissions to act of such nominee, in connection with the securities so held by such nominee, to the same extent as if such securities had been held in the fiduciary's own name as fiduciary.</w:t>
      </w:r>
      <w:r>
        <w:rPr>
          <w:rFonts w:ascii="Times New Roman" w:hAnsi="Times New Roman" w:eastAsia="Times New Roman" w:cs="Times New Roman"/>
          <w:sz w:val="22"/>
          <w:szCs w:val="22"/>
          <w:lang w:val="en-PH"/>
        </w:rPr>
      </w:r>
    </w:p>
    <w:p xmlns:w14="http://schemas.microsoft.com/office/word/2010/wordml" w14:paraId="45ECB071" w14:textId="77777777">
      <w:pPr>
        <w:spacing w:before="0" w:after="0" w:line="240" w:lineRule="auto"/>
      </w:pPr>
      <w:r>
        <w:t/>
      </w:r>
    </w:p>
    <w:p xmlns:w14="http://schemas.microsoft.com/office/word/2010/wordml" w:rsidR="00816E32" w:rsidRDefault="00816E32" w14:paraId="2C761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62-431; 1959 (51) 376.</w:t>
      </w:r>
      <w:r>
        <w:rPr>
          <w:rFonts w:ascii="Times New Roman" w:hAnsi="Times New Roman" w:eastAsia="Times New Roman" w:cs="Times New Roman"/>
          <w:sz w:val="22"/>
          <w:szCs w:val="22"/>
          <w:lang w:val="en-PH"/>
        </w:rPr>
      </w:r>
    </w:p>
    <w:p xmlns:w14="http://schemas.microsoft.com/office/word/2010/wordml" w14:paraId="55037BB9" w14:textId="77777777">
      <w:pPr>
        <w:spacing w:before="0" w:after="0" w:line="240" w:lineRule="auto"/>
      </w:pPr>
      <w:r>
        <w:t/>
      </w:r>
    </w:p>
    <w:p xmlns:w14="http://schemas.microsoft.com/office/word/2010/wordml" w:rsidR="00816E32" w:rsidRDefault="00816E32" w14:paraId="34BAF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35-5-20. Registration on request of principal or unincorporated fiduciary.</w:t>
      </w:r>
      <w:r>
        <w:rPr>
          <w:rFonts w:ascii="Times New Roman" w:hAnsi="Times New Roman" w:eastAsia="Times New Roman" w:cs="Times New Roman"/>
          <w:b w:val="true"/>
          <w:sz w:val="22"/>
          <w:szCs w:val="22"/>
          <w:lang w:val="en-PH"/>
        </w:rPr>
      </w:r>
    </w:p>
    <w:p xmlns:w14="http://schemas.microsoft.com/office/word/2010/wordml" w:rsidR="00816E32" w:rsidRDefault="00816E32" w14:paraId="68434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w:t>
      </w:r>
      <w:r>
        <w:rPr>
          <w:rFonts w:ascii="Times New Roman" w:hAnsi="Times New Roman" w:eastAsia="Times New Roman" w:cs="Times New Roman"/>
          <w:sz w:val="22"/>
          <w:szCs w:val="22"/>
          <w:lang w:val="en-PH"/>
        </w:rPr>
        <w:t xml:space="preserve">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w:t>
      </w:r>
      <w:r>
        <w:rPr>
          <w:rFonts w:ascii="Times New Roman" w:hAnsi="Times New Roman" w:eastAsia="Times New Roman" w:cs="Times New Roman"/>
          <w:sz w:val="22"/>
          <w:szCs w:val="22"/>
          <w:lang w:val="en-PH"/>
        </w:rPr>
        <w:t>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w:t>
      </w:r>
      <w:r>
        <w:rPr>
          <w:rFonts w:ascii="Times New Roman" w:hAnsi="Times New Roman" w:eastAsia="Times New Roman" w:cs="Times New Roman"/>
          <w:sz w:val="22"/>
          <w:szCs w:val="22"/>
          <w:lang w:val="en-PH"/>
        </w:rPr>
        <w:t xml:space="preserve"> fiduciary or principal.</w:t>
      </w:r>
      <w:r>
        <w:rPr>
          <w:rFonts w:ascii="Times New Roman" w:hAnsi="Times New Roman" w:eastAsia="Times New Roman" w:cs="Times New Roman"/>
          <w:sz w:val="22"/>
          <w:szCs w:val="22"/>
          <w:lang w:val="en-PH"/>
        </w:rPr>
      </w:r>
    </w:p>
    <w:p xmlns:w14="http://schemas.microsoft.com/office/word/2010/wordml" w14:paraId="4FDD5360" w14:textId="77777777">
      <w:pPr>
        <w:spacing w:before="0" w:after="0" w:line="240" w:lineRule="auto"/>
      </w:pPr>
      <w:r>
        <w:t/>
      </w:r>
    </w:p>
    <w:p xmlns:w14="http://schemas.microsoft.com/office/word/2010/wordml" w:rsidR="00816E32" w:rsidRDefault="00816E32" w14:paraId="2162F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62-432; 1959 (51) 376.</w:t>
      </w:r>
      <w:r>
        <w:rPr>
          <w:rFonts w:ascii="Times New Roman" w:hAnsi="Times New Roman" w:eastAsia="Times New Roman" w:cs="Times New Roman"/>
          <w:sz w:val="22"/>
          <w:szCs w:val="22"/>
          <w:lang w:val="en-PH"/>
        </w:rPr>
      </w:r>
    </w:p>
    <w:p xmlns:w14="http://schemas.microsoft.com/office/word/2010/wordml" w14:paraId="198D6DA5" w14:textId="77777777">
      <w:pPr>
        <w:spacing w:before="0" w:after="0" w:line="240" w:lineRule="auto"/>
      </w:pPr>
      <w:r>
        <w:t/>
      </w:r>
    </w:p>
    <w:p xmlns:w14="http://schemas.microsoft.com/office/word/2010/wordml" w:rsidR="00816E32" w:rsidRDefault="00816E32" w14:paraId="4979E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35-5-30. Corporations, registrars, or transfer agents shall not be liable for registrations and transfers authorized by nominees.</w:t>
      </w:r>
      <w:r>
        <w:rPr>
          <w:rFonts w:ascii="Times New Roman" w:hAnsi="Times New Roman" w:eastAsia="Times New Roman" w:cs="Times New Roman"/>
          <w:b w:val="true"/>
          <w:sz w:val="22"/>
          <w:szCs w:val="22"/>
          <w:lang w:val="en-PH"/>
        </w:rPr>
      </w:r>
    </w:p>
    <w:p xmlns:w14="http://schemas.microsoft.com/office/word/2010/wordml" w:rsidR="00816E32" w:rsidRDefault="00816E32" w14:paraId="0D85B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w:t>
      </w:r>
      <w:r>
        <w:rPr>
          <w:rFonts w:ascii="Times New Roman" w:hAnsi="Times New Roman" w:eastAsia="Times New Roman" w:cs="Times New Roman"/>
          <w:sz w:val="22"/>
          <w:szCs w:val="22"/>
          <w:lang w:val="en-PH"/>
        </w:rPr>
        <w:t>nominee or nominees of such bank, trust company or national bank as provided in this chapter when the transfer is made upon the authorization of such nominee.</w:t>
      </w:r>
      <w:r>
        <w:rPr>
          <w:rFonts w:ascii="Times New Roman" w:hAnsi="Times New Roman" w:eastAsia="Times New Roman" w:cs="Times New Roman"/>
          <w:sz w:val="22"/>
          <w:szCs w:val="22"/>
          <w:lang w:val="en-PH"/>
        </w:rPr>
      </w:r>
    </w:p>
    <w:p xmlns:w14="http://schemas.microsoft.com/office/word/2010/wordml" w14:paraId="1068E0F1" w14:textId="77777777">
      <w:pPr>
        <w:spacing w:before="0" w:after="0" w:line="240" w:lineRule="auto"/>
      </w:pPr>
      <w:r>
        <w:t/>
      </w:r>
    </w:p>
    <w:p xmlns:w14="http://schemas.microsoft.com/office/word/2010/wordml" w:rsidR="00816E32" w:rsidRDefault="00816E32" w14:paraId="47C0B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62-433; 1959 (51) 376.</w:t>
      </w:r>
      <w:r>
        <w:rPr>
          <w:rFonts w:ascii="Times New Roman" w:hAnsi="Times New Roman" w:eastAsia="Times New Roman" w:cs="Times New Roman"/>
          <w:sz w:val="22"/>
          <w:szCs w:val="22"/>
          <w:lang w:val="en-PH"/>
        </w:rPr>
      </w:r>
    </w:p>
    <w:p xmlns:w14="http://schemas.microsoft.com/office/word/2010/wordml" w14:paraId="75719782" w14:textId="77777777">
      <w:pPr>
        <w:spacing w:before="0" w:after="0" w:line="240" w:lineRule="auto"/>
      </w:pPr>
      <w:r>
        <w:t/>
      </w:r>
    </w:p>
    <w:p xmlns:w14="http://schemas.microsoft.com/office/word/2010/wordml" w:rsidR="00816E32" w:rsidRDefault="00816E32" w14:paraId="2100D9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35-5-40. Prohibition of registration by instrument creating fiduciary relationship.</w:t>
      </w:r>
      <w:r>
        <w:rPr>
          <w:rFonts w:ascii="Times New Roman" w:hAnsi="Times New Roman" w:eastAsia="Times New Roman" w:cs="Times New Roman"/>
          <w:b w:val="true"/>
          <w:sz w:val="22"/>
          <w:szCs w:val="22"/>
          <w:lang w:val="en-PH"/>
        </w:rPr>
      </w:r>
    </w:p>
    <w:p xmlns:w14="http://schemas.microsoft.com/office/word/2010/wordml" w:rsidR="00816E32" w:rsidRDefault="00816E32" w14:paraId="10D96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r>
        <w:rPr>
          <w:rFonts w:ascii="Times New Roman" w:hAnsi="Times New Roman" w:eastAsia="Times New Roman" w:cs="Times New Roman"/>
          <w:sz w:val="22"/>
          <w:szCs w:val="22"/>
          <w:lang w:val="en-PH"/>
        </w:rPr>
      </w:r>
    </w:p>
    <w:p xmlns:w14="http://schemas.microsoft.com/office/word/2010/wordml" w14:paraId="3628D4AA" w14:textId="77777777">
      <w:pPr>
        <w:spacing w:before="0" w:after="0" w:line="240" w:lineRule="auto"/>
      </w:pPr>
      <w:r>
        <w:t/>
      </w:r>
    </w:p>
    <w:p xmlns:w14="http://schemas.microsoft.com/office/word/2010/wordml" w:rsidR="00816E32" w:rsidRDefault="00816E32" w14:paraId="03CCF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62-434; 1959 (51) 376.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