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40035da4014260" /><Relationship Type="http://schemas.openxmlformats.org/package/2006/relationships/metadata/core-properties" Target="/package/services/metadata/core-properties/3e801210f24f4ba580e93ac7f38ae43b.psmdcp" Id="R1b5fc50a5e3a4eb2" /></Relationships>
</file>

<file path=word/document.xml><?xml version="1.0" encoding="utf-8"?>
<w:document xmlns:w="http://schemas.openxmlformats.org/wordprocessingml/2006/main">
  <w:body>
    <w:p xmlns:w14="http://schemas.microsoft.com/office/word/2010/wordml" w:rsidR="004C2EA8" w:rsidRDefault="004C2EA8" w14:paraId="16BD59E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4C2EA8" w:rsidRDefault="004C2EA8" w14:paraId="390A58E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Employment First Initiative Act</w:t>
      </w:r>
      <w:r>
        <w:rPr>
          <w:rFonts w:ascii="Times New Roman" w:hAnsi="Times New Roman" w:eastAsia="Times New Roman" w:cs="Times New Roman"/>
          <w:sz w:val="22"/>
          <w:szCs w:val="22"/>
          <w:lang w:val="en-PH"/>
        </w:rPr>
      </w:r>
    </w:p>
    <w:p xmlns:w14="http://schemas.microsoft.com/office/word/2010/wordml" w:rsidR="004C2EA8" w:rsidRDefault="004C2EA8" w14:paraId="69D3B18E" w14:textId="77777777">
      <w:pPr>
        <w:spacing w:before="0" w:after="0" w:line="240" w:lineRule="auto"/>
        <w:rPr>
          <w:rFonts w:ascii="Arial" w:hAnsi="Arial" w:cs="Arial"/>
          <w:lang w:val="en-PH"/>
        </w:rPr>
      </w:pPr>
    </w:p>
    <w:p xmlns:w14="http://schemas.microsoft.com/office/word/2010/wordml" w:rsidR="004C2EA8" w:rsidRDefault="004C2EA8" w14:paraId="30BA31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41-5-110. Short title.</w:t>
      </w:r>
      <w:r>
        <w:rPr>
          <w:rFonts w:ascii="Times New Roman" w:hAnsi="Times New Roman" w:eastAsia="Times New Roman" w:cs="Times New Roman"/>
          <w:b w:val="true"/>
          <w:sz w:val="22"/>
          <w:szCs w:val="22"/>
          <w:lang w:val="en-PH"/>
        </w:rPr>
      </w:r>
    </w:p>
    <w:p xmlns:w14="http://schemas.microsoft.com/office/word/2010/wordml" w:rsidR="004C2EA8" w:rsidRDefault="004C2EA8" w14:paraId="388F62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must be known and may be cited as the "Employment First Initiative Act".</w:t>
      </w:r>
      <w:r>
        <w:rPr>
          <w:rFonts w:ascii="Times New Roman" w:hAnsi="Times New Roman" w:eastAsia="Times New Roman" w:cs="Times New Roman"/>
          <w:sz w:val="22"/>
          <w:szCs w:val="22"/>
          <w:lang w:val="en-PH"/>
        </w:rPr>
      </w:r>
    </w:p>
    <w:p xmlns:w14="http://schemas.microsoft.com/office/word/2010/wordml" w14:paraId="00CE88E7" w14:textId="77777777">
      <w:pPr>
        <w:spacing w:before="0" w:after="0" w:line="240" w:lineRule="auto"/>
      </w:pPr>
      <w:r>
        <w:t/>
      </w:r>
    </w:p>
    <w:p xmlns:w14="http://schemas.microsoft.com/office/word/2010/wordml" w:rsidR="004C2EA8" w:rsidRDefault="004C2EA8" w14:paraId="602E1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209 (S.533), § 4.A, eff May 23, 2022.</w:t>
      </w:r>
      <w:r>
        <w:rPr>
          <w:rFonts w:ascii="Times New Roman" w:hAnsi="Times New Roman" w:eastAsia="Times New Roman" w:cs="Times New Roman"/>
          <w:sz w:val="22"/>
          <w:szCs w:val="22"/>
          <w:lang w:val="en-PH"/>
        </w:rPr>
      </w:r>
    </w:p>
    <w:p xmlns:w14="http://schemas.microsoft.com/office/word/2010/wordml" w14:paraId="0958E44E" w14:textId="77777777">
      <w:pPr>
        <w:spacing w:before="0" w:after="0" w:line="240" w:lineRule="auto"/>
      </w:pPr>
      <w:r>
        <w:t/>
      </w:r>
    </w:p>
    <w:p xmlns:w14="http://schemas.microsoft.com/office/word/2010/wordml" w:rsidR="004C2EA8" w:rsidRDefault="004C2EA8" w14:paraId="425807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41-5-120. Definitions.</w:t>
      </w:r>
      <w:r>
        <w:rPr>
          <w:rFonts w:ascii="Times New Roman" w:hAnsi="Times New Roman" w:eastAsia="Times New Roman" w:cs="Times New Roman"/>
          <w:b w:val="true"/>
          <w:sz w:val="22"/>
          <w:szCs w:val="22"/>
          <w:lang w:val="en-PH"/>
        </w:rPr>
      </w:r>
    </w:p>
    <w:p xmlns:w14="http://schemas.microsoft.com/office/word/2010/wordml" w:rsidR="004C2EA8" w:rsidRDefault="004C2EA8" w14:paraId="71C68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4C2EA8" w:rsidRDefault="004C2EA8" w14:paraId="17F5D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"Competitive integrated employment" means work in the competitive labor market that is:</w:t>
      </w:r>
      <w:r>
        <w:rPr>
          <w:rFonts w:ascii="Times New Roman" w:hAnsi="Times New Roman" w:eastAsia="Times New Roman" w:cs="Times New Roman"/>
          <w:sz w:val="22"/>
          <w:szCs w:val="22"/>
          <w:lang w:val="en-PH"/>
        </w:rPr>
      </w:r>
    </w:p>
    <w:p xmlns:w14="http://schemas.microsoft.com/office/word/2010/wordml" w:rsidR="004C2EA8" w:rsidRDefault="004C2EA8" w14:paraId="1DCE01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performed on a full-time or part-time basis in an integrated setting; and</w:t>
      </w:r>
      <w:r>
        <w:rPr>
          <w:rFonts w:ascii="Times New Roman" w:hAnsi="Times New Roman" w:eastAsia="Times New Roman" w:cs="Times New Roman"/>
          <w:sz w:val="22"/>
          <w:szCs w:val="22"/>
          <w:lang w:val="en-PH"/>
        </w:rPr>
      </w:r>
    </w:p>
    <w:p xmlns:w14="http://schemas.microsoft.com/office/word/2010/wordml" w:rsidR="004C2EA8" w:rsidRDefault="004C2EA8" w14:paraId="194E91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which an individual is compensated at or above the minimum wage, but not less than the customary wage and level of benefits paid by the employer for the same or similar work performed by individuals without disabilities.</w:t>
      </w:r>
      <w:r>
        <w:rPr>
          <w:rFonts w:ascii="Times New Roman" w:hAnsi="Times New Roman" w:eastAsia="Times New Roman" w:cs="Times New Roman"/>
          <w:sz w:val="22"/>
          <w:szCs w:val="22"/>
          <w:lang w:val="en-PH"/>
        </w:rPr>
      </w:r>
    </w:p>
    <w:p xmlns:w14="http://schemas.microsoft.com/office/word/2010/wordml" w:rsidR="004C2EA8" w:rsidRDefault="004C2EA8" w14:paraId="4BD45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"Integrated setting" means, with respect to an employment outcome, a setting typically found in the community in which employed individuals with disabilities interact with individuals without disabilities, other than individuals who are providing services to employees with disabilities, to the same extent that individuals without disabilities in comparable positions interact with other people.</w:t>
      </w:r>
      <w:r>
        <w:rPr>
          <w:rFonts w:ascii="Times New Roman" w:hAnsi="Times New Roman" w:eastAsia="Times New Roman" w:cs="Times New Roman"/>
          <w:sz w:val="22"/>
          <w:szCs w:val="22"/>
          <w:lang w:val="en-PH"/>
        </w:rPr>
      </w:r>
    </w:p>
    <w:p xmlns:w14="http://schemas.microsoft.com/office/word/2010/wordml" w14:paraId="252040E5" w14:textId="77777777">
      <w:pPr>
        <w:spacing w:before="0" w:after="0" w:line="240" w:lineRule="auto"/>
      </w:pPr>
      <w:r>
        <w:t/>
      </w:r>
    </w:p>
    <w:p xmlns:w14="http://schemas.microsoft.com/office/word/2010/wordml" w:rsidR="004C2EA8" w:rsidRDefault="004C2EA8" w14:paraId="6BD52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209 (S.533), § 4.A, eff May 23, 2022.</w:t>
      </w:r>
      <w:r>
        <w:rPr>
          <w:rFonts w:ascii="Times New Roman" w:hAnsi="Times New Roman" w:eastAsia="Times New Roman" w:cs="Times New Roman"/>
          <w:sz w:val="22"/>
          <w:szCs w:val="22"/>
          <w:lang w:val="en-PH"/>
        </w:rPr>
      </w:r>
    </w:p>
    <w:p xmlns:w14="http://schemas.microsoft.com/office/word/2010/wordml" w14:paraId="20B0201A" w14:textId="77777777">
      <w:pPr>
        <w:spacing w:before="0" w:after="0" w:line="240" w:lineRule="auto"/>
      </w:pPr>
      <w:r>
        <w:t/>
      </w:r>
    </w:p>
    <w:p xmlns:w14="http://schemas.microsoft.com/office/word/2010/wordml" w:rsidR="004C2EA8" w:rsidRDefault="004C2EA8" w14:paraId="087B28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41-5-130. Policies encouraging competitive integrated employment for individuals with disabilities.</w:t>
      </w:r>
      <w:r>
        <w:rPr>
          <w:rFonts w:ascii="Times New Roman" w:hAnsi="Times New Roman" w:eastAsia="Times New Roman" w:cs="Times New Roman"/>
          <w:b w:val="true"/>
          <w:sz w:val="22"/>
          <w:szCs w:val="22"/>
          <w:lang w:val="en-PH"/>
        </w:rPr>
      </w:r>
    </w:p>
    <w:p xmlns:w14="http://schemas.microsoft.com/office/word/2010/wordml" w:rsidR="004C2EA8" w:rsidRDefault="004C2EA8" w14:paraId="71C3BB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state agencies and political subdivisions of this State are encouraged to consider adopting a policy that encourages competitive integrated employment for individuals with disabilities.</w:t>
      </w:r>
      <w:r>
        <w:rPr>
          <w:rFonts w:ascii="Times New Roman" w:hAnsi="Times New Roman" w:eastAsia="Times New Roman" w:cs="Times New Roman"/>
          <w:sz w:val="22"/>
          <w:szCs w:val="22"/>
          <w:lang w:val="en-PH"/>
        </w:rPr>
      </w:r>
    </w:p>
    <w:p xmlns:w14="http://schemas.microsoft.com/office/word/2010/wordml" w14:paraId="228CED0B" w14:textId="77777777">
      <w:pPr>
        <w:spacing w:before="0" w:after="0" w:line="240" w:lineRule="auto"/>
      </w:pPr>
      <w:r>
        <w:t/>
      </w:r>
    </w:p>
    <w:p xmlns:w14="http://schemas.microsoft.com/office/word/2010/wordml" w:rsidR="004C2EA8" w:rsidRDefault="004C2EA8" w14:paraId="7112E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209 (S.533), § 4.A, eff May 23, 2022.</w:t>
      </w:r>
      <w:r>
        <w:rPr>
          <w:rFonts w:ascii="Times New Roman" w:hAnsi="Times New Roman" w:eastAsia="Times New Roman" w:cs="Times New Roman"/>
          <w:sz w:val="22"/>
          <w:szCs w:val="22"/>
          <w:lang w:val="en-PH"/>
        </w:rPr>
      </w:r>
    </w:p>
    <w:p xmlns:w14="http://schemas.microsoft.com/office/word/2010/wordml" w14:paraId="5604ED31" w14:textId="77777777">
      <w:pPr>
        <w:spacing w:before="0" w:after="0" w:line="240" w:lineRule="auto"/>
      </w:pPr>
      <w:r>
        <w:t/>
      </w:r>
    </w:p>
    <w:p xmlns:w14="http://schemas.microsoft.com/office/word/2010/wordml" w:rsidR="004C2EA8" w:rsidRDefault="004C2EA8" w14:paraId="199F22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41-5-140. Coordination of efforts to support competitive and integrated employment of individuals with disabilities; sharing data; rules and regulations.</w:t>
      </w:r>
      <w:r>
        <w:rPr>
          <w:rFonts w:ascii="Times New Roman" w:hAnsi="Times New Roman" w:eastAsia="Times New Roman" w:cs="Times New Roman"/>
          <w:b w:val="true"/>
          <w:sz w:val="22"/>
          <w:szCs w:val="22"/>
          <w:lang w:val="en-PH"/>
        </w:rPr>
      </w:r>
    </w:p>
    <w:p xmlns:w14="http://schemas.microsoft.com/office/word/2010/wordml" w:rsidR="004C2EA8" w:rsidRDefault="004C2EA8" w14:paraId="559468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state agencies are encouraged to:</w:t>
      </w:r>
      <w:r>
        <w:rPr>
          <w:rFonts w:ascii="Times New Roman" w:hAnsi="Times New Roman" w:eastAsia="Times New Roman" w:cs="Times New Roman"/>
          <w:sz w:val="22"/>
          <w:szCs w:val="22"/>
          <w:lang w:val="en-PH"/>
        </w:rPr>
      </w:r>
    </w:p>
    <w:p xmlns:w14="http://schemas.microsoft.com/office/word/2010/wordml" w:rsidR="004C2EA8" w:rsidRDefault="004C2EA8" w14:paraId="6CF6D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coordinate efforts and collaborate within and among themselves to ensure that state programs, policies, procedures, and funding support the competitive and integrated employment of individuals with disabilities;</w:t>
      </w:r>
      <w:r>
        <w:rPr>
          <w:rFonts w:ascii="Times New Roman" w:hAnsi="Times New Roman" w:eastAsia="Times New Roman" w:cs="Times New Roman"/>
          <w:sz w:val="22"/>
          <w:szCs w:val="22"/>
          <w:lang w:val="en-PH"/>
        </w:rPr>
      </w:r>
    </w:p>
    <w:p xmlns:w14="http://schemas.microsoft.com/office/word/2010/wordml" w:rsidR="004C2EA8" w:rsidRDefault="004C2EA8" w14:paraId="366EB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share data and information across systems in order to track progress toward full implementation of this chapter, whenever feasible, and in accordance with all applicable state and federal confidentiality laws; and</w:t>
      </w:r>
      <w:r>
        <w:rPr>
          <w:rFonts w:ascii="Times New Roman" w:hAnsi="Times New Roman" w:eastAsia="Times New Roman" w:cs="Times New Roman"/>
          <w:sz w:val="22"/>
          <w:szCs w:val="22"/>
          <w:lang w:val="en-PH"/>
        </w:rPr>
      </w:r>
    </w:p>
    <w:p xmlns:w14="http://schemas.microsoft.com/office/word/2010/wordml" w:rsidR="004C2EA8" w:rsidRDefault="004C2EA8" w14:paraId="67D88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adopt rules and promulgate regulations to implement the provisions of this chapter.</w:t>
      </w:r>
      <w:r>
        <w:rPr>
          <w:rFonts w:ascii="Times New Roman" w:hAnsi="Times New Roman" w:eastAsia="Times New Roman" w:cs="Times New Roman"/>
          <w:sz w:val="22"/>
          <w:szCs w:val="22"/>
          <w:lang w:val="en-PH"/>
        </w:rPr>
      </w:r>
    </w:p>
    <w:p xmlns:w14="http://schemas.microsoft.com/office/word/2010/wordml" w14:paraId="539AE67C" w14:textId="77777777">
      <w:pPr>
        <w:spacing w:before="0" w:after="0" w:line="240" w:lineRule="auto"/>
      </w:pPr>
      <w:r>
        <w:t/>
      </w:r>
    </w:p>
    <w:p xmlns:w14="http://schemas.microsoft.com/office/word/2010/wordml" w:rsidR="004C2EA8" w:rsidRDefault="004C2EA8" w14:paraId="2AABE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209 (S.533), § 4.A, eff May 23, 2022.</w:t>
      </w:r>
      <w:r>
        <w:rPr>
          <w:rFonts w:ascii="Times New Roman" w:hAnsi="Times New Roman" w:eastAsia="Times New Roman" w:cs="Times New Roman"/>
          <w:sz w:val="22"/>
          <w:szCs w:val="22"/>
          <w:lang w:val="en-PH"/>
        </w:rPr>
      </w:r>
    </w:p>
    <w:p xmlns:w14="http://schemas.microsoft.com/office/word/2010/wordml" w14:paraId="2B8E80AB" w14:textId="77777777">
      <w:pPr>
        <w:spacing w:before="0" w:after="0" w:line="240" w:lineRule="auto"/>
      </w:pPr>
      <w:r>
        <w:t/>
      </w:r>
    </w:p>
    <w:p xmlns:w14="http://schemas.microsoft.com/office/word/2010/wordml" w:rsidR="004C2EA8" w:rsidRDefault="004C2EA8" w14:paraId="65EA08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41-5-150. South Carolina Employment First Oversight Commission.</w:t>
      </w:r>
      <w:r>
        <w:rPr>
          <w:rFonts w:ascii="Times New Roman" w:hAnsi="Times New Roman" w:eastAsia="Times New Roman" w:cs="Times New Roman"/>
          <w:b w:val="true"/>
          <w:sz w:val="22"/>
          <w:szCs w:val="22"/>
          <w:lang w:val="en-PH"/>
        </w:rPr>
      </w:r>
    </w:p>
    <w:p xmlns:w14="http://schemas.microsoft.com/office/word/2010/wordml" w:rsidR="004C2EA8" w:rsidRDefault="004C2EA8" w14:paraId="3BC19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hereby established the "South Carolina Employment First Oversight Commission" consisting of nine members appointed by the Governor, five of whom must have a disability or have substantial knowledge of disability issues, and four of whom must be from the business community.</w:t>
      </w:r>
      <w:r>
        <w:rPr>
          <w:rFonts w:ascii="Times New Roman" w:hAnsi="Times New Roman" w:eastAsia="Times New Roman" w:cs="Times New Roman"/>
          <w:sz w:val="22"/>
          <w:szCs w:val="22"/>
          <w:lang w:val="en-PH"/>
        </w:rPr>
      </w:r>
    </w:p>
    <w:p xmlns:w14="http://schemas.microsoft.com/office/word/2010/wordml" w:rsidR="004C2EA8" w:rsidRDefault="004C2EA8" w14:paraId="7D5BA0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Governor shall designate one member to convene and organize the first meeting of the commission. During this meeting, the commission shall elect a chairperson and a vice chairperson from among its members.</w:t>
      </w:r>
      <w:r>
        <w:rPr>
          <w:rFonts w:ascii="Times New Roman" w:hAnsi="Times New Roman" w:eastAsia="Times New Roman" w:cs="Times New Roman"/>
          <w:sz w:val="22"/>
          <w:szCs w:val="22"/>
          <w:lang w:val="en-PH"/>
        </w:rPr>
      </w:r>
    </w:p>
    <w:p xmlns:w14="http://schemas.microsoft.com/office/word/2010/wordml" w:rsidR="004C2EA8" w:rsidRDefault="004C2EA8" w14:paraId="62779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actions of the commission must be taken by a majority of the members of the commission present and voting.</w:t>
      </w:r>
      <w:r>
        <w:rPr>
          <w:rFonts w:ascii="Times New Roman" w:hAnsi="Times New Roman" w:eastAsia="Times New Roman" w:cs="Times New Roman"/>
          <w:sz w:val="22"/>
          <w:szCs w:val="22"/>
          <w:lang w:val="en-PH"/>
        </w:rPr>
      </w:r>
    </w:p>
    <w:p xmlns:w14="http://schemas.microsoft.com/office/word/2010/wordml" w:rsidR="004C2EA8" w:rsidRDefault="004C2EA8" w14:paraId="3D972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Members of the commission may not receive compensation, mileage, subsistence, or per diem for their service to the commission.</w:t>
      </w:r>
      <w:r>
        <w:rPr>
          <w:rFonts w:ascii="Times New Roman" w:hAnsi="Times New Roman" w:eastAsia="Times New Roman" w:cs="Times New Roman"/>
          <w:sz w:val="22"/>
          <w:szCs w:val="22"/>
          <w:lang w:val="en-PH"/>
        </w:rPr>
      </w:r>
    </w:p>
    <w:p xmlns:w14="http://schemas.microsoft.com/office/word/2010/wordml" w14:paraId="34324A36" w14:textId="77777777">
      <w:pPr>
        <w:spacing w:before="0" w:after="0" w:line="240" w:lineRule="auto"/>
      </w:pPr>
      <w:r>
        <w:t/>
      </w:r>
    </w:p>
    <w:p xmlns:w14="http://schemas.microsoft.com/office/word/2010/wordml" w:rsidR="004C2EA8" w:rsidRDefault="004C2EA8" w14:paraId="1A7512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209 (S.533), § 4.A, eff May 23, 2022.</w:t>
      </w:r>
      <w:r>
        <w:rPr>
          <w:rFonts w:ascii="Times New Roman" w:hAnsi="Times New Roman" w:eastAsia="Times New Roman" w:cs="Times New Roman"/>
          <w:sz w:val="22"/>
          <w:szCs w:val="22"/>
          <w:lang w:val="en-PH"/>
        </w:rPr>
      </w:r>
    </w:p>
    <w:p xmlns:w14="http://schemas.microsoft.com/office/word/2010/wordml" w14:paraId="57AA7293" w14:textId="77777777">
      <w:pPr>
        <w:spacing w:before="0" w:after="0" w:line="240" w:lineRule="auto"/>
      </w:pPr>
      <w:r>
        <w:t/>
      </w:r>
    </w:p>
    <w:p xmlns:w14="http://schemas.microsoft.com/office/word/2010/wordml" w:rsidR="004C2EA8" w:rsidRDefault="004C2EA8" w14:paraId="291584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41-5-160. Duties and obligations of commission.</w:t>
      </w:r>
      <w:r>
        <w:rPr>
          <w:rFonts w:ascii="Times New Roman" w:hAnsi="Times New Roman" w:eastAsia="Times New Roman" w:cs="Times New Roman"/>
          <w:b w:val="true"/>
          <w:sz w:val="22"/>
          <w:szCs w:val="22"/>
          <w:lang w:val="en-PH"/>
        </w:rPr>
      </w:r>
    </w:p>
    <w:p xmlns:w14="http://schemas.microsoft.com/office/word/2010/wordml" w:rsidR="004C2EA8" w:rsidRDefault="004C2EA8" w14:paraId="32915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six months after the first meeting required in Section 41-5-150(B), the commission shall establish evidence-based measurable goals and objectives to encourage implementation of this chapter. The commission shall track the measurable progress of state agencies in implementing this chapter. All state agencies are encouraged to assist the commission in carrying out its duties by fully cooperating with each other and the commission, and by providing data and information in accordance with all applicable</w:t>
      </w:r>
      <w:r>
        <w:rPr>
          <w:rFonts w:ascii="Times New Roman" w:hAnsi="Times New Roman" w:eastAsia="Times New Roman" w:cs="Times New Roman"/>
          <w:sz w:val="22"/>
          <w:szCs w:val="22"/>
          <w:lang w:val="en-PH"/>
        </w:rPr>
        <w:t xml:space="preserve"> state and federal confidentiality laws.</w:t>
      </w:r>
      <w:r>
        <w:rPr>
          <w:rFonts w:ascii="Times New Roman" w:hAnsi="Times New Roman" w:eastAsia="Times New Roman" w:cs="Times New Roman"/>
          <w:sz w:val="22"/>
          <w:szCs w:val="22"/>
          <w:lang w:val="en-PH"/>
        </w:rPr>
      </w:r>
    </w:p>
    <w:p xmlns:w14="http://schemas.microsoft.com/office/word/2010/wordml" w14:paraId="7014F8C2" w14:textId="77777777">
      <w:pPr>
        <w:spacing w:before="0" w:after="0" w:line="240" w:lineRule="auto"/>
      </w:pPr>
      <w:r>
        <w:t/>
      </w:r>
    </w:p>
    <w:p xmlns:w14="http://schemas.microsoft.com/office/word/2010/wordml" w:rsidR="004C2EA8" w:rsidRDefault="004C2EA8" w14:paraId="21201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209 (S.533), § 4.A, eff May 23, 2022.</w:t>
      </w:r>
      <w:r>
        <w:rPr>
          <w:rFonts w:ascii="Times New Roman" w:hAnsi="Times New Roman" w:eastAsia="Times New Roman" w:cs="Times New Roman"/>
          <w:sz w:val="22"/>
          <w:szCs w:val="22"/>
          <w:lang w:val="en-PH"/>
        </w:rPr>
      </w:r>
    </w:p>
    <w:p xmlns:w14="http://schemas.microsoft.com/office/word/2010/wordml" w14:paraId="6525F682" w14:textId="77777777">
      <w:pPr>
        <w:spacing w:before="0" w:after="0" w:line="240" w:lineRule="auto"/>
      </w:pPr>
      <w:r>
        <w:t/>
      </w:r>
    </w:p>
    <w:p xmlns:w14="http://schemas.microsoft.com/office/word/2010/wordml" w:rsidR="004C2EA8" w:rsidRDefault="004C2EA8" w14:paraId="05338A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41-5-170. Annual report.</w:t>
      </w:r>
      <w:r>
        <w:rPr>
          <w:rFonts w:ascii="Times New Roman" w:hAnsi="Times New Roman" w:eastAsia="Times New Roman" w:cs="Times New Roman"/>
          <w:b w:val="true"/>
          <w:sz w:val="22"/>
          <w:szCs w:val="22"/>
          <w:lang w:val="en-PH"/>
        </w:rPr>
      </w:r>
    </w:p>
    <w:p xmlns:w14="http://schemas.microsoft.com/office/word/2010/wordml" w:rsidR="004C2EA8" w:rsidRDefault="004C2EA8" w14:paraId="71BE0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annually shall, before January first, issue a report to the Governor and members of the General Assembly which details progress toward the goals and objectives of the commission and progress toward the full implementation of this chapter. The report also shall identify barriers to achieving the outcomes and effective strategies and policies that can help realize the employment first initiative. All state agencies are encouraged to cooperate with the commission on the creation and disseminati</w:t>
      </w:r>
      <w:r>
        <w:rPr>
          <w:rFonts w:ascii="Times New Roman" w:hAnsi="Times New Roman" w:eastAsia="Times New Roman" w:cs="Times New Roman"/>
          <w:sz w:val="22"/>
          <w:szCs w:val="22"/>
          <w:lang w:val="en-PH"/>
        </w:rPr>
        <w:t>on of the annual report.</w:t>
      </w:r>
      <w:r>
        <w:rPr>
          <w:rFonts w:ascii="Times New Roman" w:hAnsi="Times New Roman" w:eastAsia="Times New Roman" w:cs="Times New Roman"/>
          <w:sz w:val="22"/>
          <w:szCs w:val="22"/>
          <w:lang w:val="en-PH"/>
        </w:rPr>
      </w:r>
    </w:p>
    <w:p xmlns:w14="http://schemas.microsoft.com/office/word/2010/wordml" w14:paraId="5083A463" w14:textId="77777777">
      <w:pPr>
        <w:spacing w:before="0" w:after="0" w:line="240" w:lineRule="auto"/>
      </w:pPr>
      <w:r>
        <w:t/>
      </w:r>
    </w:p>
    <w:p xmlns:w14="http://schemas.microsoft.com/office/word/2010/wordml" w:rsidR="004C2EA8" w:rsidRDefault="004C2EA8" w14:paraId="6B1FE6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209 (S.533), § 4.A, eff May 23, 2022.</w:t>
      </w:r>
      <w:r>
        <w:rPr>
          <w:rFonts w:ascii="Times New Roman" w:hAnsi="Times New Roman" w:eastAsia="Times New Roman" w:cs="Times New Roman"/>
          <w:sz w:val="22"/>
          <w:szCs w:val="22"/>
          <w:lang w:val="en-PH"/>
        </w:rPr>
      </w:r>
    </w:p>
    <w:p xmlns:w14="http://schemas.microsoft.com/office/word/2010/wordml" w14:paraId="030080DB" w14:textId="77777777">
      <w:pPr>
        <w:spacing w:before="0" w:after="0" w:line="240" w:lineRule="auto"/>
      </w:pPr>
      <w:r>
        <w:t/>
      </w:r>
    </w:p>
    <w:p xmlns:w14="http://schemas.microsoft.com/office/word/2010/wordml" w:rsidR="004C2EA8" w:rsidRDefault="004C2EA8" w14:paraId="5042D7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41-5-180. Guidance and expertise of stakeholders.</w:t>
      </w:r>
      <w:r>
        <w:rPr>
          <w:rFonts w:ascii="Times New Roman" w:hAnsi="Times New Roman" w:eastAsia="Times New Roman" w:cs="Times New Roman"/>
          <w:b w:val="true"/>
          <w:sz w:val="22"/>
          <w:szCs w:val="22"/>
          <w:lang w:val="en-PH"/>
        </w:rPr>
      </w:r>
    </w:p>
    <w:p xmlns:w14="http://schemas.microsoft.com/office/word/2010/wordml" w:rsidR="004C2EA8" w:rsidRDefault="004C2EA8" w14:paraId="3479F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seek the guidance and expertise of all stakeholders, including individuals with disabilities, organizations that advocate on behalf of individuals with disabilities, providers of services to individuals with disabilities, local government, and business associations.</w:t>
      </w:r>
      <w:r>
        <w:rPr>
          <w:rFonts w:ascii="Times New Roman" w:hAnsi="Times New Roman" w:eastAsia="Times New Roman" w:cs="Times New Roman"/>
          <w:sz w:val="22"/>
          <w:szCs w:val="22"/>
          <w:lang w:val="en-PH"/>
        </w:rPr>
      </w:r>
    </w:p>
    <w:p xmlns:w14="http://schemas.microsoft.com/office/word/2010/wordml" w14:paraId="53A946C3" w14:textId="77777777">
      <w:pPr>
        <w:spacing w:before="0" w:after="0" w:line="240" w:lineRule="auto"/>
      </w:pPr>
      <w:r>
        <w:t/>
      </w:r>
    </w:p>
    <w:p xmlns:w14="http://schemas.microsoft.com/office/word/2010/wordml" w:rsidR="004C2EA8" w:rsidRDefault="004C2EA8" w14:paraId="31A5A9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209 (S.533), § 4.A, eff May 23, 2022.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