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2bb7048a0f4784" /><Relationship Type="http://schemas.openxmlformats.org/package/2006/relationships/metadata/core-properties" Target="/package/services/metadata/core-properties/0d65ae467cd74751a318babaaeba0703.psmdcp" Id="R3eba484a0e734c0d" /></Relationships>
</file>

<file path=word/document.xml><?xml version="1.0" encoding="utf-8"?>
<w:document xmlns:w="http://schemas.openxmlformats.org/wordprocessingml/2006/main">
  <w:body>
    <w:p xmlns:w14="http://schemas.microsoft.com/office/word/2010/wordml" w:rsidR="00E16E96" w:rsidRDefault="00E16E96" w14:paraId="330AB0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51</w:t>
      </w:r>
      <w:r>
        <w:rPr>
          <w:rFonts w:ascii="Times New Roman" w:hAnsi="Times New Roman" w:eastAsia="Times New Roman" w:cs="Times New Roman"/>
          <w:sz w:val="22"/>
          <w:szCs w:val="22"/>
          <w:lang w:val="en-PH"/>
        </w:rPr>
      </w:r>
    </w:p>
    <w:p xmlns:w14="http://schemas.microsoft.com/office/word/2010/wordml" w:rsidR="00E16E96" w:rsidRDefault="00E16E96" w14:paraId="432331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Aquaculture Permit Assistance Office</w:t>
      </w:r>
      <w:r>
        <w:rPr>
          <w:rFonts w:ascii="Times New Roman" w:hAnsi="Times New Roman" w:eastAsia="Times New Roman" w:cs="Times New Roman"/>
          <w:sz w:val="22"/>
          <w:szCs w:val="22"/>
          <w:lang w:val="en-PH"/>
        </w:rPr>
      </w:r>
    </w:p>
    <w:p xmlns:w14="http://schemas.microsoft.com/office/word/2010/wordml" w:rsidR="00E16E96" w:rsidRDefault="00E16E96" w14:paraId="6492BF6C" w14:textId="77777777">
      <w:pPr>
        <w:spacing w:before="0" w:after="0" w:line="240" w:lineRule="auto"/>
        <w:rPr>
          <w:rFonts w:ascii="Arial" w:hAnsi="Arial" w:cs="Arial"/>
          <w:lang w:val="en-PH"/>
        </w:rPr>
      </w:pPr>
    </w:p>
    <w:p xmlns:w14="http://schemas.microsoft.com/office/word/2010/wordml" w:rsidR="00E16E96" w:rsidRDefault="00E16E96" w14:paraId="1D77AA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46-51-10. Aquaculture Permit Assistance Office created; permit facilitator to be designated; powers and duties.</w:t>
      </w:r>
      <w:r>
        <w:rPr>
          <w:rFonts w:ascii="Times New Roman" w:hAnsi="Times New Roman" w:eastAsia="Times New Roman" w:cs="Times New Roman"/>
          <w:b w:val="true"/>
          <w:sz w:val="22"/>
          <w:szCs w:val="22"/>
          <w:lang w:val="en-PH"/>
        </w:rPr>
      </w:r>
    </w:p>
    <w:p xmlns:w14="http://schemas.microsoft.com/office/word/2010/wordml" w:rsidR="00E16E96" w:rsidRDefault="00E16E96" w14:paraId="0D02C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Department of Agriculture an Aquaculture Permit Assistance Office. A permit facilitator must be designated by the Commissioner of Agriculture to carry out the functions of the Aquaculture Permit Assistance Office. The permit facilitator shall provide a potential aquaculturist with such information, services, and assistance as may be necessary including, but not limited to:</w:t>
      </w:r>
      <w:r>
        <w:rPr>
          <w:rFonts w:ascii="Times New Roman" w:hAnsi="Times New Roman" w:eastAsia="Times New Roman" w:cs="Times New Roman"/>
          <w:sz w:val="22"/>
          <w:szCs w:val="22"/>
          <w:lang w:val="en-PH"/>
        </w:rPr>
      </w:r>
    </w:p>
    <w:p xmlns:w14="http://schemas.microsoft.com/office/word/2010/wordml" w:rsidR="00E16E96" w:rsidRDefault="00E16E96" w14:paraId="12981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assistance in obtaining all permits from the various permitting agencies required to operate an aquaculture operation;</w:t>
      </w:r>
      <w:r>
        <w:rPr>
          <w:rFonts w:ascii="Times New Roman" w:hAnsi="Times New Roman" w:eastAsia="Times New Roman" w:cs="Times New Roman"/>
          <w:sz w:val="22"/>
          <w:szCs w:val="22"/>
          <w:lang w:val="en-PH"/>
        </w:rPr>
      </w:r>
    </w:p>
    <w:p xmlns:w14="http://schemas.microsoft.com/office/word/2010/wordml" w:rsidR="00E16E96" w:rsidRDefault="00E16E96" w14:paraId="2A757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technical assistance from the various state and private agencies and institutions involved in aquaculture research;</w:t>
      </w:r>
      <w:r>
        <w:rPr>
          <w:rFonts w:ascii="Times New Roman" w:hAnsi="Times New Roman" w:eastAsia="Times New Roman" w:cs="Times New Roman"/>
          <w:sz w:val="22"/>
          <w:szCs w:val="22"/>
          <w:lang w:val="en-PH"/>
        </w:rPr>
      </w:r>
    </w:p>
    <w:p xmlns:w14="http://schemas.microsoft.com/office/word/2010/wordml" w:rsidR="00E16E96" w:rsidRDefault="00E16E96" w14:paraId="27665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assistance throughout the entire permit process and information concerning changes to a state or federal law or regulation which may affect the outcome of a permit application or change the permitting process;</w:t>
      </w:r>
      <w:r>
        <w:rPr>
          <w:rFonts w:ascii="Times New Roman" w:hAnsi="Times New Roman" w:eastAsia="Times New Roman" w:cs="Times New Roman"/>
          <w:sz w:val="22"/>
          <w:szCs w:val="22"/>
          <w:lang w:val="en-PH"/>
        </w:rPr>
      </w:r>
    </w:p>
    <w:p xmlns:w14="http://schemas.microsoft.com/office/word/2010/wordml" w:rsidR="00E16E96" w:rsidRDefault="00E16E96" w14:paraId="7551C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application forms.</w:t>
      </w:r>
      <w:r>
        <w:rPr>
          <w:rFonts w:ascii="Times New Roman" w:hAnsi="Times New Roman" w:eastAsia="Times New Roman" w:cs="Times New Roman"/>
          <w:sz w:val="22"/>
          <w:szCs w:val="22"/>
          <w:lang w:val="en-PH"/>
        </w:rPr>
      </w:r>
    </w:p>
    <w:p xmlns:w14="http://schemas.microsoft.com/office/word/2010/wordml" w14:paraId="7A277C94" w14:textId="77777777">
      <w:pPr>
        <w:spacing w:before="0" w:after="0" w:line="240" w:lineRule="auto"/>
      </w:pPr>
      <w:r>
        <w:t/>
      </w:r>
    </w:p>
    <w:p xmlns:w14="http://schemas.microsoft.com/office/word/2010/wordml" w:rsidR="00E16E96" w:rsidRDefault="00E16E96" w14:paraId="2308D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587, § 1, eff June 3, 1988.</w:t>
      </w:r>
      <w:r>
        <w:rPr>
          <w:rFonts w:ascii="Times New Roman" w:hAnsi="Times New Roman" w:eastAsia="Times New Roman" w:cs="Times New Roman"/>
          <w:sz w:val="22"/>
          <w:szCs w:val="22"/>
          <w:lang w:val="en-PH"/>
        </w:rPr>
      </w:r>
    </w:p>
    <w:p xmlns:w14="http://schemas.microsoft.com/office/word/2010/wordml" w:rsidR="00E16E96" w:rsidRDefault="00E16E96" w14:paraId="4DE53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509F1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of 1988 Act No. 587,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28D23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aquaculture is an important form of both fisheries and agriculture. The Department of Agriculture will be responsible for coordination of promotion and marketing of aquaculture development in the State and for facilitating acquisition of aquaculture permits. The Wildlife and Marine Resources Department will be responsible for aquacultural law enforcement and coordination of research and development. Both agencies shall coordinate their respective efforts with all other agencies of state government</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3B7B9456" w14:textId="77777777">
      <w:pPr>
        <w:spacing w:before="0" w:after="0" w:line="240" w:lineRule="auto"/>
      </w:pPr>
      <w:r>
        <w:t/>
      </w:r>
    </w:p>
    <w:p xmlns:w14="http://schemas.microsoft.com/office/word/2010/wordml" w:rsidR="00E16E96" w:rsidRDefault="00E16E96" w14:paraId="2F395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46-51-20. Single application form for all permitting agencies to be established.</w:t>
      </w:r>
      <w:r>
        <w:rPr>
          <w:rFonts w:ascii="Times New Roman" w:hAnsi="Times New Roman" w:eastAsia="Times New Roman" w:cs="Times New Roman"/>
          <w:b w:val="true"/>
          <w:sz w:val="22"/>
          <w:szCs w:val="22"/>
          <w:lang w:val="en-PH"/>
        </w:rPr>
      </w:r>
    </w:p>
    <w:p xmlns:w14="http://schemas.microsoft.com/office/word/2010/wordml" w:rsidR="00E16E96" w:rsidRDefault="00E16E96" w14:paraId="633AF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ninety days after the creation of the office the facilitator shall meet with the director of the Department of Health and Environmental Control, the director of the South Carolina Department of Natural Resources and the director of the Department of Administration to establish one application form which must be used by all the permitting agencies when a potential aquaculturist is seeking permits, licenses, and certifications to begin an aquaculture operation. The permit facilitator shall recognize t</w:t>
      </w:r>
      <w:r>
        <w:rPr>
          <w:rFonts w:ascii="Times New Roman" w:hAnsi="Times New Roman" w:eastAsia="Times New Roman" w:cs="Times New Roman"/>
          <w:sz w:val="22"/>
          <w:szCs w:val="22"/>
          <w:lang w:val="en-PH"/>
        </w:rPr>
        <w:t>he value and integrity of the permitting programs of each of the state's regulatory agencies listed above and seek to maintain the division of authority.</w:t>
      </w:r>
      <w:r>
        <w:rPr>
          <w:rFonts w:ascii="Times New Roman" w:hAnsi="Times New Roman" w:eastAsia="Times New Roman" w:cs="Times New Roman"/>
          <w:sz w:val="22"/>
          <w:szCs w:val="22"/>
          <w:lang w:val="en-PH"/>
        </w:rPr>
      </w:r>
    </w:p>
    <w:p xmlns:w14="http://schemas.microsoft.com/office/word/2010/wordml" w14:paraId="27027BF2" w14:textId="77777777">
      <w:pPr>
        <w:spacing w:before="0" w:after="0" w:line="240" w:lineRule="auto"/>
      </w:pPr>
      <w:r>
        <w:t/>
      </w:r>
    </w:p>
    <w:p xmlns:w14="http://schemas.microsoft.com/office/word/2010/wordml" w:rsidR="00E16E96" w:rsidRDefault="00E16E96" w14:paraId="7F020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587, § 1, eff June 3, 1988; 1993 Act No. 181, § 1165, eff July 1, 1994.</w:t>
      </w:r>
      <w:r>
        <w:rPr>
          <w:rFonts w:ascii="Times New Roman" w:hAnsi="Times New Roman" w:eastAsia="Times New Roman" w:cs="Times New Roman"/>
          <w:sz w:val="22"/>
          <w:szCs w:val="22"/>
          <w:lang w:val="en-PH"/>
        </w:rPr>
      </w:r>
    </w:p>
    <w:p xmlns:w14="http://schemas.microsoft.com/office/word/2010/wordml" w14:paraId="7ADC3A6C" w14:textId="77777777">
      <w:pPr>
        <w:spacing w:before="0" w:after="0" w:line="240" w:lineRule="auto"/>
      </w:pPr>
      <w:r>
        <w:t/>
      </w:r>
    </w:p>
    <w:p xmlns:w14="http://schemas.microsoft.com/office/word/2010/wordml" w:rsidR="00E16E96" w:rsidRDefault="00E16E96" w14:paraId="65C634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46-51-30. Procedure to obtain permits.</w:t>
      </w:r>
      <w:r>
        <w:rPr>
          <w:rFonts w:ascii="Times New Roman" w:hAnsi="Times New Roman" w:eastAsia="Times New Roman" w:cs="Times New Roman"/>
          <w:b w:val="true"/>
          <w:sz w:val="22"/>
          <w:szCs w:val="22"/>
          <w:lang w:val="en-PH"/>
        </w:rPr>
      </w:r>
    </w:p>
    <w:p xmlns:w14="http://schemas.microsoft.com/office/word/2010/wordml" w:rsidR="00E16E96" w:rsidRDefault="00E16E96" w14:paraId="4119F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seeking to obtain the necessary permits to begin an aquaculture operation must be directed to the Aquaculture Permit Assistance Office to complete an application and provide all information required by the permitting agencies to process the application and render a decision.</w:t>
      </w:r>
      <w:r>
        <w:rPr>
          <w:rFonts w:ascii="Times New Roman" w:hAnsi="Times New Roman" w:eastAsia="Times New Roman" w:cs="Times New Roman"/>
          <w:sz w:val="22"/>
          <w:szCs w:val="22"/>
          <w:lang w:val="en-PH"/>
        </w:rPr>
      </w:r>
    </w:p>
    <w:p xmlns:w14="http://schemas.microsoft.com/office/word/2010/wordml" w14:paraId="7E225DFA" w14:textId="77777777">
      <w:pPr>
        <w:spacing w:before="0" w:after="0" w:line="240" w:lineRule="auto"/>
      </w:pPr>
      <w:r>
        <w:t/>
      </w:r>
    </w:p>
    <w:p xmlns:w14="http://schemas.microsoft.com/office/word/2010/wordml" w:rsidR="00E16E96" w:rsidRDefault="00E16E96" w14:paraId="216A3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587, § 1, eff June 3, 1988.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