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cd44c8c9ae40f3" /><Relationship Type="http://schemas.openxmlformats.org/package/2006/relationships/metadata/core-properties" Target="/package/services/metadata/core-properties/77171491127d4c6f932b16d818846355.psmdcp" Id="R6dd5e26d94e943d1" /></Relationships>
</file>

<file path=word/document.xml><?xml version="1.0" encoding="utf-8"?>
<w:document xmlns:w="http://schemas.openxmlformats.org/wordprocessingml/2006/main">
  <w:body>
    <w:p xmlns:w14="http://schemas.microsoft.com/office/word/2010/wordml" w:rsidR="00325418" w:rsidRDefault="00325418" w14:paraId="2CF7F4B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57</w:t>
      </w:r>
      <w:r>
        <w:rPr>
          <w:rFonts w:ascii="Times New Roman" w:hAnsi="Times New Roman" w:eastAsia="Times New Roman" w:cs="Times New Roman"/>
          <w:sz w:val="22"/>
          <w:szCs w:val="22"/>
        </w:rPr>
      </w:r>
    </w:p>
    <w:p xmlns:w14="http://schemas.microsoft.com/office/word/2010/wordml" w:rsidR="00325418" w:rsidRDefault="00325418" w14:paraId="0A5BF51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Federal Tax Lien Registration Act</w:t>
      </w:r>
      <w:r>
        <w:rPr>
          <w:rFonts w:ascii="Times New Roman" w:hAnsi="Times New Roman" w:eastAsia="Times New Roman" w:cs="Times New Roman"/>
          <w:sz w:val="22"/>
          <w:szCs w:val="22"/>
        </w:rPr>
      </w:r>
    </w:p>
    <w:p xmlns:w14="http://schemas.microsoft.com/office/word/2010/wordml" w:rsidR="00325418" w:rsidRDefault="00325418" w14:paraId="6CB7AAF1" w14:textId="77777777">
      <w:pPr>
        <w:spacing w:before="0" w:after="0" w:line="240" w:lineRule="auto"/>
        <w:rPr>
          <w:rFonts w:ascii="Arial" w:hAnsi="Arial" w:cs="Arial"/>
        </w:rPr>
      </w:pPr>
    </w:p>
    <w:p xmlns:w14="http://schemas.microsoft.com/office/word/2010/wordml" w:rsidR="00325418" w:rsidRDefault="00325418" w14:paraId="6B77DA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12-57-10. Short title.</w:t>
      </w:r>
      <w:r>
        <w:rPr>
          <w:rFonts w:ascii="Times New Roman" w:hAnsi="Times New Roman" w:eastAsia="Times New Roman" w:cs="Times New Roman"/>
          <w:b w:val="true"/>
          <w:sz w:val="22"/>
          <w:szCs w:val="22"/>
        </w:rPr>
      </w:r>
    </w:p>
    <w:p xmlns:w14="http://schemas.microsoft.com/office/word/2010/wordml" w:rsidR="00325418" w:rsidRDefault="00325418" w14:paraId="075FFCE2"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"Uniform Federal Tax Lien Registration Act."</w:t>
      </w:r>
      <w:r>
        <w:rPr>
          <w:rFonts w:ascii="Times New Roman" w:hAnsi="Times New Roman" w:eastAsia="Times New Roman" w:cs="Times New Roman"/>
          <w:sz w:val="22"/>
          <w:szCs w:val="22"/>
        </w:rPr>
      </w:r>
    </w:p>
    <w:p xmlns:w14="http://schemas.microsoft.com/office/word/2010/wordml" w14:paraId="3CBA6908" w14:textId="77777777">
      <w:pPr>
        <w:spacing w:before="0" w:after="0" w:line="240" w:lineRule="auto"/>
      </w:pPr>
      <w:r>
        <w:t/>
      </w:r>
    </w:p>
    <w:p xmlns:w14="http://schemas.microsoft.com/office/word/2010/wordml" w:rsidR="00325418" w:rsidRDefault="00325418" w14:paraId="66B7F45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65-2721; 1952 Code § 65-2721; 1942 Code § 2576; 1932 Code § 2576; 1928 (35) 1207.</w:t>
      </w:r>
      <w:r>
        <w:rPr>
          <w:rFonts w:ascii="Times New Roman" w:hAnsi="Times New Roman" w:eastAsia="Times New Roman" w:cs="Times New Roman"/>
          <w:sz w:val="22"/>
          <w:szCs w:val="22"/>
        </w:rPr>
      </w:r>
    </w:p>
    <w:p xmlns:w14="http://schemas.microsoft.com/office/word/2010/wordml" w14:paraId="4E1C9550" w14:textId="77777777">
      <w:pPr>
        <w:spacing w:before="0" w:after="0" w:line="240" w:lineRule="auto"/>
      </w:pPr>
      <w:r>
        <w:t/>
      </w:r>
    </w:p>
    <w:p xmlns:w14="http://schemas.microsoft.com/office/word/2010/wordml" w:rsidR="00325418" w:rsidRDefault="00325418" w14:paraId="59D22C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12-57-20. Declaration of purpose.</w:t>
      </w:r>
      <w:r>
        <w:rPr>
          <w:rFonts w:ascii="Times New Roman" w:hAnsi="Times New Roman" w:eastAsia="Times New Roman" w:cs="Times New Roman"/>
          <w:b w:val="true"/>
          <w:sz w:val="22"/>
          <w:szCs w:val="22"/>
        </w:rPr>
      </w:r>
    </w:p>
    <w:p xmlns:w14="http://schemas.microsoft.com/office/word/2010/wordml" w:rsidR="00325418" w:rsidRDefault="00325418" w14:paraId="48F284EB"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is passed for the purpose of authorizing the filing of notices of lien in accordance with the provisions of Subchapter C, Chapter 64 of Subtitle F of the Internal Revenue Code of 1986, including its predecessors and as it may be amended.</w:t>
      </w:r>
      <w:r>
        <w:rPr>
          <w:rFonts w:ascii="Times New Roman" w:hAnsi="Times New Roman" w:eastAsia="Times New Roman" w:cs="Times New Roman"/>
          <w:sz w:val="22"/>
          <w:szCs w:val="22"/>
        </w:rPr>
      </w:r>
    </w:p>
    <w:p xmlns:w14="http://schemas.microsoft.com/office/word/2010/wordml" w14:paraId="0AC4C194" w14:textId="77777777">
      <w:pPr>
        <w:spacing w:before="0" w:after="0" w:line="240" w:lineRule="auto"/>
      </w:pPr>
      <w:r>
        <w:t/>
      </w:r>
    </w:p>
    <w:p xmlns:w14="http://schemas.microsoft.com/office/word/2010/wordml" w:rsidR="00325418" w:rsidRDefault="00325418" w14:paraId="0ACF806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65-2726; 1952 Code § 65-2726; 1942 Code § 2576; 1932 Code § 2576; 1928 (35) 1207; 1988 Act No. 321, § 1.</w:t>
      </w:r>
      <w:r>
        <w:rPr>
          <w:rFonts w:ascii="Times New Roman" w:hAnsi="Times New Roman" w:eastAsia="Times New Roman" w:cs="Times New Roman"/>
          <w:sz w:val="22"/>
          <w:szCs w:val="22"/>
        </w:rPr>
      </w:r>
    </w:p>
    <w:p xmlns:w14="http://schemas.microsoft.com/office/word/2010/wordml" w14:paraId="03B522FB" w14:textId="77777777">
      <w:pPr>
        <w:spacing w:before="0" w:after="0" w:line="240" w:lineRule="auto"/>
      </w:pPr>
      <w:r>
        <w:t/>
      </w:r>
    </w:p>
    <w:p xmlns:w14="http://schemas.microsoft.com/office/word/2010/wordml" w:rsidR="00325418" w:rsidRDefault="00325418" w14:paraId="457FE7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12-57-30. Place of filing liens and discharges thereof.</w:t>
      </w:r>
      <w:r>
        <w:rPr>
          <w:rFonts w:ascii="Times New Roman" w:hAnsi="Times New Roman" w:eastAsia="Times New Roman" w:cs="Times New Roman"/>
          <w:b w:val="true"/>
          <w:sz w:val="22"/>
          <w:szCs w:val="22"/>
        </w:rPr>
      </w:r>
    </w:p>
    <w:p xmlns:w14="http://schemas.microsoft.com/office/word/2010/wordml" w:rsidR="00325418" w:rsidRDefault="00325418" w14:paraId="6C3D8B51" w14:textId="77777777">
      <w:pPr>
        <w:spacing w:before="0" w:after="0" w:line="240" w:lineRule="auto"/>
        <w:rPr>
          <w:rFonts w:ascii="Arial" w:hAnsi="Arial" w:cs="Arial"/>
        </w:rPr>
      </w:pPr>
      <w:r>
        <w:rPr>
          <w:rFonts w:ascii="Times New Roman" w:hAnsi="Times New Roman" w:eastAsia="Times New Roman" w:cs="Times New Roman"/>
          <w:sz w:val="22"/>
          <w:szCs w:val="22"/>
        </w:rPr>
        <w:tab/>
        <w:t>Notices of liens for taxes payable to the United States of America and certificates discharging such liens shall be filed in the office of the register of deeds (or clerk of court in those counties in which the office of register of deeds has been abolished) of the county in this State within which the property subject to such lien is situated.</w:t>
      </w:r>
      <w:r>
        <w:rPr>
          <w:rFonts w:ascii="Times New Roman" w:hAnsi="Times New Roman" w:eastAsia="Times New Roman" w:cs="Times New Roman"/>
          <w:sz w:val="22"/>
          <w:szCs w:val="22"/>
        </w:rPr>
      </w:r>
    </w:p>
    <w:p xmlns:w14="http://schemas.microsoft.com/office/word/2010/wordml" w14:paraId="7DF51A9D" w14:textId="77777777">
      <w:pPr>
        <w:spacing w:before="0" w:after="0" w:line="240" w:lineRule="auto"/>
      </w:pPr>
      <w:r>
        <w:t/>
      </w:r>
    </w:p>
    <w:p xmlns:w14="http://schemas.microsoft.com/office/word/2010/wordml" w:rsidR="00325418" w:rsidRDefault="00325418" w14:paraId="36653E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65-2722; 1952 Code § 65-2722; 1942 Code § 2576; 1932 Code § 2576; 1928 (35) 1207.</w:t>
      </w:r>
      <w:r>
        <w:rPr>
          <w:rFonts w:ascii="Times New Roman" w:hAnsi="Times New Roman" w:eastAsia="Times New Roman" w:cs="Times New Roman"/>
          <w:sz w:val="22"/>
          <w:szCs w:val="22"/>
        </w:rPr>
      </w:r>
    </w:p>
    <w:p xmlns:w14="http://schemas.microsoft.com/office/word/2010/wordml" w:rsidR="00325418" w:rsidRDefault="00325418" w14:paraId="7E84BA6D"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4616B470" w14:textId="77777777">
      <w:pPr>
        <w:spacing w:before="0" w:after="0" w:line="240" w:lineRule="auto"/>
        <w:rPr>
          <w:rFonts w:ascii="Arial" w:hAnsi="Arial" w:cs="Arial"/>
        </w:rPr>
      </w:pPr>
      <w:r>
        <w:rPr>
          <w:rFonts w:ascii="Times New Roman" w:hAnsi="Times New Roman" w:eastAsia="Times New Roman" w:cs="Times New Roman"/>
          <w:sz w:val="22"/>
          <w:szCs w:val="22"/>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rPr>
      </w:r>
    </w:p>
    <w:p xmlns:w14="http://schemas.microsoft.com/office/word/2010/wordml" w14:paraId="048598FC" w14:textId="77777777">
      <w:pPr>
        <w:spacing w:before="0" w:after="0" w:line="240" w:lineRule="auto"/>
      </w:pPr>
      <w:r>
        <w:t/>
      </w:r>
    </w:p>
    <w:p xmlns:w14="http://schemas.microsoft.com/office/word/2010/wordml" w:rsidR="00325418" w:rsidRDefault="00325418" w14:paraId="6261F2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12-57-40. Federal tax lien index; filing notice of lien.</w:t>
      </w:r>
      <w:r>
        <w:rPr>
          <w:rFonts w:ascii="Times New Roman" w:hAnsi="Times New Roman" w:eastAsia="Times New Roman" w:cs="Times New Roman"/>
          <w:b w:val="true"/>
          <w:sz w:val="22"/>
          <w:szCs w:val="22"/>
        </w:rPr>
      </w:r>
    </w:p>
    <w:p xmlns:w14="http://schemas.microsoft.com/office/word/2010/wordml" w:rsidR="00325418" w:rsidRDefault="00325418" w14:paraId="35BE35B3" w14:textId="77777777">
      <w:pPr>
        <w:spacing w:before="0" w:after="0" w:line="240" w:lineRule="auto"/>
        <w:rPr>
          <w:rFonts w:ascii="Arial" w:hAnsi="Arial" w:cs="Arial"/>
        </w:rPr>
      </w:pPr>
      <w:r>
        <w:rPr>
          <w:rFonts w:ascii="Times New Roman" w:hAnsi="Times New Roman" w:eastAsia="Times New Roman" w:cs="Times New Roman"/>
          <w:sz w:val="22"/>
          <w:szCs w:val="22"/>
        </w:rPr>
        <w:tab/>
        <w:t>When a notice of such lien is filed, the county register of deeds or clerk of court, as the case may be, shall forthwith enter it in an alphabetical Federal tax lien index, showing on one line the name and residence of the taxpayer named in such notice, the collector's serial number of such notice, the date and hour of filing and the amount of tax with interest, penalties and costs. He shall file and keep all original notices so filed in numerical order in a file or files designated "Federal Tax Lien Notic</w:t>
      </w:r>
      <w:r>
        <w:rPr>
          <w:rFonts w:ascii="Times New Roman" w:hAnsi="Times New Roman" w:eastAsia="Times New Roman" w:cs="Times New Roman"/>
          <w:sz w:val="22"/>
          <w:szCs w:val="22"/>
        </w:rPr>
        <w:t>es."</w:t>
      </w:r>
      <w:r>
        <w:rPr>
          <w:rFonts w:ascii="Times New Roman" w:hAnsi="Times New Roman" w:eastAsia="Times New Roman" w:cs="Times New Roman"/>
          <w:sz w:val="22"/>
          <w:szCs w:val="22"/>
        </w:rPr>
      </w:r>
    </w:p>
    <w:p xmlns:w14="http://schemas.microsoft.com/office/word/2010/wordml" w14:paraId="3F9A7609" w14:textId="77777777">
      <w:pPr>
        <w:spacing w:before="0" w:after="0" w:line="240" w:lineRule="auto"/>
      </w:pPr>
      <w:r>
        <w:t/>
      </w:r>
    </w:p>
    <w:p xmlns:w14="http://schemas.microsoft.com/office/word/2010/wordml" w:rsidR="00325418" w:rsidRDefault="00325418" w14:paraId="7E6195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65-2723; 1952 Code § 65-2723; 1942 Code § 2576; 1932 Code § 2576; 1923 (35) 1207.</w:t>
      </w:r>
      <w:r>
        <w:rPr>
          <w:rFonts w:ascii="Times New Roman" w:hAnsi="Times New Roman" w:eastAsia="Times New Roman" w:cs="Times New Roman"/>
          <w:sz w:val="22"/>
          <w:szCs w:val="22"/>
        </w:rPr>
      </w:r>
    </w:p>
    <w:p xmlns:w14="http://schemas.microsoft.com/office/word/2010/wordml" w:rsidR="00325418" w:rsidRDefault="00325418" w14:paraId="3205B2FD"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16E48EC7" w14:textId="77777777">
      <w:pPr>
        <w:spacing w:before="0" w:after="0" w:line="240" w:lineRule="auto"/>
        <w:rPr>
          <w:rFonts w:ascii="Arial" w:hAnsi="Arial" w:cs="Arial"/>
        </w:rPr>
      </w:pPr>
      <w:r>
        <w:rPr>
          <w:rFonts w:ascii="Times New Roman" w:hAnsi="Times New Roman" w:eastAsia="Times New Roman" w:cs="Times New Roman"/>
          <w:sz w:val="22"/>
          <w:szCs w:val="22"/>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rPr>
      </w:r>
    </w:p>
    <w:p xmlns:w14="http://schemas.microsoft.com/office/word/2010/wordml" w14:paraId="5B5AD652" w14:textId="77777777">
      <w:pPr>
        <w:spacing w:before="0" w:after="0" w:line="240" w:lineRule="auto"/>
      </w:pPr>
      <w:r>
        <w:t/>
      </w:r>
    </w:p>
    <w:p xmlns:w14="http://schemas.microsoft.com/office/word/2010/wordml" w:rsidR="00325418" w:rsidRDefault="00325418" w14:paraId="0355EE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12-57-50. Entering certificates of discharge in Federal tax lien index.</w:t>
      </w:r>
      <w:r>
        <w:rPr>
          <w:rFonts w:ascii="Times New Roman" w:hAnsi="Times New Roman" w:eastAsia="Times New Roman" w:cs="Times New Roman"/>
          <w:b w:val="true"/>
          <w:sz w:val="22"/>
          <w:szCs w:val="22"/>
        </w:rPr>
      </w:r>
    </w:p>
    <w:p xmlns:w14="http://schemas.microsoft.com/office/word/2010/wordml" w:rsidR="00325418" w:rsidRDefault="00325418" w14:paraId="6A961A1A" w14:textId="77777777">
      <w:pPr>
        <w:spacing w:before="0" w:after="0" w:line="240" w:lineRule="auto"/>
        <w:rPr>
          <w:rFonts w:ascii="Arial" w:hAnsi="Arial" w:cs="Arial"/>
        </w:rPr>
      </w:pPr>
      <w:r>
        <w:rPr>
          <w:rFonts w:ascii="Times New Roman" w:hAnsi="Times New Roman" w:eastAsia="Times New Roman" w:cs="Times New Roman"/>
          <w:sz w:val="22"/>
          <w:szCs w:val="22"/>
        </w:rPr>
        <w:tab/>
        <w:t>When a certificate of discharge of any tax lien issued by the collector of internal revenue or other proper officer is filed in the office of the county register of deeds or clerk of court, as the case may be, where the original notice of lien is filed, such county register of deeds or clerk of court shall enter such certificate with the date of filing in such Federal tax lien index on the line where the notice of the lien so discharged is entered and shall permanently attach the original certificate of di</w:t>
      </w:r>
      <w:r>
        <w:rPr>
          <w:rFonts w:ascii="Times New Roman" w:hAnsi="Times New Roman" w:eastAsia="Times New Roman" w:cs="Times New Roman"/>
          <w:sz w:val="22"/>
          <w:szCs w:val="22"/>
        </w:rPr>
        <w:t>scharge to the original notice of lien.</w:t>
      </w:r>
      <w:r>
        <w:rPr>
          <w:rFonts w:ascii="Times New Roman" w:hAnsi="Times New Roman" w:eastAsia="Times New Roman" w:cs="Times New Roman"/>
          <w:sz w:val="22"/>
          <w:szCs w:val="22"/>
        </w:rPr>
      </w:r>
    </w:p>
    <w:p xmlns:w14="http://schemas.microsoft.com/office/word/2010/wordml" w14:paraId="38B0803E" w14:textId="77777777">
      <w:pPr>
        <w:spacing w:before="0" w:after="0" w:line="240" w:lineRule="auto"/>
      </w:pPr>
      <w:r>
        <w:t/>
      </w:r>
    </w:p>
    <w:p xmlns:w14="http://schemas.microsoft.com/office/word/2010/wordml" w:rsidR="00325418" w:rsidRDefault="00325418" w14:paraId="23196B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65-2724; 1952 Code § 65-2724; 1942 Code § 2576; 1932 Code § 2576; 1928 (35) 1207.</w:t>
      </w:r>
      <w:r>
        <w:rPr>
          <w:rFonts w:ascii="Times New Roman" w:hAnsi="Times New Roman" w:eastAsia="Times New Roman" w:cs="Times New Roman"/>
          <w:sz w:val="22"/>
          <w:szCs w:val="22"/>
        </w:rPr>
      </w:r>
    </w:p>
    <w:p xmlns:w14="http://schemas.microsoft.com/office/word/2010/wordml" w:rsidR="00325418" w:rsidRDefault="00325418" w14:paraId="18C4545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7EA22AA0" w14:textId="77777777">
      <w:pPr>
        <w:spacing w:before="0" w:after="0" w:line="240" w:lineRule="auto"/>
        <w:rPr>
          <w:rFonts w:ascii="Arial" w:hAnsi="Arial" w:cs="Arial"/>
        </w:rPr>
      </w:pPr>
      <w:r>
        <w:rPr>
          <w:rFonts w:ascii="Times New Roman" w:hAnsi="Times New Roman" w:eastAsia="Times New Roman" w:cs="Times New Roman"/>
          <w:sz w:val="22"/>
          <w:szCs w:val="22"/>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rPr>
      </w:r>
    </w:p>
    <w:p xmlns:w14="http://schemas.microsoft.com/office/word/2010/wordml" w14:paraId="2CA4B295" w14:textId="77777777">
      <w:pPr>
        <w:spacing w:before="0" w:after="0" w:line="240" w:lineRule="auto"/>
      </w:pPr>
      <w:r>
        <w:t/>
      </w:r>
    </w:p>
    <w:p xmlns:w14="http://schemas.microsoft.com/office/word/2010/wordml" w:rsidR="00325418" w:rsidRDefault="00325418" w14:paraId="595CD5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12-57-55. Filing notices of liens arising from the Comprehensive Environmental Response, Compensation, and Liability Act of 1980.</w:t>
      </w:r>
      <w:r>
        <w:rPr>
          <w:rFonts w:ascii="Times New Roman" w:hAnsi="Times New Roman" w:eastAsia="Times New Roman" w:cs="Times New Roman"/>
          <w:b w:val="true"/>
          <w:sz w:val="22"/>
          <w:szCs w:val="22"/>
        </w:rPr>
      </w:r>
    </w:p>
    <w:p xmlns:w14="http://schemas.microsoft.com/office/word/2010/wordml" w:rsidR="00325418" w:rsidRDefault="00325418" w14:paraId="6FE15132" w14:textId="77777777">
      <w:pPr>
        <w:spacing w:before="0" w:after="0" w:line="240" w:lineRule="auto"/>
        <w:rPr>
          <w:rFonts w:ascii="Arial" w:hAnsi="Arial" w:cs="Arial"/>
        </w:rPr>
      </w:pPr>
      <w:r>
        <w:rPr>
          <w:rFonts w:ascii="Times New Roman" w:hAnsi="Times New Roman" w:eastAsia="Times New Roman" w:cs="Times New Roman"/>
          <w:sz w:val="22"/>
          <w:szCs w:val="22"/>
        </w:rPr>
        <w:tab/>
        <w:t>Notice of liens and certificates of discharge arising from the operation of the Comprehensive Environmental Response, Compensation, and Liability Act of 1980, as amended (42 U.S.C. Section 9601 et seq.) must be filed in the manner provided in this chapter for federal tax liens, mutatis mutandis.</w:t>
      </w:r>
      <w:r>
        <w:rPr>
          <w:rFonts w:ascii="Times New Roman" w:hAnsi="Times New Roman" w:eastAsia="Times New Roman" w:cs="Times New Roman"/>
          <w:sz w:val="22"/>
          <w:szCs w:val="22"/>
        </w:rPr>
      </w:r>
    </w:p>
    <w:p xmlns:w14="http://schemas.microsoft.com/office/word/2010/wordml" w14:paraId="0C252044" w14:textId="77777777">
      <w:pPr>
        <w:spacing w:before="0" w:after="0" w:line="240" w:lineRule="auto"/>
      </w:pPr>
      <w:r>
        <w:t/>
      </w:r>
    </w:p>
    <w:p xmlns:w14="http://schemas.microsoft.com/office/word/2010/wordml" w:rsidR="00325418" w:rsidRDefault="00325418" w14:paraId="18687499"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321, § 2.</w:t>
      </w:r>
      <w:r>
        <w:rPr>
          <w:rFonts w:ascii="Times New Roman" w:hAnsi="Times New Roman" w:eastAsia="Times New Roman" w:cs="Times New Roman"/>
          <w:sz w:val="22"/>
          <w:szCs w:val="22"/>
        </w:rPr>
      </w:r>
    </w:p>
    <w:p xmlns:w14="http://schemas.microsoft.com/office/word/2010/wordml" w14:paraId="387AB1F8" w14:textId="77777777">
      <w:pPr>
        <w:spacing w:before="0" w:after="0" w:line="240" w:lineRule="auto"/>
      </w:pPr>
      <w:r>
        <w:t/>
      </w:r>
    </w:p>
    <w:p xmlns:w14="http://schemas.microsoft.com/office/word/2010/wordml" w:rsidR="00325418" w:rsidRDefault="00325418" w14:paraId="37C011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12-57-60. Supplying files and indexes.</w:t>
      </w:r>
      <w:r>
        <w:rPr>
          <w:rFonts w:ascii="Times New Roman" w:hAnsi="Times New Roman" w:eastAsia="Times New Roman" w:cs="Times New Roman"/>
          <w:b w:val="true"/>
          <w:sz w:val="22"/>
          <w:szCs w:val="22"/>
        </w:rPr>
      </w:r>
    </w:p>
    <w:p xmlns:w14="http://schemas.microsoft.com/office/word/2010/wordml" w:rsidR="00325418" w:rsidRDefault="00325418" w14:paraId="361AB7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Such Federal tax lien index and file or files for such Federal tax lien notices shall be furnished to the county register of deeds or clerk of court in this State in the manner provided by law for the furnishing of books in which deeds are recorded.</w:t>
      </w:r>
      <w:r>
        <w:rPr>
          <w:rFonts w:ascii="Times New Roman" w:hAnsi="Times New Roman" w:eastAsia="Times New Roman" w:cs="Times New Roman"/>
          <w:sz w:val="22"/>
          <w:szCs w:val="22"/>
        </w:rPr>
      </w:r>
    </w:p>
    <w:p xmlns:w14="http://schemas.microsoft.com/office/word/2010/wordml" w14:paraId="558FC512" w14:textId="77777777">
      <w:pPr>
        <w:spacing w:before="0" w:after="0" w:line="240" w:lineRule="auto"/>
      </w:pPr>
      <w:r>
        <w:t/>
      </w:r>
    </w:p>
    <w:p xmlns:w14="http://schemas.microsoft.com/office/word/2010/wordml" w:rsidR="00325418" w:rsidRDefault="00325418" w14:paraId="439A56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65-2725; 1952 Code § 65-2725; 1942 Code § 2576; 1932 Code § 2576; 1928 (35) 1207.</w:t>
      </w:r>
      <w:r>
        <w:rPr>
          <w:rFonts w:ascii="Times New Roman" w:hAnsi="Times New Roman" w:eastAsia="Times New Roman" w:cs="Times New Roman"/>
          <w:sz w:val="22"/>
          <w:szCs w:val="22"/>
        </w:rPr>
      </w:r>
    </w:p>
    <w:p xmlns:w14="http://schemas.microsoft.com/office/word/2010/wordml" w:rsidR="00325418" w:rsidRDefault="00325418" w14:paraId="16EED56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5FA27D78" w14:textId="77777777">
      <w:pPr>
        <w:spacing w:before="0" w:after="0" w:line="240" w:lineRule="auto"/>
        <w:rPr>
          <w:rFonts w:ascii="Arial" w:hAnsi="Arial" w:cs="Arial"/>
        </w:rPr>
      </w:pPr>
      <w:r>
        <w:rPr>
          <w:rFonts w:ascii="Times New Roman" w:hAnsi="Times New Roman" w:eastAsia="Times New Roman" w:cs="Times New Roman"/>
          <w:sz w:val="22"/>
          <w:szCs w:val="22"/>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rPr>
      </w:r>
    </w:p>
    <w:p xmlns:w14="http://schemas.microsoft.com/office/word/2010/wordml" w14:paraId="18862B28" w14:textId="77777777">
      <w:pPr>
        <w:spacing w:before="0" w:after="0" w:line="240" w:lineRule="auto"/>
      </w:pPr>
      <w:r>
        <w:t/>
      </w:r>
    </w:p>
    <w:p xmlns:w14="http://schemas.microsoft.com/office/word/2010/wordml" w:rsidR="00325418" w:rsidRDefault="00325418" w14:paraId="439178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12-57-70. Construction.</w:t>
      </w:r>
      <w:r>
        <w:rPr>
          <w:rFonts w:ascii="Times New Roman" w:hAnsi="Times New Roman" w:eastAsia="Times New Roman" w:cs="Times New Roman"/>
          <w:b w:val="true"/>
          <w:sz w:val="22"/>
          <w:szCs w:val="22"/>
        </w:rPr>
      </w:r>
    </w:p>
    <w:p xmlns:w14="http://schemas.microsoft.com/office/word/2010/wordml" w:rsidR="00325418" w:rsidRDefault="00325418" w14:paraId="32C1AC8F"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shall be so interpreted and construed as to effectuate its general purpose to make uniform the law of those states which enact substantially identical legislation.</w:t>
      </w:r>
      <w:r>
        <w:rPr>
          <w:rFonts w:ascii="Times New Roman" w:hAnsi="Times New Roman" w:eastAsia="Times New Roman" w:cs="Times New Roman"/>
          <w:sz w:val="22"/>
          <w:szCs w:val="22"/>
        </w:rPr>
      </w:r>
    </w:p>
    <w:p xmlns:w14="http://schemas.microsoft.com/office/word/2010/wordml" w14:paraId="5F128FCD" w14:textId="77777777">
      <w:pPr>
        <w:spacing w:before="0" w:after="0" w:line="240" w:lineRule="auto"/>
      </w:pPr>
      <w:r>
        <w:t/>
      </w:r>
    </w:p>
    <w:p xmlns:w14="http://schemas.microsoft.com/office/word/2010/wordml" w:rsidR="00325418" w:rsidRDefault="00325418" w14:paraId="56BDF7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65-2727; 1952 Code § 65-2727; 1942 Code § 2576; 1932 Code § 2576; 1928 (35) 1207.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