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8820131b6c47fb" /><Relationship Type="http://schemas.openxmlformats.org/package/2006/relationships/metadata/core-properties" Target="/package/services/metadata/core-properties/a6ba6af488884532a08d3ad030704268.psmdcp" Id="Rf5e914b190a14e2a" /></Relationships>
</file>

<file path=word/document.xml><?xml version="1.0" encoding="utf-8"?>
<w:document xmlns:w="http://schemas.openxmlformats.org/wordprocessingml/2006/main">
  <w:body>
    <w:p xmlns:w14="http://schemas.microsoft.com/office/word/2010/wordml" w:rsidR="00482D12" w:rsidRDefault="00482D12" w14:paraId="40D7C5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482D12" w:rsidRDefault="00482D12" w14:paraId="33620E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Tax Increment Financing for Redevelopment Projects</w:t>
      </w:r>
      <w:r>
        <w:rPr>
          <w:rFonts w:ascii="Times New Roman" w:hAnsi="Times New Roman" w:eastAsia="Times New Roman" w:cs="Times New Roman"/>
          <w:sz w:val="22"/>
          <w:szCs w:val="22"/>
          <w:lang w:val="en-PH"/>
        </w:rPr>
      </w:r>
    </w:p>
    <w:p xmlns:w14="http://schemas.microsoft.com/office/word/2010/wordml" w:rsidR="00482D12" w:rsidRDefault="00482D12" w14:paraId="4920AA14" w14:textId="77777777">
      <w:pPr>
        <w:spacing w:before="0" w:after="0" w:line="240" w:lineRule="auto"/>
        <w:rPr>
          <w:rFonts w:ascii="Arial" w:hAnsi="Arial" w:cs="Arial"/>
          <w:lang w:val="en-PH"/>
        </w:rPr>
      </w:pPr>
    </w:p>
    <w:p xmlns:w14="http://schemas.microsoft.com/office/word/2010/wordml" w:rsidR="00482D12" w:rsidRDefault="00482D12" w14:paraId="6546A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39F2C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"Tax Increment Financing Law".</w:t>
      </w:r>
      <w:r>
        <w:rPr>
          <w:rFonts w:ascii="Times New Roman" w:hAnsi="Times New Roman" w:eastAsia="Times New Roman" w:cs="Times New Roman"/>
          <w:sz w:val="22"/>
          <w:szCs w:val="22"/>
          <w:lang w:val="en-PH"/>
        </w:rPr>
      </w:r>
    </w:p>
    <w:p xmlns:w14="http://schemas.microsoft.com/office/word/2010/wordml" w14:paraId="7DB503EB" w14:textId="77777777">
      <w:pPr>
        <w:spacing w:before="0" w:after="0" w:line="240" w:lineRule="auto"/>
      </w:pPr>
      <w:r>
        <w:t/>
      </w:r>
    </w:p>
    <w:p xmlns:w14="http://schemas.microsoft.com/office/word/2010/wordml" w:rsidR="00482D12" w:rsidRDefault="00482D12" w14:paraId="0FC34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w:t>
      </w:r>
      <w:r>
        <w:rPr>
          <w:rFonts w:ascii="Times New Roman" w:hAnsi="Times New Roman" w:eastAsia="Times New Roman" w:cs="Times New Roman"/>
          <w:sz w:val="22"/>
          <w:szCs w:val="22"/>
          <w:lang w:val="en-PH"/>
        </w:rPr>
      </w:r>
    </w:p>
    <w:p xmlns:w14="http://schemas.microsoft.com/office/word/2010/wordml" w14:paraId="0328AEBF" w14:textId="77777777">
      <w:pPr>
        <w:spacing w:before="0" w:after="0" w:line="240" w:lineRule="auto"/>
      </w:pPr>
      <w:r>
        <w:t/>
      </w:r>
    </w:p>
    <w:p xmlns:w14="http://schemas.microsoft.com/office/word/2010/wordml" w:rsidR="00482D12" w:rsidRDefault="00482D12" w14:paraId="20576C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31-6-20. Declaration of legislative findings.</w:t>
      </w:r>
      <w:r>
        <w:rPr>
          <w:rFonts w:ascii="Times New Roman" w:hAnsi="Times New Roman" w:eastAsia="Times New Roman" w:cs="Times New Roman"/>
          <w:b w:val="true"/>
          <w:sz w:val="22"/>
          <w:szCs w:val="22"/>
          <w:lang w:val="en-PH"/>
        </w:rPr>
      </w:r>
    </w:p>
    <w:p xmlns:w14="http://schemas.microsoft.com/office/word/2010/wordml" w:rsidR="00482D12" w:rsidRDefault="00482D12" w14:paraId="71A29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482D12" w:rsidRDefault="00482D12" w14:paraId="017C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r>
        <w:rPr>
          <w:rFonts w:ascii="Times New Roman" w:hAnsi="Times New Roman" w:eastAsia="Times New Roman" w:cs="Times New Roman"/>
          <w:sz w:val="22"/>
          <w:szCs w:val="22"/>
          <w:lang w:val="en-PH"/>
        </w:rPr>
      </w:r>
    </w:p>
    <w:p xmlns:w14="http://schemas.microsoft.com/office/word/2010/wordml" w:rsidR="00482D12" w:rsidRDefault="00482D12" w14:paraId="5550D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increasing demand for public services must be provided from a limited tax base. Incentives must be provided for redevelopment in areas which are, or threaten to become, predominantly slum or blighted.</w:t>
      </w:r>
      <w:r>
        <w:rPr>
          <w:rFonts w:ascii="Times New Roman" w:hAnsi="Times New Roman" w:eastAsia="Times New Roman" w:cs="Times New Roman"/>
          <w:sz w:val="22"/>
          <w:szCs w:val="22"/>
          <w:lang w:val="en-PH"/>
        </w:rPr>
      </w:r>
    </w:p>
    <w:p xmlns:w14="http://schemas.microsoft.com/office/word/2010/wordml" w:rsidR="00482D12" w:rsidRDefault="00482D12" w14:paraId="2DCA7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w:t>
      </w:r>
      <w:r>
        <w:rPr>
          <w:rFonts w:ascii="Times New Roman" w:hAnsi="Times New Roman" w:eastAsia="Times New Roman" w:cs="Times New Roman"/>
          <w:sz w:val="22"/>
          <w:szCs w:val="22"/>
          <w:lang w:val="en-PH"/>
        </w:rPr>
        <w:t>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w:t>
      </w:r>
      <w:r>
        <w:rPr>
          <w:rFonts w:ascii="Times New Roman" w:hAnsi="Times New Roman" w:eastAsia="Times New Roman" w:cs="Times New Roman"/>
          <w:sz w:val="22"/>
          <w:szCs w:val="22"/>
          <w:lang w:val="en-PH"/>
        </w:rPr>
        <w:t xml:space="preserv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r>
        <w:rPr>
          <w:rFonts w:ascii="Times New Roman" w:hAnsi="Times New Roman" w:eastAsia="Times New Roman" w:cs="Times New Roman"/>
          <w:sz w:val="22"/>
          <w:szCs w:val="22"/>
          <w:lang w:val="en-PH"/>
        </w:rPr>
      </w:r>
    </w:p>
    <w:p xmlns:w14="http://schemas.microsoft.com/office/word/2010/wordml" w:rsidR="00482D12" w:rsidRDefault="00482D12" w14:paraId="27355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w:t>
      </w:r>
      <w:r>
        <w:rPr>
          <w:rFonts w:ascii="Times New Roman" w:hAnsi="Times New Roman" w:eastAsia="Times New Roman" w:cs="Times New Roman"/>
          <w:sz w:val="22"/>
          <w:szCs w:val="22"/>
          <w:lang w:val="en-PH"/>
        </w:rPr>
        <w:t>ojects is declared to be essential to the public interest.</w:t>
      </w:r>
      <w:r>
        <w:rPr>
          <w:rFonts w:ascii="Times New Roman" w:hAnsi="Times New Roman" w:eastAsia="Times New Roman" w:cs="Times New Roman"/>
          <w:sz w:val="22"/>
          <w:szCs w:val="22"/>
          <w:lang w:val="en-PH"/>
        </w:rPr>
      </w:r>
    </w:p>
    <w:p xmlns:w14="http://schemas.microsoft.com/office/word/2010/wordml" w:rsidR="00482D12" w:rsidRDefault="00482D12" w14:paraId="5671B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r>
        <w:rPr>
          <w:rFonts w:ascii="Times New Roman" w:hAnsi="Times New Roman" w:eastAsia="Times New Roman" w:cs="Times New Roman"/>
          <w:sz w:val="22"/>
          <w:szCs w:val="22"/>
          <w:lang w:val="en-PH"/>
        </w:rPr>
      </w:r>
    </w:p>
    <w:p xmlns:w14="http://schemas.microsoft.com/office/word/2010/wordml" w:rsidR="00482D12" w:rsidRDefault="00482D12" w14:paraId="0A1C3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w:t>
      </w:r>
      <w:r>
        <w:rPr>
          <w:rFonts w:ascii="Times New Roman" w:hAnsi="Times New Roman" w:eastAsia="Times New Roman" w:cs="Times New Roman"/>
          <w:sz w:val="22"/>
          <w:szCs w:val="22"/>
          <w:lang w:val="en-PH"/>
        </w:rPr>
        <w:t>fit from the removal of blighted conditions, the eradication of conditions requiring conservation measures, and the redevelopment of agricultural areas.</w:t>
      </w:r>
      <w:r>
        <w:rPr>
          <w:rFonts w:ascii="Times New Roman" w:hAnsi="Times New Roman" w:eastAsia="Times New Roman" w:cs="Times New Roman"/>
          <w:sz w:val="22"/>
          <w:szCs w:val="22"/>
          <w:lang w:val="en-PH"/>
        </w:rPr>
      </w:r>
    </w:p>
    <w:p xmlns:w14="http://schemas.microsoft.com/office/word/2010/wordml" w:rsidR="00482D12" w:rsidRDefault="00482D12" w14:paraId="159C1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w:t>
      </w:r>
      <w:r>
        <w:rPr>
          <w:rFonts w:ascii="Times New Roman" w:hAnsi="Times New Roman" w:eastAsia="Times New Roman" w:cs="Times New Roman"/>
          <w:sz w:val="22"/>
          <w:szCs w:val="22"/>
          <w:lang w:val="en-PH"/>
        </w:rPr>
        <w:t>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w:t>
      </w:r>
      <w:r>
        <w:rPr>
          <w:rFonts w:ascii="Times New Roman" w:hAnsi="Times New Roman" w:eastAsia="Times New Roman" w:cs="Times New Roman"/>
          <w:sz w:val="22"/>
          <w:szCs w:val="22"/>
          <w:lang w:val="en-PH"/>
        </w:rPr>
        <w:t>st be in all respects exercised for the benefit of the inhabitants of the State, for the increase of its commerce, and for the promotion of its welfare and prosperity.</w:t>
      </w:r>
      <w:r>
        <w:rPr>
          <w:rFonts w:ascii="Times New Roman" w:hAnsi="Times New Roman" w:eastAsia="Times New Roman" w:cs="Times New Roman"/>
          <w:sz w:val="22"/>
          <w:szCs w:val="22"/>
          <w:lang w:val="en-PH"/>
        </w:rPr>
      </w:r>
    </w:p>
    <w:p xmlns:w14="http://schemas.microsoft.com/office/word/2010/wordml" w:rsidR="00482D12" w:rsidRDefault="00482D12" w14:paraId="271F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action taken by any municipality in carrying out the purposes of this chapter will perform essential governmental functions.</w:t>
      </w:r>
      <w:r>
        <w:rPr>
          <w:rFonts w:ascii="Times New Roman" w:hAnsi="Times New Roman" w:eastAsia="Times New Roman" w:cs="Times New Roman"/>
          <w:sz w:val="22"/>
          <w:szCs w:val="22"/>
          <w:lang w:val="en-PH"/>
        </w:rPr>
      </w:r>
    </w:p>
    <w:p xmlns:w14="http://schemas.microsoft.com/office/word/2010/wordml" w:rsidR="00482D12" w:rsidRDefault="00482D12" w14:paraId="5B751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Pursuant to the authorization granted in Article VIII, Section 13, of the Constitution of this State, if a redevelopment project area is located in more than one municipality, the powers granted herein may be exercised jointly.</w:t>
      </w:r>
      <w:r>
        <w:rPr>
          <w:rFonts w:ascii="Times New Roman" w:hAnsi="Times New Roman" w:eastAsia="Times New Roman" w:cs="Times New Roman"/>
          <w:sz w:val="22"/>
          <w:szCs w:val="22"/>
          <w:lang w:val="en-PH"/>
        </w:rPr>
      </w:r>
    </w:p>
    <w:p xmlns:w14="http://schemas.microsoft.com/office/word/2010/wordml" w14:paraId="2342E0F0" w14:textId="77777777">
      <w:pPr>
        <w:spacing w:before="0" w:after="0" w:line="240" w:lineRule="auto"/>
      </w:pPr>
      <w:r>
        <w:t/>
      </w:r>
    </w:p>
    <w:p xmlns:w14="http://schemas.microsoft.com/office/word/2010/wordml" w:rsidR="00482D12" w:rsidRDefault="00482D12" w14:paraId="5C67E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2005 Act No. 109, §§ 9.A, 9.B.</w:t>
      </w:r>
      <w:r>
        <w:rPr>
          <w:rFonts w:ascii="Times New Roman" w:hAnsi="Times New Roman" w:eastAsia="Times New Roman" w:cs="Times New Roman"/>
          <w:sz w:val="22"/>
          <w:szCs w:val="22"/>
          <w:lang w:val="en-PH"/>
        </w:rPr>
      </w:r>
    </w:p>
    <w:p xmlns:w14="http://schemas.microsoft.com/office/word/2010/wordml" w:rsidR="00482D12" w:rsidRDefault="00482D12" w14:paraId="38938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1B4D8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267, § 1,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2F537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and determines that the legislative findings contained in Section 31-6-20 of the 1976 Code remain true and correct as of the effective date of this act. The General Assembly further finds and determines that it would further the purposes of the Tax Increment Financing Law, Sections 31-6-10, et seq. of the 1976 Code, and would be in the public interest, to explicitly confirm the ability of municipalities and one or more taxing districts to provide by intergovernmental agreement fo</w:t>
      </w:r>
      <w:r>
        <w:rPr>
          <w:rFonts w:ascii="Times New Roman" w:hAnsi="Times New Roman" w:eastAsia="Times New Roman" w:cs="Times New Roman"/>
          <w:sz w:val="22"/>
          <w:szCs w:val="22"/>
          <w:lang w:val="en-PH"/>
        </w:rPr>
        <w:t>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w:t>
      </w:r>
      <w:r>
        <w:rPr>
          <w:rFonts w:ascii="Times New Roman" w:hAnsi="Times New Roman" w:eastAsia="Times New Roman" w:cs="Times New Roman"/>
          <w:sz w:val="22"/>
          <w:szCs w:val="22"/>
          <w:lang w:val="en-PH"/>
        </w:rPr>
        <w:t>tered into prior to the effective date of this act is not valid or enforceable."</w:t>
      </w:r>
      <w:r>
        <w:rPr>
          <w:rFonts w:ascii="Times New Roman" w:hAnsi="Times New Roman" w:eastAsia="Times New Roman" w:cs="Times New Roman"/>
          <w:sz w:val="22"/>
          <w:szCs w:val="22"/>
          <w:lang w:val="en-PH"/>
        </w:rPr>
      </w:r>
    </w:p>
    <w:p xmlns:w14="http://schemas.microsoft.com/office/word/2010/wordml" w14:paraId="35396165" w14:textId="77777777">
      <w:pPr>
        <w:spacing w:before="0" w:after="0" w:line="240" w:lineRule="auto"/>
      </w:pPr>
      <w:r>
        <w:t/>
      </w:r>
    </w:p>
    <w:p xmlns:w14="http://schemas.microsoft.com/office/word/2010/wordml" w:rsidR="00482D12" w:rsidRDefault="00482D12" w14:paraId="63931A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31-6-30.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1CB18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clearly indicates otherwise:</w:t>
      </w:r>
      <w:r>
        <w:rPr>
          <w:rFonts w:ascii="Times New Roman" w:hAnsi="Times New Roman" w:eastAsia="Times New Roman" w:cs="Times New Roman"/>
          <w:sz w:val="22"/>
          <w:szCs w:val="22"/>
          <w:lang w:val="en-PH"/>
        </w:rPr>
      </w:r>
    </w:p>
    <w:p xmlns:w14="http://schemas.microsoft.com/office/word/2010/wordml" w:rsidR="00482D12" w:rsidRDefault="00482D12" w14:paraId="229E3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"Blighted area" means any improved or vacant area within the boundaries of a redevelopment project area located within the territorial limits of the municipality where:</w:t>
      </w:r>
      <w:r>
        <w:rPr>
          <w:rFonts w:ascii="Times New Roman" w:hAnsi="Times New Roman" w:eastAsia="Times New Roman" w:cs="Times New Roman"/>
          <w:sz w:val="22"/>
          <w:szCs w:val="22"/>
          <w:lang w:val="en-PH"/>
        </w:rPr>
      </w:r>
    </w:p>
    <w:p xmlns:w14="http://schemas.microsoft.com/office/word/2010/wordml" w:rsidR="00482D12" w:rsidRDefault="00482D12" w14:paraId="59EB1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w:t>
      </w:r>
      <w:r>
        <w:rPr>
          <w:rFonts w:ascii="Times New Roman" w:hAnsi="Times New Roman" w:eastAsia="Times New Roman" w:cs="Times New Roman"/>
          <w:sz w:val="22"/>
          <w:szCs w:val="22"/>
          <w:lang w:val="en-PH"/>
        </w:rPr>
        <w:t>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r>
        <w:rPr>
          <w:rFonts w:ascii="Times New Roman" w:hAnsi="Times New Roman" w:eastAsia="Times New Roman" w:cs="Times New Roman"/>
          <w:sz w:val="22"/>
          <w:szCs w:val="22"/>
          <w:lang w:val="en-PH"/>
        </w:rPr>
      </w:r>
    </w:p>
    <w:p xmlns:w14="http://schemas.microsoft.com/office/word/2010/wordml" w:rsidR="00482D12" w:rsidRDefault="00482D12" w14:paraId="464CD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vacant, the sound growth is impaired by:</w:t>
      </w:r>
      <w:r>
        <w:rPr>
          <w:rFonts w:ascii="Times New Roman" w:hAnsi="Times New Roman" w:eastAsia="Times New Roman" w:cs="Times New Roman"/>
          <w:sz w:val="22"/>
          <w:szCs w:val="22"/>
          <w:lang w:val="en-PH"/>
        </w:rPr>
      </w:r>
    </w:p>
    <w:p xmlns:w14="http://schemas.microsoft.com/office/word/2010/wordml" w:rsidR="00482D12" w:rsidRDefault="00482D12" w14:paraId="3DCB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w:t>
      </w:r>
      <w:r>
        <w:rPr>
          <w:rFonts w:ascii="Times New Roman" w:hAnsi="Times New Roman" w:eastAsia="Times New Roman" w:cs="Times New Roman"/>
          <w:sz w:val="22"/>
          <w:szCs w:val="22"/>
          <w:lang w:val="en-PH"/>
        </w:rPr>
        <w:t>ater; lack of storm drainage facilities; inadequate electric and natural gas energy services; and lack of modern communications infrastructure; or</w:t>
      </w:r>
      <w:r>
        <w:rPr>
          <w:rFonts w:ascii="Times New Roman" w:hAnsi="Times New Roman" w:eastAsia="Times New Roman" w:cs="Times New Roman"/>
          <w:sz w:val="22"/>
          <w:szCs w:val="22"/>
          <w:lang w:val="en-PH"/>
        </w:rPr>
      </w:r>
    </w:p>
    <w:p xmlns:w14="http://schemas.microsoft.com/office/word/2010/wordml" w:rsidR="00482D12" w:rsidRDefault="00482D12" w14:paraId="3B856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area immediately prior to becoming vacant qualified as a blighted area.</w:t>
      </w:r>
      <w:r>
        <w:rPr>
          <w:rFonts w:ascii="Times New Roman" w:hAnsi="Times New Roman" w:eastAsia="Times New Roman" w:cs="Times New Roman"/>
          <w:sz w:val="22"/>
          <w:szCs w:val="22"/>
          <w:lang w:val="en-PH"/>
        </w:rPr>
      </w:r>
    </w:p>
    <w:p xmlns:w14="http://schemas.microsoft.com/office/word/2010/wordml" w:rsidR="00482D12" w:rsidRDefault="00482D12" w14:paraId="229B0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area within a redevelopment plan established by Chapter 10 of Title 31 is deemed to be a blighted area.</w:t>
      </w:r>
      <w:r>
        <w:rPr>
          <w:rFonts w:ascii="Times New Roman" w:hAnsi="Times New Roman" w:eastAsia="Times New Roman" w:cs="Times New Roman"/>
          <w:sz w:val="22"/>
          <w:szCs w:val="22"/>
          <w:lang w:val="en-PH"/>
        </w:rPr>
      </w:r>
    </w:p>
    <w:p xmlns:w14="http://schemas.microsoft.com/office/word/2010/wordml" w:rsidR="00482D12" w:rsidRDefault="00482D12" w14:paraId="7D83F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w:t>
      </w:r>
      <w:r>
        <w:rPr>
          <w:rFonts w:ascii="Times New Roman" w:hAnsi="Times New Roman" w:eastAsia="Times New Roman" w:cs="Times New Roman"/>
          <w:sz w:val="22"/>
          <w:szCs w:val="22"/>
          <w:lang w:val="en-PH"/>
        </w:rPr>
        <w:t>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r>
        <w:rPr>
          <w:rFonts w:ascii="Times New Roman" w:hAnsi="Times New Roman" w:eastAsia="Times New Roman" w:cs="Times New Roman"/>
          <w:sz w:val="22"/>
          <w:szCs w:val="22"/>
          <w:lang w:val="en-PH"/>
        </w:rPr>
      </w:r>
    </w:p>
    <w:p xmlns:w14="http://schemas.microsoft.com/office/word/2010/wordml" w:rsidR="00482D12" w:rsidRDefault="00482D12" w14:paraId="73BAB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"Conservation area" means any improved area or vacant area within the boundaries of a redevelopment project area located within the territorial limits of the municipality that is not yet a blighted area where:</w:t>
      </w:r>
      <w:r>
        <w:rPr>
          <w:rFonts w:ascii="Times New Roman" w:hAnsi="Times New Roman" w:eastAsia="Times New Roman" w:cs="Times New Roman"/>
          <w:sz w:val="22"/>
          <w:szCs w:val="22"/>
          <w:lang w:val="en-PH"/>
        </w:rPr>
      </w:r>
    </w:p>
    <w:p xmlns:w14="http://schemas.microsoft.com/office/word/2010/wordml" w:rsidR="00482D12" w:rsidRDefault="00482D12" w14:paraId="474E7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w:t>
      </w:r>
      <w:r>
        <w:rPr>
          <w:rFonts w:ascii="Times New Roman" w:hAnsi="Times New Roman" w:eastAsia="Times New Roman" w:cs="Times New Roman"/>
          <w:sz w:val="22"/>
          <w:szCs w:val="22"/>
          <w:lang w:val="en-PH"/>
        </w:rPr>
        <w:t>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r>
        <w:rPr>
          <w:rFonts w:ascii="Times New Roman" w:hAnsi="Times New Roman" w:eastAsia="Times New Roman" w:cs="Times New Roman"/>
          <w:sz w:val="22"/>
          <w:szCs w:val="22"/>
          <w:lang w:val="en-PH"/>
        </w:rPr>
      </w:r>
    </w:p>
    <w:p xmlns:w14="http://schemas.microsoft.com/office/word/2010/wordml" w:rsidR="00482D12" w:rsidRDefault="00482D12" w14:paraId="5727A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w:t>
      </w:r>
      <w:r>
        <w:rPr>
          <w:rFonts w:ascii="Times New Roman" w:hAnsi="Times New Roman" w:eastAsia="Times New Roman" w:cs="Times New Roman"/>
          <w:sz w:val="22"/>
          <w:szCs w:val="22"/>
          <w:lang w:val="en-PH"/>
        </w:rPr>
        <w:t>nmental hazard; lack of water, or wastewater; lack of storm drainage facilities; inadequate electric and natural gas energy services; and lack of modern communications infrastructure; is detrimental to the public safety, health, morals, or welfare and may become a blighted area.</w:t>
      </w:r>
      <w:r>
        <w:rPr>
          <w:rFonts w:ascii="Times New Roman" w:hAnsi="Times New Roman" w:eastAsia="Times New Roman" w:cs="Times New Roman"/>
          <w:sz w:val="22"/>
          <w:szCs w:val="22"/>
          <w:lang w:val="en-PH"/>
        </w:rPr>
      </w:r>
    </w:p>
    <w:p xmlns:w14="http://schemas.microsoft.com/office/word/2010/wordml" w:rsidR="00482D12" w:rsidRDefault="00482D12" w14:paraId="14109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"Municipality" means an incorporated municipality of this State.</w:t>
      </w:r>
      <w:r>
        <w:rPr>
          <w:rFonts w:ascii="Times New Roman" w:hAnsi="Times New Roman" w:eastAsia="Times New Roman" w:cs="Times New Roman"/>
          <w:sz w:val="22"/>
          <w:szCs w:val="22"/>
          <w:lang w:val="en-PH"/>
        </w:rPr>
      </w:r>
    </w:p>
    <w:p xmlns:w14="http://schemas.microsoft.com/office/word/2010/wordml" w:rsidR="00482D12" w:rsidRDefault="00482D12" w14:paraId="2CEBF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"Obligations" means bonds, notes, or other evidence of indebtedness issued by the municipality to carry out a redevelopment project or to refund outstanding obligations.</w:t>
      </w:r>
      <w:r>
        <w:rPr>
          <w:rFonts w:ascii="Times New Roman" w:hAnsi="Times New Roman" w:eastAsia="Times New Roman" w:cs="Times New Roman"/>
          <w:sz w:val="22"/>
          <w:szCs w:val="22"/>
          <w:lang w:val="en-PH"/>
        </w:rPr>
      </w:r>
    </w:p>
    <w:p xmlns:w14="http://schemas.microsoft.com/office/word/2010/wordml" w:rsidR="00482D12" w:rsidRDefault="00482D12" w14:paraId="3DB33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w:t>
      </w:r>
      <w:r>
        <w:rPr>
          <w:rFonts w:ascii="Times New Roman" w:hAnsi="Times New Roman" w:eastAsia="Times New Roman" w:cs="Times New Roman"/>
          <w:sz w:val="22"/>
          <w:szCs w:val="22"/>
          <w:lang w:val="en-PH"/>
        </w:rPr>
        <w:t>lish the objectives and shall include, but not be limited to, estimated redevelopment project costs including long-term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w:t>
      </w:r>
      <w:r>
        <w:rPr>
          <w:rFonts w:ascii="Times New Roman" w:hAnsi="Times New Roman" w:eastAsia="Times New Roman" w:cs="Times New Roman"/>
          <w:sz w:val="22"/>
          <w:szCs w:val="22"/>
          <w:lang w:val="en-PH"/>
        </w:rPr>
        <w:t>f Title 31 is deemed a redevelopment plan for purposes of this paragraph.</w:t>
      </w:r>
      <w:r>
        <w:rPr>
          <w:rFonts w:ascii="Times New Roman" w:hAnsi="Times New Roman" w:eastAsia="Times New Roman" w:cs="Times New Roman"/>
          <w:sz w:val="22"/>
          <w:szCs w:val="22"/>
          <w:lang w:val="en-PH"/>
        </w:rPr>
      </w:r>
    </w:p>
    <w:p xmlns:w14="http://schemas.microsoft.com/office/word/2010/wordml" w:rsidR="00482D12" w:rsidRDefault="00482D12" w14:paraId="6765A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"Redevelopment project" means any buildings, improvements, including street, road, and highway improvements, water, sewer and storm drainage facilities, parking facilities, tourism and recreation-related facilities, energy production or transmission infrastructure, communications technology, and public transportation infrastructure including, but not limited to, rail and airport facilities. Any project or undertaking authorized under Section 6-21-50 also may qualify as a redevelopment project under thi</w:t>
      </w:r>
      <w:r>
        <w:rPr>
          <w:rFonts w:ascii="Times New Roman" w:hAnsi="Times New Roman" w:eastAsia="Times New Roman" w:cs="Times New Roman"/>
          <w:sz w:val="22"/>
          <w:szCs w:val="22"/>
          <w:lang w:val="en-PH"/>
        </w:rPr>
        <w:t>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w:t>
      </w:r>
      <w:r>
        <w:rPr>
          <w:rFonts w:ascii="Times New Roman" w:hAnsi="Times New Roman" w:eastAsia="Times New Roman" w:cs="Times New Roman"/>
          <w:sz w:val="22"/>
          <w:szCs w:val="22"/>
          <w:lang w:val="en-PH"/>
        </w:rPr>
        <w:t xml:space="preserve">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w:t>
      </w:r>
      <w:r>
        <w:rPr>
          <w:rFonts w:ascii="Times New Roman" w:hAnsi="Times New Roman" w:eastAsia="Times New Roman" w:cs="Times New Roman"/>
          <w:sz w:val="22"/>
          <w:szCs w:val="22"/>
          <w:lang w:val="en-PH"/>
        </w:rPr>
        <w:t>ates Department of Housing and Urban Development (HUD).</w:t>
      </w:r>
      <w:r>
        <w:rPr>
          <w:rFonts w:ascii="Times New Roman" w:hAnsi="Times New Roman" w:eastAsia="Times New Roman" w:cs="Times New Roman"/>
          <w:sz w:val="22"/>
          <w:szCs w:val="22"/>
          <w:lang w:val="en-PH"/>
        </w:rPr>
      </w:r>
    </w:p>
    <w:p xmlns:w14="http://schemas.microsoft.com/office/word/2010/wordml" w:rsidR="00482D12" w:rsidRDefault="00482D12" w14:paraId="4E9D1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"Redevelopment project area" means an area within the incorporated area of and designated by the municipality, which is not less in the aggregate than one and one-half acres and in respect to which the municipality has made a finding that there exist conditions that cause the area to be classified as an agricultural area, a blighted area, or a conservation area, or a combination thereof.</w:t>
      </w:r>
      <w:r>
        <w:rPr>
          <w:rFonts w:ascii="Times New Roman" w:hAnsi="Times New Roman" w:eastAsia="Times New Roman" w:cs="Times New Roman"/>
          <w:sz w:val="22"/>
          <w:szCs w:val="22"/>
          <w:lang w:val="en-PH"/>
        </w:rPr>
      </w:r>
    </w:p>
    <w:p xmlns:w14="http://schemas.microsoft.com/office/word/2010/wordml" w:rsidR="00482D12" w:rsidRDefault="00482D12" w14:paraId="69A0E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"Redevelopment project costs" means and includes the sum total of all reasonable or necessary costs incurred or estimated to be incurred and any costs incidental to a redevelopment project. The costs include, without limitation:</w:t>
      </w:r>
      <w:r>
        <w:rPr>
          <w:rFonts w:ascii="Times New Roman" w:hAnsi="Times New Roman" w:eastAsia="Times New Roman" w:cs="Times New Roman"/>
          <w:sz w:val="22"/>
          <w:szCs w:val="22"/>
          <w:lang w:val="en-PH"/>
        </w:rPr>
      </w:r>
    </w:p>
    <w:p xmlns:w14="http://schemas.microsoft.com/office/word/2010/wordml" w:rsidR="00482D12" w:rsidRDefault="00482D12" w14:paraId="2BA54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costs of studies and surveys, plans, and specifications; professional service costs including, but not limited to, architectural, engineering, legal, marketing, financial, planning, or special services.</w:t>
      </w:r>
      <w:r>
        <w:rPr>
          <w:rFonts w:ascii="Times New Roman" w:hAnsi="Times New Roman" w:eastAsia="Times New Roman" w:cs="Times New Roman"/>
          <w:sz w:val="22"/>
          <w:szCs w:val="22"/>
          <w:lang w:val="en-PH"/>
        </w:rPr>
      </w:r>
    </w:p>
    <w:p xmlns:w14="http://schemas.microsoft.com/office/word/2010/wordml" w:rsidR="00482D12" w:rsidRDefault="00482D12" w14:paraId="47455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assembly costs including, but not limited to, acquisition of land and other property, real or personal, or rights or interest therein, demolition of buildings, and the clearing and grading of land.</w:t>
      </w:r>
      <w:r>
        <w:rPr>
          <w:rFonts w:ascii="Times New Roman" w:hAnsi="Times New Roman" w:eastAsia="Times New Roman" w:cs="Times New Roman"/>
          <w:sz w:val="22"/>
          <w:szCs w:val="22"/>
          <w:lang w:val="en-PH"/>
        </w:rPr>
      </w:r>
    </w:p>
    <w:p xmlns:w14="http://schemas.microsoft.com/office/word/2010/wordml" w:rsidR="00482D12" w:rsidRDefault="00482D12" w14:paraId="29C6C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costs of rehabilitation, reconstruction, repair, or remodeling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5C62D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costs of the construction and long-term maintenance of a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08CC8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r>
        <w:rPr>
          <w:rFonts w:ascii="Times New Roman" w:hAnsi="Times New Roman" w:eastAsia="Times New Roman" w:cs="Times New Roman"/>
          <w:sz w:val="22"/>
          <w:szCs w:val="22"/>
          <w:lang w:val="en-PH"/>
        </w:rPr>
      </w:r>
    </w:p>
    <w:p xmlns:w14="http://schemas.microsoft.com/office/word/2010/wordml" w:rsidR="00482D12" w:rsidRDefault="00482D12" w14:paraId="00C87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relocation costs, including relocation or removal costs of federal, state, or local government facilities or activities, to the extent that a municipality determines that relocation costs must be paid or required by federal or state law.</w:t>
      </w:r>
      <w:r>
        <w:rPr>
          <w:rFonts w:ascii="Times New Roman" w:hAnsi="Times New Roman" w:eastAsia="Times New Roman" w:cs="Times New Roman"/>
          <w:sz w:val="22"/>
          <w:szCs w:val="22"/>
          <w:lang w:val="en-PH"/>
        </w:rPr>
      </w:r>
    </w:p>
    <w:p xmlns:w14="http://schemas.microsoft.com/office/word/2010/wordml" w:rsidR="00482D12" w:rsidRDefault="00482D12" w14:paraId="27F1D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r>
        <w:rPr>
          <w:rFonts w:ascii="Times New Roman" w:hAnsi="Times New Roman" w:eastAsia="Times New Roman" w:cs="Times New Roman"/>
          <w:sz w:val="22"/>
          <w:szCs w:val="22"/>
          <w:lang w:val="en-PH"/>
        </w:rPr>
      </w:r>
    </w:p>
    <w:p xmlns:w14="http://schemas.microsoft.com/office/word/2010/wordml" w:rsidR="00482D12" w:rsidRDefault="00482D12" w14:paraId="26A69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"Vacant land" means any parcel or combination of parcels of real property without industrial, commercial, and residential buildings.</w:t>
      </w:r>
      <w:r>
        <w:rPr>
          <w:rFonts w:ascii="Times New Roman" w:hAnsi="Times New Roman" w:eastAsia="Times New Roman" w:cs="Times New Roman"/>
          <w:sz w:val="22"/>
          <w:szCs w:val="22"/>
          <w:lang w:val="en-PH"/>
        </w:rPr>
      </w:r>
    </w:p>
    <w:p xmlns:w14="http://schemas.microsoft.com/office/word/2010/wordml" w14:paraId="65894308" w14:textId="77777777">
      <w:pPr>
        <w:spacing w:before="0" w:after="0" w:line="240" w:lineRule="auto"/>
      </w:pPr>
      <w:r>
        <w:t/>
      </w:r>
    </w:p>
    <w:p xmlns:w14="http://schemas.microsoft.com/office/word/2010/wordml" w:rsidR="00482D12" w:rsidRDefault="00482D12" w14:paraId="11355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1996 Act No. 253, § 1; 1999 Act No. 93, § 17; 1999 Act No. 109, § 2; 2002 Act No. 207, § 1; 2005 Act No. 109, § 10; 2008 Act No. 358, § 1, eff June 25, 2008; 2020 Act No. 145 (S.207), § 3, eff September 28, 2020.</w:t>
      </w:r>
      <w:r>
        <w:rPr>
          <w:rFonts w:ascii="Times New Roman" w:hAnsi="Times New Roman" w:eastAsia="Times New Roman" w:cs="Times New Roman"/>
          <w:sz w:val="22"/>
          <w:szCs w:val="22"/>
          <w:lang w:val="en-PH"/>
        </w:rPr>
      </w:r>
    </w:p>
    <w:p xmlns:w14="http://schemas.microsoft.com/office/word/2010/wordml" w:rsidR="00482D12" w:rsidRDefault="00482D12" w14:paraId="356B8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82D12" w:rsidRDefault="00482D12" w14:paraId="10BE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2013, the Code Commissioner removed text which formerly appeared as the second sentence of subsection (1)(b)(ii) and added it as the last undesignated paragraph under subsection (1).</w:t>
      </w:r>
      <w:r>
        <w:rPr>
          <w:rFonts w:ascii="Times New Roman" w:hAnsi="Times New Roman" w:eastAsia="Times New Roman" w:cs="Times New Roman"/>
          <w:sz w:val="22"/>
          <w:szCs w:val="22"/>
          <w:lang w:val="en-PH"/>
        </w:rPr>
      </w:r>
    </w:p>
    <w:p xmlns:w14="http://schemas.microsoft.com/office/word/2010/wordml" w:rsidR="00482D12" w:rsidRDefault="00482D12" w14:paraId="65CBA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05A6B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(6), added the fifth and sixth sentences relating to affordable housing projects.</w:t>
      </w:r>
      <w:r>
        <w:rPr>
          <w:rFonts w:ascii="Times New Roman" w:hAnsi="Times New Roman" w:eastAsia="Times New Roman" w:cs="Times New Roman"/>
          <w:sz w:val="22"/>
          <w:szCs w:val="22"/>
          <w:lang w:val="en-PH"/>
        </w:rPr>
      </w:r>
    </w:p>
    <w:p xmlns:w14="http://schemas.microsoft.com/office/word/2010/wordml" w:rsidR="00482D12" w:rsidRDefault="00482D12" w14:paraId="1955E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145, § 3, in (6), in the fifth sentence, inserted "and privately" following "or support publicly" and "publicly and" following "projects to support".</w:t>
      </w:r>
      <w:r>
        <w:rPr>
          <w:rFonts w:ascii="Times New Roman" w:hAnsi="Times New Roman" w:eastAsia="Times New Roman" w:cs="Times New Roman"/>
          <w:sz w:val="22"/>
          <w:szCs w:val="22"/>
          <w:lang w:val="en-PH"/>
        </w:rPr>
      </w:r>
    </w:p>
    <w:p xmlns:w14="http://schemas.microsoft.com/office/word/2010/wordml" w14:paraId="52F804C5" w14:textId="77777777">
      <w:pPr>
        <w:spacing w:before="0" w:after="0" w:line="240" w:lineRule="auto"/>
      </w:pPr>
      <w:r>
        <w:t/>
      </w:r>
    </w:p>
    <w:p xmlns:w14="http://schemas.microsoft.com/office/word/2010/wordml" w:rsidR="00482D12" w:rsidRDefault="00482D12" w14:paraId="76DE1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31-6-40. Issuance of obligations for redevelopment costs; security; manner of retirement.</w:t>
      </w:r>
      <w:r>
        <w:rPr>
          <w:rFonts w:ascii="Times New Roman" w:hAnsi="Times New Roman" w:eastAsia="Times New Roman" w:cs="Times New Roman"/>
          <w:b w:val="true"/>
          <w:sz w:val="22"/>
          <w:szCs w:val="22"/>
          <w:lang w:val="en-PH"/>
        </w:rPr>
      </w:r>
    </w:p>
    <w:p xmlns:w14="http://schemas.microsoft.com/office/word/2010/wordml" w:rsidR="00482D12" w:rsidRDefault="00482D12" w14:paraId="26EC7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Obligations secured by the special tax allocation fund set forth in § 31-6-70 for the redevelopment project area may be issued to provide for redevelopment project costs. The obligations, when so issued, must be retired in the manner provided in the ordinance authorizing the issuance of the obligations by the receipts of taxes levied as specified in § 31-6-110 against the taxable property included in the area and other revenue as specified in § 31-6-110 designated by the municipality which source does not </w:t>
      </w:r>
      <w:r>
        <w:rPr>
          <w:rFonts w:ascii="Times New Roman" w:hAnsi="Times New Roman" w:eastAsia="Times New Roman" w:cs="Times New Roman"/>
          <w:sz w:val="22"/>
          <w:szCs w:val="22"/>
          <w:lang w:val="en-PH"/>
        </w:rPr>
        <w:t>involve revenues from any tax or license. In the ordinance the municipality may pledge all or any part of the funds in and to be deposited in the special tax allocation fund created pursuant to § 31-6-70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w:t>
      </w:r>
      <w:r>
        <w:rPr>
          <w:rFonts w:ascii="Times New Roman" w:hAnsi="Times New Roman" w:eastAsia="Times New Roman" w:cs="Times New Roman"/>
          <w:sz w:val="22"/>
          <w:szCs w:val="22"/>
          <w:lang w:val="en-PH"/>
        </w:rPr>
        <w:t>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w:t>
      </w:r>
      <w:r>
        <w:rPr>
          <w:rFonts w:ascii="Times New Roman" w:hAnsi="Times New Roman" w:eastAsia="Times New Roman" w:cs="Times New Roman"/>
          <w:sz w:val="22"/>
          <w:szCs w:val="22"/>
          <w:lang w:val="en-PH"/>
        </w:rPr>
        <w:t>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5D403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r>
        <w:rPr>
          <w:rFonts w:ascii="Times New Roman" w:hAnsi="Times New Roman" w:eastAsia="Times New Roman" w:cs="Times New Roman"/>
          <w:sz w:val="22"/>
          <w:szCs w:val="22"/>
          <w:lang w:val="en-PH"/>
        </w:rPr>
      </w:r>
    </w:p>
    <w:p xmlns:w14="http://schemas.microsoft.com/office/word/2010/wordml" w:rsidR="00482D12" w:rsidRDefault="00482D12" w14:paraId="7267A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w:t>
      </w:r>
      <w:r>
        <w:rPr>
          <w:rFonts w:ascii="Times New Roman" w:hAnsi="Times New Roman" w:eastAsia="Times New Roman" w:cs="Times New Roman"/>
          <w:sz w:val="22"/>
          <w:szCs w:val="22"/>
          <w:lang w:val="en-PH"/>
        </w:rPr>
        <w:t>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w:t>
      </w:r>
      <w:r>
        <w:rPr>
          <w:rFonts w:ascii="Times New Roman" w:hAnsi="Times New Roman" w:eastAsia="Times New Roman" w:cs="Times New Roman"/>
          <w:sz w:val="22"/>
          <w:szCs w:val="22"/>
          <w:lang w:val="en-PH"/>
        </w:rPr>
        <w:t>nner and upon such terms as the governing body considers best for the interest of the municipality.</w:t>
      </w:r>
      <w:r>
        <w:rPr>
          <w:rFonts w:ascii="Times New Roman" w:hAnsi="Times New Roman" w:eastAsia="Times New Roman" w:cs="Times New Roman"/>
          <w:sz w:val="22"/>
          <w:szCs w:val="22"/>
          <w:lang w:val="en-PH"/>
        </w:rPr>
      </w:r>
    </w:p>
    <w:p xmlns:w14="http://schemas.microsoft.com/office/word/2010/wordml" w:rsidR="00482D12" w:rsidRDefault="00482D12" w14:paraId="6EF94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r>
        <w:rPr>
          <w:rFonts w:ascii="Times New Roman" w:hAnsi="Times New Roman" w:eastAsia="Times New Roman" w:cs="Times New Roman"/>
          <w:sz w:val="22"/>
          <w:szCs w:val="22"/>
          <w:lang w:val="en-PH"/>
        </w:rPr>
      </w:r>
    </w:p>
    <w:p xmlns:w14="http://schemas.microsoft.com/office/word/2010/wordml" w:rsidR="00482D12" w:rsidRDefault="00482D12" w14:paraId="144BF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r>
        <w:rPr>
          <w:rFonts w:ascii="Times New Roman" w:hAnsi="Times New Roman" w:eastAsia="Times New Roman" w:cs="Times New Roman"/>
          <w:sz w:val="22"/>
          <w:szCs w:val="22"/>
          <w:lang w:val="en-PH"/>
        </w:rPr>
      </w:r>
    </w:p>
    <w:p xmlns:w14="http://schemas.microsoft.com/office/word/2010/wordml" w:rsidR="00482D12" w:rsidRDefault="00482D12" w14:paraId="6BA2C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r>
        <w:rPr>
          <w:rFonts w:ascii="Times New Roman" w:hAnsi="Times New Roman" w:eastAsia="Times New Roman" w:cs="Times New Roman"/>
          <w:sz w:val="22"/>
          <w:szCs w:val="22"/>
          <w:lang w:val="en-PH"/>
        </w:rPr>
      </w:r>
    </w:p>
    <w:p xmlns:w14="http://schemas.microsoft.com/office/word/2010/wordml" w:rsidR="00482D12" w:rsidRDefault="00482D12" w14:paraId="71E33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09FC821D" w14:textId="77777777">
      <w:pPr>
        <w:spacing w:before="0" w:after="0" w:line="240" w:lineRule="auto"/>
      </w:pPr>
      <w:r>
        <w:t/>
      </w:r>
    </w:p>
    <w:p xmlns:w14="http://schemas.microsoft.com/office/word/2010/wordml" w:rsidR="00482D12" w:rsidRDefault="00482D12" w14:paraId="3B40F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1987 Act No. 200, § 1.</w:t>
      </w:r>
      <w:r>
        <w:rPr>
          <w:rFonts w:ascii="Times New Roman" w:hAnsi="Times New Roman" w:eastAsia="Times New Roman" w:cs="Times New Roman"/>
          <w:sz w:val="22"/>
          <w:szCs w:val="22"/>
          <w:lang w:val="en-PH"/>
        </w:rPr>
      </w:r>
    </w:p>
    <w:p xmlns:w14="http://schemas.microsoft.com/office/word/2010/wordml" w14:paraId="4C7D099B" w14:textId="77777777">
      <w:pPr>
        <w:spacing w:before="0" w:after="0" w:line="240" w:lineRule="auto"/>
      </w:pPr>
      <w:r>
        <w:t/>
      </w:r>
    </w:p>
    <w:p xmlns:w14="http://schemas.microsoft.com/office/word/2010/wordml" w:rsidR="00482D12" w:rsidRDefault="00482D12" w14:paraId="31284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31-6-50. Application of proceeds of obligations.</w:t>
      </w:r>
      <w:r>
        <w:rPr>
          <w:rFonts w:ascii="Times New Roman" w:hAnsi="Times New Roman" w:eastAsia="Times New Roman" w:cs="Times New Roman"/>
          <w:b w:val="true"/>
          <w:sz w:val="22"/>
          <w:szCs w:val="22"/>
          <w:lang w:val="en-PH"/>
        </w:rPr>
      </w:r>
    </w:p>
    <w:p xmlns:w14="http://schemas.microsoft.com/office/word/2010/wordml" w:rsidR="00482D12" w:rsidRDefault="00482D12" w14:paraId="47EB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r>
        <w:rPr>
          <w:rFonts w:ascii="Times New Roman" w:hAnsi="Times New Roman" w:eastAsia="Times New Roman" w:cs="Times New Roman"/>
          <w:sz w:val="22"/>
          <w:szCs w:val="22"/>
          <w:lang w:val="en-PH"/>
        </w:rPr>
      </w:r>
    </w:p>
    <w:p xmlns:w14="http://schemas.microsoft.com/office/word/2010/wordml" w14:paraId="5009CBC5" w14:textId="77777777">
      <w:pPr>
        <w:spacing w:before="0" w:after="0" w:line="240" w:lineRule="auto"/>
      </w:pPr>
      <w:r>
        <w:t/>
      </w:r>
    </w:p>
    <w:p xmlns:w14="http://schemas.microsoft.com/office/word/2010/wordml" w:rsidR="00482D12" w:rsidRDefault="00482D12" w14:paraId="425B8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w:t>
      </w:r>
      <w:r>
        <w:rPr>
          <w:rFonts w:ascii="Times New Roman" w:hAnsi="Times New Roman" w:eastAsia="Times New Roman" w:cs="Times New Roman"/>
          <w:sz w:val="22"/>
          <w:szCs w:val="22"/>
          <w:lang w:val="en-PH"/>
        </w:rPr>
      </w:r>
    </w:p>
    <w:p xmlns:w14="http://schemas.microsoft.com/office/word/2010/wordml" w14:paraId="35676AB5" w14:textId="77777777">
      <w:pPr>
        <w:spacing w:before="0" w:after="0" w:line="240" w:lineRule="auto"/>
      </w:pPr>
      <w:r>
        <w:t/>
      </w:r>
    </w:p>
    <w:p xmlns:w14="http://schemas.microsoft.com/office/word/2010/wordml" w:rsidR="00482D12" w:rsidRDefault="00482D12" w14:paraId="28803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31-6-60. Exemption of obligations and interest thereon from South Carolina taxes.</w:t>
      </w:r>
      <w:r>
        <w:rPr>
          <w:rFonts w:ascii="Times New Roman" w:hAnsi="Times New Roman" w:eastAsia="Times New Roman" w:cs="Times New Roman"/>
          <w:b w:val="true"/>
          <w:sz w:val="22"/>
          <w:szCs w:val="22"/>
          <w:lang w:val="en-PH"/>
        </w:rPr>
      </w:r>
    </w:p>
    <w:p xmlns:w14="http://schemas.microsoft.com/office/word/2010/wordml" w:rsidR="00482D12" w:rsidRDefault="00482D12" w14:paraId="5381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Times New Roman" w:hAnsi="Times New Roman" w:eastAsia="Times New Roman" w:cs="Times New Roman"/>
          <w:sz w:val="22"/>
          <w:szCs w:val="22"/>
          <w:lang w:val="en-PH"/>
        </w:rPr>
      </w:r>
    </w:p>
    <w:p xmlns:w14="http://schemas.microsoft.com/office/word/2010/wordml" w14:paraId="12B3DFE7" w14:textId="77777777">
      <w:pPr>
        <w:spacing w:before="0" w:after="0" w:line="240" w:lineRule="auto"/>
      </w:pPr>
      <w:r>
        <w:t/>
      </w:r>
    </w:p>
    <w:p xmlns:w14="http://schemas.microsoft.com/office/word/2010/wordml" w:rsidR="00482D12" w:rsidRDefault="00482D12" w14:paraId="3FDBC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w:t>
      </w:r>
      <w:r>
        <w:rPr>
          <w:rFonts w:ascii="Times New Roman" w:hAnsi="Times New Roman" w:eastAsia="Times New Roman" w:cs="Times New Roman"/>
          <w:sz w:val="22"/>
          <w:szCs w:val="22"/>
          <w:lang w:val="en-PH"/>
        </w:rPr>
      </w:r>
    </w:p>
    <w:p xmlns:w14="http://schemas.microsoft.com/office/word/2010/wordml" w14:paraId="24FAE04C" w14:textId="77777777">
      <w:pPr>
        <w:spacing w:before="0" w:after="0" w:line="240" w:lineRule="auto"/>
      </w:pPr>
      <w:r>
        <w:t/>
      </w:r>
    </w:p>
    <w:p xmlns:w14="http://schemas.microsoft.com/office/word/2010/wordml" w:rsidR="00482D12" w:rsidRDefault="00482D12" w14:paraId="5AF0C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31-6-70. Ordinance pertaining to allocation of taxes; distribution of surplus funds; termination of redevelopment area status and dissolution of tax allocation fund.</w:t>
      </w:r>
      <w:r>
        <w:rPr>
          <w:rFonts w:ascii="Times New Roman" w:hAnsi="Times New Roman" w:eastAsia="Times New Roman" w:cs="Times New Roman"/>
          <w:b w:val="true"/>
          <w:sz w:val="22"/>
          <w:szCs w:val="22"/>
          <w:lang w:val="en-PH"/>
        </w:rPr>
      </w:r>
    </w:p>
    <w:p xmlns:w14="http://schemas.microsoft.com/office/word/2010/wordml" w:rsidR="00482D12" w:rsidRDefault="00482D12" w14:paraId="7997A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within ten years after the date of adoption of an ordinance providing for approval of a redevelopment plan pursuant to Section 31-6-80, may issue the initial obligations under this chapter to finance the redevelopment project upon adoption of an ordinance providing that:</w:t>
      </w:r>
      <w:r>
        <w:rPr>
          <w:rFonts w:ascii="Times New Roman" w:hAnsi="Times New Roman" w:eastAsia="Times New Roman" w:cs="Times New Roman"/>
          <w:sz w:val="22"/>
          <w:szCs w:val="22"/>
          <w:lang w:val="en-PH"/>
        </w:rPr>
      </w:r>
    </w:p>
    <w:p xmlns:w14="http://schemas.microsoft.com/office/word/2010/wordml" w:rsidR="00482D12" w:rsidRDefault="00482D12" w14:paraId="7F9F9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the issuance of the obligations; and</w:t>
      </w:r>
      <w:r>
        <w:rPr>
          <w:rFonts w:ascii="Times New Roman" w:hAnsi="Times New Roman" w:eastAsia="Times New Roman" w:cs="Times New Roman"/>
          <w:sz w:val="22"/>
          <w:szCs w:val="22"/>
          <w:lang w:val="en-PH"/>
        </w:rPr>
      </w:r>
    </w:p>
    <w:p xmlns:w14="http://schemas.microsoft.com/office/word/2010/wordml" w:rsidR="00482D12" w:rsidRDefault="00482D12" w14:paraId="4B89C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after the total equalized assessed valuation of the taxable real property in a redevelopment project area exceeds the certified "total initial equalized assessed value" established in accordance with Section 31-6-100(B) of all taxable real property in the project area, the ad valorem taxes, if any, arising from the levies upon taxable real property in the project area by taxing districts and tax rates determined in the manner provided in Section 31-6-100(B) each year after the obligations have been issu</w:t>
      </w:r>
      <w:r>
        <w:rPr>
          <w:rFonts w:ascii="Times New Roman" w:hAnsi="Times New Roman" w:eastAsia="Times New Roman" w:cs="Times New Roman"/>
          <w:sz w:val="22"/>
          <w:szCs w:val="22"/>
          <w:lang w:val="en-PH"/>
        </w:rPr>
        <w:t>ed until obligations issued under this chapter have been retired and redevelopment project costs have been paid must be divided as follows:</w:t>
      </w:r>
      <w:r>
        <w:rPr>
          <w:rFonts w:ascii="Times New Roman" w:hAnsi="Times New Roman" w:eastAsia="Times New Roman" w:cs="Times New Roman"/>
          <w:sz w:val="22"/>
          <w:szCs w:val="22"/>
          <w:lang w:val="en-PH"/>
        </w:rPr>
      </w:r>
    </w:p>
    <w:p xmlns:w14="http://schemas.microsoft.com/office/word/2010/wordml" w:rsidR="00482D12" w:rsidRDefault="00482D12" w14:paraId="0CB5E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Times New Roman" w:hAnsi="Times New Roman" w:eastAsia="Times New Roman" w:cs="Times New Roman"/>
          <w:sz w:val="22"/>
          <w:szCs w:val="22"/>
          <w:lang w:val="en-PH"/>
        </w:rPr>
      </w:r>
    </w:p>
    <w:p xmlns:w14="http://schemas.microsoft.com/office/word/2010/wordml" w:rsidR="00482D12" w:rsidRDefault="00482D12" w14:paraId="731E9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w:t>
      </w:r>
      <w:r>
        <w:rPr>
          <w:rFonts w:ascii="Times New Roman" w:hAnsi="Times New Roman" w:eastAsia="Times New Roman" w:cs="Times New Roman"/>
          <w:sz w:val="22"/>
          <w:szCs w:val="22"/>
          <w:lang w:val="en-PH"/>
        </w:rPr>
        <w:t>redevelopment project costs and obligations incurred in the payment of the costs and obligations. The municipality may pledge in the ordinance the funds in and to be deposited in the special tax allocation fund for the payment of the costs and obligations.</w:t>
      </w:r>
      <w:r>
        <w:rPr>
          <w:rFonts w:ascii="Times New Roman" w:hAnsi="Times New Roman" w:eastAsia="Times New Roman" w:cs="Times New Roman"/>
          <w:sz w:val="22"/>
          <w:szCs w:val="22"/>
          <w:lang w:val="en-PH"/>
        </w:rPr>
      </w:r>
    </w:p>
    <w:p xmlns:w14="http://schemas.microsoft.com/office/word/2010/wordml" w:rsidR="00482D12" w:rsidRDefault="00482D12" w14:paraId="3AFF2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r>
        <w:rPr>
          <w:rFonts w:ascii="Times New Roman" w:hAnsi="Times New Roman" w:eastAsia="Times New Roman" w:cs="Times New Roman"/>
          <w:sz w:val="22"/>
          <w:szCs w:val="22"/>
          <w:lang w:val="en-PH"/>
        </w:rPr>
      </w:r>
    </w:p>
    <w:p xmlns:w14="http://schemas.microsoft.com/office/word/2010/wordml" w:rsidR="00482D12" w:rsidRDefault="00482D12" w14:paraId="5678F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Obligations may be issued subsequent to the initial ten-year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w:t>
      </w:r>
      <w:r>
        <w:rPr>
          <w:rFonts w:ascii="Times New Roman" w:hAnsi="Times New Roman" w:eastAsia="Times New Roman" w:cs="Times New Roman"/>
          <w:sz w:val="22"/>
          <w:szCs w:val="22"/>
          <w:lang w:val="en-PH"/>
        </w:rPr>
        <w:t>the funds to the taxing districts in the redevelopment project area in the same manner and proportion as the most recent distribution by the treasurer to the affected districts of real property taxes from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50A27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w:t>
      </w:r>
      <w:r>
        <w:rPr>
          <w:rFonts w:ascii="Times New Roman" w:hAnsi="Times New Roman" w:eastAsia="Times New Roman" w:cs="Times New Roman"/>
          <w:sz w:val="22"/>
          <w:szCs w:val="22"/>
          <w:lang w:val="en-PH"/>
        </w:rPr>
        <w:t>evied, collected, and distributed in the manner applicable in the absence of the adoption of a redevelopment plan and the issuance of obligations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05236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ten years have passed from the time a redevelopment project area is designated and the municipality has not issued the initial obligations under this chapter to finance the redevelopment project, upon the expiration of the ten-year term, the municipality shall adopt an ordinance terminating the designation of the redevelopment project area.</w:t>
      </w:r>
      <w:r>
        <w:rPr>
          <w:rFonts w:ascii="Times New Roman" w:hAnsi="Times New Roman" w:eastAsia="Times New Roman" w:cs="Times New Roman"/>
          <w:sz w:val="22"/>
          <w:szCs w:val="22"/>
          <w:lang w:val="en-PH"/>
        </w:rPr>
      </w:r>
    </w:p>
    <w:p xmlns:w14="http://schemas.microsoft.com/office/word/2010/wordml" w14:paraId="4DE9C129" w14:textId="77777777">
      <w:pPr>
        <w:spacing w:before="0" w:after="0" w:line="240" w:lineRule="auto"/>
      </w:pPr>
      <w:r>
        <w:t/>
      </w:r>
    </w:p>
    <w:p xmlns:w14="http://schemas.microsoft.com/office/word/2010/wordml" w:rsidR="00482D12" w:rsidRDefault="00482D12" w14:paraId="155A0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1987 Act No. 200, § 2; 2002 Act No. 207, § 2.</w:t>
      </w:r>
      <w:r>
        <w:rPr>
          <w:rFonts w:ascii="Times New Roman" w:hAnsi="Times New Roman" w:eastAsia="Times New Roman" w:cs="Times New Roman"/>
          <w:sz w:val="22"/>
          <w:szCs w:val="22"/>
          <w:lang w:val="en-PH"/>
        </w:rPr>
      </w:r>
    </w:p>
    <w:p xmlns:w14="http://schemas.microsoft.com/office/word/2010/wordml" w14:paraId="77A91B9C" w14:textId="77777777">
      <w:pPr>
        <w:spacing w:before="0" w:after="0" w:line="240" w:lineRule="auto"/>
      </w:pPr>
      <w:r>
        <w:t/>
      </w:r>
    </w:p>
    <w:p xmlns:w14="http://schemas.microsoft.com/office/word/2010/wordml" w:rsidR="00482D12" w:rsidRDefault="00482D12" w14:paraId="725A0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31-6-80. Public hearing prior to approval of redevelopment plan; changes in plan; notice to, and objections by taxing districts; adoption of ordinance prior to issuance of obligations; changes to redevelopment plan.</w:t>
      </w:r>
      <w:r>
        <w:rPr>
          <w:rFonts w:ascii="Times New Roman" w:hAnsi="Times New Roman" w:eastAsia="Times New Roman" w:cs="Times New Roman"/>
          <w:b w:val="true"/>
          <w:sz w:val="22"/>
          <w:szCs w:val="22"/>
          <w:lang w:val="en-PH"/>
        </w:rPr>
      </w:r>
    </w:p>
    <w:p xmlns:w14="http://schemas.microsoft.com/office/word/2010/wordml" w:rsidR="00482D12" w:rsidRDefault="00482D12" w14:paraId="61A5D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the issuance of any obligations under this chapter, the municipality shall set forth by way of ordinance the following:</w:t>
      </w:r>
      <w:r>
        <w:rPr>
          <w:rFonts w:ascii="Times New Roman" w:hAnsi="Times New Roman" w:eastAsia="Times New Roman" w:cs="Times New Roman"/>
          <w:sz w:val="22"/>
          <w:szCs w:val="22"/>
          <w:lang w:val="en-PH"/>
        </w:rPr>
      </w:r>
    </w:p>
    <w:p xmlns:w14="http://schemas.microsoft.com/office/word/2010/wordml" w:rsidR="00482D12" w:rsidRDefault="00482D12" w14:paraId="3BE1A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redevelopment plan containing a statement of the objectives of a municipality with regard to the plan;</w:t>
      </w:r>
      <w:r>
        <w:rPr>
          <w:rFonts w:ascii="Times New Roman" w:hAnsi="Times New Roman" w:eastAsia="Times New Roman" w:cs="Times New Roman"/>
          <w:sz w:val="22"/>
          <w:szCs w:val="22"/>
          <w:lang w:val="en-PH"/>
        </w:rPr>
      </w:r>
    </w:p>
    <w:p xmlns:w14="http://schemas.microsoft.com/office/word/2010/wordml" w:rsidR="00482D12" w:rsidRDefault="00482D12" w14:paraId="2010E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indicating the need for and proposed use of the proceeds of the obligations in relationship to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2C2E8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r>
        <w:rPr>
          <w:rFonts w:ascii="Times New Roman" w:hAnsi="Times New Roman" w:eastAsia="Times New Roman" w:cs="Times New Roman"/>
          <w:sz w:val="22"/>
          <w:szCs w:val="22"/>
          <w:lang w:val="en-PH"/>
        </w:rPr>
      </w:r>
    </w:p>
    <w:p xmlns:w14="http://schemas.microsoft.com/office/word/2010/wordml" w:rsidR="00482D12" w:rsidRDefault="00482D12" w14:paraId="63ADC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list of all real property 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2B6A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duration of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522B2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statement of the estimated impact of the redevelopment plan upon the revenues of all taxing districts in which a redevelopment project area is located;</w:t>
      </w:r>
      <w:r>
        <w:rPr>
          <w:rFonts w:ascii="Times New Roman" w:hAnsi="Times New Roman" w:eastAsia="Times New Roman" w:cs="Times New Roman"/>
          <w:sz w:val="22"/>
          <w:szCs w:val="22"/>
          <w:lang w:val="en-PH"/>
        </w:rPr>
      </w:r>
    </w:p>
    <w:p xmlns:w14="http://schemas.microsoft.com/office/word/2010/wordml" w:rsidR="00482D12" w:rsidRDefault="00482D12" w14:paraId="59220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findings that:</w:t>
      </w:r>
      <w:r>
        <w:rPr>
          <w:rFonts w:ascii="Times New Roman" w:hAnsi="Times New Roman" w:eastAsia="Times New Roman" w:cs="Times New Roman"/>
          <w:sz w:val="22"/>
          <w:szCs w:val="22"/>
          <w:lang w:val="en-PH"/>
        </w:rPr>
      </w:r>
    </w:p>
    <w:p xmlns:w14="http://schemas.microsoft.com/office/word/2010/wordml" w:rsidR="00482D12" w:rsidRDefault="00482D12" w14:paraId="0BB1A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redevelopment project area is an agricultural, blighted, or conservation area and that private initiatives are unlikely to alleviate these conditions without substantial public assistance;</w:t>
      </w:r>
      <w:r>
        <w:rPr>
          <w:rFonts w:ascii="Times New Roman" w:hAnsi="Times New Roman" w:eastAsia="Times New Roman" w:cs="Times New Roman"/>
          <w:sz w:val="22"/>
          <w:szCs w:val="22"/>
          <w:lang w:val="en-PH"/>
        </w:rPr>
      </w:r>
    </w:p>
    <w:p xmlns:w14="http://schemas.microsoft.com/office/word/2010/wordml" w:rsidR="00482D12" w:rsidRDefault="00482D12" w14:paraId="40515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values in the area would remain static or decline without public intervention; and</w:t>
      </w:r>
      <w:r>
        <w:rPr>
          <w:rFonts w:ascii="Times New Roman" w:hAnsi="Times New Roman" w:eastAsia="Times New Roman" w:cs="Times New Roman"/>
          <w:sz w:val="22"/>
          <w:szCs w:val="22"/>
          <w:lang w:val="en-PH"/>
        </w:rPr>
      </w:r>
    </w:p>
    <w:p xmlns:w14="http://schemas.microsoft.com/office/word/2010/wordml" w:rsidR="00482D12" w:rsidRDefault="00482D12" w14:paraId="4F347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redevelopment is in the interest of the health, safety, and general welfare of the citizens of the municipality.</w:t>
      </w:r>
      <w:r>
        <w:rPr>
          <w:rFonts w:ascii="Times New Roman" w:hAnsi="Times New Roman" w:eastAsia="Times New Roman" w:cs="Times New Roman"/>
          <w:sz w:val="22"/>
          <w:szCs w:val="22"/>
          <w:lang w:val="en-PH"/>
        </w:rPr>
      </w:r>
    </w:p>
    <w:p xmlns:w14="http://schemas.microsoft.com/office/word/2010/wordml" w:rsidR="00482D12" w:rsidRDefault="00482D12" w14:paraId="01824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r>
        <w:rPr>
          <w:rFonts w:ascii="Times New Roman" w:hAnsi="Times New Roman" w:eastAsia="Times New Roman" w:cs="Times New Roman"/>
          <w:sz w:val="22"/>
          <w:szCs w:val="22"/>
          <w:lang w:val="en-PH"/>
        </w:rPr>
      </w:r>
    </w:p>
    <w:p xmlns:w14="http://schemas.microsoft.com/office/word/2010/wordml" w:rsidR="00482D12" w:rsidRDefault="00482D12" w14:paraId="5E5D9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and place of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06F2B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boundaries of the proposed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78253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notification that all interested persons will be given an opportunity to be heard at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51BB7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redevelopment plan and redevelopment project; and</w:t>
      </w:r>
      <w:r>
        <w:rPr>
          <w:rFonts w:ascii="Times New Roman" w:hAnsi="Times New Roman" w:eastAsia="Times New Roman" w:cs="Times New Roman"/>
          <w:sz w:val="22"/>
          <w:szCs w:val="22"/>
          <w:lang w:val="en-PH"/>
        </w:rPr>
      </w:r>
    </w:p>
    <w:p xmlns:w14="http://schemas.microsoft.com/office/word/2010/wordml" w:rsidR="00482D12" w:rsidRDefault="00482D12" w14:paraId="1E322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maximum estimated term of obligations to be issued under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2451B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less than forty-five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r>
        <w:rPr>
          <w:rFonts w:ascii="Times New Roman" w:hAnsi="Times New Roman" w:eastAsia="Times New Roman" w:cs="Times New Roman"/>
          <w:sz w:val="22"/>
          <w:szCs w:val="22"/>
          <w:lang w:val="en-PH"/>
        </w:rPr>
      </w:r>
    </w:p>
    <w:p xmlns:w14="http://schemas.microsoft.com/office/word/2010/wordml" w:rsidR="00482D12" w:rsidRDefault="00482D12" w14:paraId="4D0B5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w:t>
      </w:r>
      <w:r>
        <w:rPr>
          <w:rFonts w:ascii="Times New Roman" w:hAnsi="Times New Roman" w:eastAsia="Times New Roman" w:cs="Times New Roman"/>
          <w:sz w:val="22"/>
          <w:szCs w:val="22"/>
          <w:lang w:val="en-PH"/>
        </w:rPr>
        <w:t>t each affected taxing district consents to the redevelopment plan. The tax increment for a taxing district that does not consent to the redevelopment plan must not be included in the special tax allocation fund.</w:t>
      </w:r>
      <w:r>
        <w:rPr>
          <w:rFonts w:ascii="Times New Roman" w:hAnsi="Times New Roman" w:eastAsia="Times New Roman" w:cs="Times New Roman"/>
          <w:sz w:val="22"/>
          <w:szCs w:val="22"/>
          <w:lang w:val="en-PH"/>
        </w:rPr>
      </w:r>
    </w:p>
    <w:p xmlns:w14="http://schemas.microsoft.com/office/word/2010/wordml" w:rsidR="00482D12" w:rsidRDefault="00482D12" w14:paraId="7C90C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the adoption of an ordinance approving a redevelopment plan pursuant to Section 31-6-80,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w:t>
      </w:r>
      <w:r>
        <w:rPr>
          <w:rFonts w:ascii="Times New Roman" w:hAnsi="Times New Roman" w:eastAsia="Times New Roman" w:cs="Times New Roman"/>
          <w:sz w:val="22"/>
          <w:szCs w:val="22"/>
          <w:lang w:val="en-PH"/>
        </w:rPr>
        <w:t>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w:t>
      </w:r>
      <w:r>
        <w:rPr>
          <w:rFonts w:ascii="Times New Roman" w:hAnsi="Times New Roman" w:eastAsia="Times New Roman" w:cs="Times New Roman"/>
          <w:sz w:val="22"/>
          <w:szCs w:val="22"/>
          <w:lang w:val="en-PH"/>
        </w:rPr>
        <w:t>lication of the notice of adoption of the redevelopment plan, but not afterwards, challenge the validity of such adoption by action de novo in the court of common pleas in the county in which the redevelopment plan is located.</w:t>
      </w:r>
      <w:r>
        <w:rPr>
          <w:rFonts w:ascii="Times New Roman" w:hAnsi="Times New Roman" w:eastAsia="Times New Roman" w:cs="Times New Roman"/>
          <w:sz w:val="22"/>
          <w:szCs w:val="22"/>
          <w:lang w:val="en-PH"/>
        </w:rPr>
      </w:r>
    </w:p>
    <w:p xmlns:w14="http://schemas.microsoft.com/office/word/2010/wordml" w:rsidR="00482D12" w:rsidRDefault="00482D12" w14:paraId="45280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(F)(1) Subsequent to the adoption of an ordinance approving a redevelopment plan pursuant to Section 31-6-80,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w:t>
      </w:r>
      <w:r>
        <w:rPr>
          <w:rFonts w:ascii="Times New Roman" w:hAnsi="Times New Roman" w:eastAsia="Times New Roman" w:cs="Times New Roman"/>
          <w:sz w:val="22"/>
          <w:szCs w:val="22"/>
          <w:lang w:val="en-PH"/>
        </w:rPr>
        <w:t>issued under the redevelopment plan, in accordance with the following procedures:</w:t>
      </w:r>
      <w:r>
        <w:rPr>
          <w:rFonts w:ascii="Times New Roman" w:hAnsi="Times New Roman" w:eastAsia="Times New Roman" w:cs="Times New Roman"/>
          <w:sz w:val="22"/>
          <w:szCs w:val="22"/>
          <w:lang w:val="en-PH"/>
        </w:rPr>
      </w:r>
    </w:p>
    <w:p xmlns:w14="http://schemas.microsoft.com/office/word/2010/wordml" w:rsidR="00482D12" w:rsidRDefault="00482D12" w14:paraId="2CD18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r>
        <w:rPr>
          <w:rFonts w:ascii="Times New Roman" w:hAnsi="Times New Roman" w:eastAsia="Times New Roman" w:cs="Times New Roman"/>
          <w:sz w:val="22"/>
          <w:szCs w:val="22"/>
          <w:lang w:val="en-PH"/>
        </w:rPr>
      </w:r>
    </w:p>
    <w:p xmlns:w14="http://schemas.microsoft.com/office/word/2010/wordml" w:rsidR="00482D12" w:rsidRDefault="00482D12" w14:paraId="21ADA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r>
        <w:rPr>
          <w:rFonts w:ascii="Times New Roman" w:hAnsi="Times New Roman" w:eastAsia="Times New Roman" w:cs="Times New Roman"/>
          <w:sz w:val="22"/>
          <w:szCs w:val="22"/>
          <w:lang w:val="en-PH"/>
        </w:rPr>
      </w:r>
    </w:p>
    <w:p xmlns:w14="http://schemas.microsoft.com/office/word/2010/wordml" w:rsidR="00482D12" w:rsidRDefault="00482D12" w14:paraId="5B9A2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Subsequent to the adoption of an ordinance approving a redevelopment plan pursuant to Section 31-6-80,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w:t>
      </w:r>
      <w:r>
        <w:rPr>
          <w:rFonts w:ascii="Times New Roman" w:hAnsi="Times New Roman" w:eastAsia="Times New Roman" w:cs="Times New Roman"/>
          <w:sz w:val="22"/>
          <w:szCs w:val="22"/>
          <w:lang w:val="en-PH"/>
        </w:rPr>
        <w:t xml:space="preserve"> the redevelopment plan, in accordance with the procedures provided in this chapter for the initial approval of a redevelopment project and designation of a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2F276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r>
        <w:rPr>
          <w:rFonts w:ascii="Times New Roman" w:hAnsi="Times New Roman" w:eastAsia="Times New Roman" w:cs="Times New Roman"/>
          <w:sz w:val="22"/>
          <w:szCs w:val="22"/>
          <w:lang w:val="en-PH"/>
        </w:rPr>
      </w:r>
    </w:p>
    <w:p xmlns:w14="http://schemas.microsoft.com/office/word/2010/wordml" w14:paraId="7ED154F8" w14:textId="77777777">
      <w:pPr>
        <w:spacing w:before="0" w:after="0" w:line="240" w:lineRule="auto"/>
      </w:pPr>
      <w:r>
        <w:t/>
      </w:r>
    </w:p>
    <w:p xmlns:w14="http://schemas.microsoft.com/office/word/2010/wordml" w:rsidR="00482D12" w:rsidRDefault="00482D12" w14:paraId="4F1A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1987 Act No. 200, § 3; 1999 Act No. 93, § 18; 1999 Act No. 109, § 3; 2002 Act No. 207, § 3; 2005 Act No. 109, § 11; 2012 Act No. 267, § 3, eff June 20, 2012.</w:t>
      </w:r>
      <w:r>
        <w:rPr>
          <w:rFonts w:ascii="Times New Roman" w:hAnsi="Times New Roman" w:eastAsia="Times New Roman" w:cs="Times New Roman"/>
          <w:sz w:val="22"/>
          <w:szCs w:val="22"/>
          <w:lang w:val="en-PH"/>
        </w:rPr>
      </w:r>
    </w:p>
    <w:p xmlns:w14="http://schemas.microsoft.com/office/word/2010/wordml" w:rsidR="00482D12" w:rsidRDefault="00482D12" w14:paraId="4E2FF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6C54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the subsection identifiers, rewrote subsection (E), and added subsection (F).</w:t>
      </w:r>
      <w:r>
        <w:rPr>
          <w:rFonts w:ascii="Times New Roman" w:hAnsi="Times New Roman" w:eastAsia="Times New Roman" w:cs="Times New Roman"/>
          <w:sz w:val="22"/>
          <w:szCs w:val="22"/>
          <w:lang w:val="en-PH"/>
        </w:rPr>
      </w:r>
    </w:p>
    <w:p xmlns:w14="http://schemas.microsoft.com/office/word/2010/wordml" w14:paraId="3427EC45" w14:textId="77777777">
      <w:pPr>
        <w:spacing w:before="0" w:after="0" w:line="240" w:lineRule="auto"/>
      </w:pPr>
      <w:r>
        <w:t/>
      </w:r>
    </w:p>
    <w:p xmlns:w14="http://schemas.microsoft.com/office/word/2010/wordml" w:rsidR="00482D12" w:rsidRDefault="00482D12" w14:paraId="2ADD37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31-6-85. Intergovernmental agreement for redevelopment project.</w:t>
      </w:r>
      <w:r>
        <w:rPr>
          <w:rFonts w:ascii="Times New Roman" w:hAnsi="Times New Roman" w:eastAsia="Times New Roman" w:cs="Times New Roman"/>
          <w:b w:val="true"/>
          <w:sz w:val="22"/>
          <w:szCs w:val="22"/>
          <w:lang w:val="en-PH"/>
        </w:rPr>
      </w:r>
    </w:p>
    <w:p xmlns:w14="http://schemas.microsoft.com/office/word/2010/wordml" w:rsidR="00482D12" w:rsidRDefault="00482D12" w14:paraId="40E20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w:t>
      </w:r>
      <w:r>
        <w:rPr>
          <w:rFonts w:ascii="Times New Roman" w:hAnsi="Times New Roman" w:eastAsia="Times New Roman" w:cs="Times New Roman"/>
          <w:sz w:val="22"/>
          <w:szCs w:val="22"/>
          <w:lang w:val="en-PH"/>
        </w:rPr>
        <w:t>district or taxing districts.</w:t>
      </w:r>
      <w:r>
        <w:rPr>
          <w:rFonts w:ascii="Times New Roman" w:hAnsi="Times New Roman" w:eastAsia="Times New Roman" w:cs="Times New Roman"/>
          <w:sz w:val="22"/>
          <w:szCs w:val="22"/>
          <w:lang w:val="en-PH"/>
        </w:rPr>
      </w:r>
    </w:p>
    <w:p xmlns:w14="http://schemas.microsoft.com/office/word/2010/wordml" w14:paraId="3C6DBCA0" w14:textId="77777777">
      <w:pPr>
        <w:spacing w:before="0" w:after="0" w:line="240" w:lineRule="auto"/>
      </w:pPr>
      <w:r>
        <w:t/>
      </w:r>
    </w:p>
    <w:p xmlns:w14="http://schemas.microsoft.com/office/word/2010/wordml" w:rsidR="00482D12" w:rsidRDefault="00482D12" w14:paraId="721B2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267, § 2, eff June 20, 2012.</w:t>
      </w:r>
      <w:r>
        <w:rPr>
          <w:rFonts w:ascii="Times New Roman" w:hAnsi="Times New Roman" w:eastAsia="Times New Roman" w:cs="Times New Roman"/>
          <w:sz w:val="22"/>
          <w:szCs w:val="22"/>
          <w:lang w:val="en-PH"/>
        </w:rPr>
      </w:r>
    </w:p>
    <w:p xmlns:w14="http://schemas.microsoft.com/office/word/2010/wordml" w14:paraId="69620012" w14:textId="77777777">
      <w:pPr>
        <w:spacing w:before="0" w:after="0" w:line="240" w:lineRule="auto"/>
      </w:pPr>
      <w:r>
        <w:t/>
      </w:r>
    </w:p>
    <w:p xmlns:w14="http://schemas.microsoft.com/office/word/2010/wordml" w:rsidR="00482D12" w:rsidRDefault="00482D12" w14:paraId="649D4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31-6-90. Persons displaced by redevelopment project.</w:t>
      </w:r>
      <w:r>
        <w:rPr>
          <w:rFonts w:ascii="Times New Roman" w:hAnsi="Times New Roman" w:eastAsia="Times New Roman" w:cs="Times New Roman"/>
          <w:b w:val="true"/>
          <w:sz w:val="22"/>
          <w:szCs w:val="22"/>
          <w:lang w:val="en-PH"/>
        </w:rPr>
      </w:r>
    </w:p>
    <w:p xmlns:w14="http://schemas.microsoft.com/office/word/2010/wordml" w:rsidR="00482D12" w:rsidRDefault="00482D12" w14:paraId="1B575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are any persons residing in the area covered by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09F21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redevelopment plan shall include:</w:t>
      </w:r>
      <w:r>
        <w:rPr>
          <w:rFonts w:ascii="Times New Roman" w:hAnsi="Times New Roman" w:eastAsia="Times New Roman" w:cs="Times New Roman"/>
          <w:sz w:val="22"/>
          <w:szCs w:val="22"/>
          <w:lang w:val="en-PH"/>
        </w:rPr>
      </w:r>
    </w:p>
    <w:p xmlns:w14="http://schemas.microsoft.com/office/word/2010/wordml" w:rsidR="00482D12" w:rsidRDefault="00482D12" w14:paraId="45880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r>
        <w:rPr>
          <w:rFonts w:ascii="Times New Roman" w:hAnsi="Times New Roman" w:eastAsia="Times New Roman" w:cs="Times New Roman"/>
          <w:sz w:val="22"/>
          <w:szCs w:val="22"/>
          <w:lang w:val="en-PH"/>
        </w:rPr>
      </w:r>
    </w:p>
    <w:p xmlns:w14="http://schemas.microsoft.com/office/word/2010/wordml" w:rsidR="00482D12" w:rsidRDefault="00482D12" w14:paraId="3567A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Provisions for the creation of housing opportunities to the extent feasible to enable a substantial number of the displaced persons to relocate within or in close proximity to the area covered by the redevelopment plan.</w:t>
      </w:r>
      <w:r>
        <w:rPr>
          <w:rFonts w:ascii="Times New Roman" w:hAnsi="Times New Roman" w:eastAsia="Times New Roman" w:cs="Times New Roman"/>
          <w:sz w:val="22"/>
          <w:szCs w:val="22"/>
          <w:lang w:val="en-PH"/>
        </w:rPr>
      </w:r>
    </w:p>
    <w:p xmlns:w14="http://schemas.microsoft.com/office/word/2010/wordml" w:rsidR="00482D12" w:rsidRDefault="00482D12" w14:paraId="17E55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r>
        <w:rPr>
          <w:rFonts w:ascii="Times New Roman" w:hAnsi="Times New Roman" w:eastAsia="Times New Roman" w:cs="Times New Roman"/>
          <w:sz w:val="22"/>
          <w:szCs w:val="22"/>
          <w:lang w:val="en-PH"/>
        </w:rPr>
      </w:r>
    </w:p>
    <w:p xmlns:w14="http://schemas.microsoft.com/office/word/2010/wordml" w:rsidR="00482D12" w:rsidRDefault="00482D12" w14:paraId="29C68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displaced by a redevelopment plan are entitled to the benefits and protections available under § 28-11-10. The costs of the relocation are proper expenditures for the proceeds of any obligations issued under this chapter.</w:t>
      </w:r>
      <w:r>
        <w:rPr>
          <w:rFonts w:ascii="Times New Roman" w:hAnsi="Times New Roman" w:eastAsia="Times New Roman" w:cs="Times New Roman"/>
          <w:sz w:val="22"/>
          <w:szCs w:val="22"/>
          <w:lang w:val="en-PH"/>
        </w:rPr>
      </w:r>
    </w:p>
    <w:p xmlns:w14="http://schemas.microsoft.com/office/word/2010/wordml" w14:paraId="1B5C80A8" w14:textId="77777777">
      <w:pPr>
        <w:spacing w:before="0" w:after="0" w:line="240" w:lineRule="auto"/>
      </w:pPr>
      <w:r>
        <w:t/>
      </w:r>
    </w:p>
    <w:p xmlns:w14="http://schemas.microsoft.com/office/word/2010/wordml" w:rsidR="00482D12" w:rsidRDefault="00482D12" w14:paraId="5A523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w:t>
      </w:r>
      <w:r>
        <w:rPr>
          <w:rFonts w:ascii="Times New Roman" w:hAnsi="Times New Roman" w:eastAsia="Times New Roman" w:cs="Times New Roman"/>
          <w:sz w:val="22"/>
          <w:szCs w:val="22"/>
          <w:lang w:val="en-PH"/>
        </w:rPr>
      </w:r>
    </w:p>
    <w:p xmlns:w14="http://schemas.microsoft.com/office/word/2010/wordml" w14:paraId="070A8B5E" w14:textId="77777777">
      <w:pPr>
        <w:spacing w:before="0" w:after="0" w:line="240" w:lineRule="auto"/>
      </w:pPr>
      <w:r>
        <w:t/>
      </w:r>
    </w:p>
    <w:p xmlns:w14="http://schemas.microsoft.com/office/word/2010/wordml" w:rsidR="00482D12" w:rsidRDefault="00482D12" w14:paraId="668E21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31-6-100. Assessment of value of real estate in redevelopment project area.</w:t>
      </w:r>
      <w:r>
        <w:rPr>
          <w:rFonts w:ascii="Times New Roman" w:hAnsi="Times New Roman" w:eastAsia="Times New Roman" w:cs="Times New Roman"/>
          <w:b w:val="true"/>
          <w:sz w:val="22"/>
          <w:szCs w:val="22"/>
          <w:lang w:val="en-PH"/>
        </w:rPr>
      </w:r>
    </w:p>
    <w:p xmlns:w14="http://schemas.microsoft.com/office/word/2010/wordml" w:rsidR="00482D12" w:rsidRDefault="00482D12" w14:paraId="57526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municipality by ordinance approves a redevelopment plan pursuant to § 31-6-80, the auditor of the county in which the municipality is situated, immediately after adoption of the ordinance pursuant to § 31-6-80, must, upon request of the municipality, determine and certify:</w:t>
      </w:r>
      <w:r>
        <w:rPr>
          <w:rFonts w:ascii="Times New Roman" w:hAnsi="Times New Roman" w:eastAsia="Times New Roman" w:cs="Times New Roman"/>
          <w:sz w:val="22"/>
          <w:szCs w:val="22"/>
          <w:lang w:val="en-PH"/>
        </w:rPr>
      </w:r>
    </w:p>
    <w:p xmlns:w14="http://schemas.microsoft.com/office/word/2010/wordml" w:rsidR="00482D12" w:rsidRDefault="00482D12" w14:paraId="08F28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most recently ascertained equalized assessed value of all taxable real property within the redevelopment project area, as of the date of adoption of the ordinance adopted pursuant to § 31-6-80, which value is the "initial equalized assessed value" of the property; and</w:t>
      </w:r>
      <w:r>
        <w:rPr>
          <w:rFonts w:ascii="Times New Roman" w:hAnsi="Times New Roman" w:eastAsia="Times New Roman" w:cs="Times New Roman"/>
          <w:sz w:val="22"/>
          <w:szCs w:val="22"/>
          <w:lang w:val="en-PH"/>
        </w:rPr>
      </w:r>
    </w:p>
    <w:p xmlns:w14="http://schemas.microsoft.com/office/word/2010/wordml" w:rsidR="00482D12" w:rsidRDefault="00482D12" w14:paraId="78B8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equalized assessed value of all taxable real property within the redevelopment project area and certifying the amount as the "total initial equalized assessed value" of the taxable real property within the redevelopment project area.</w:t>
      </w:r>
      <w:r>
        <w:rPr>
          <w:rFonts w:ascii="Times New Roman" w:hAnsi="Times New Roman" w:eastAsia="Times New Roman" w:cs="Times New Roman"/>
          <w:sz w:val="22"/>
          <w:szCs w:val="22"/>
          <w:lang w:val="en-PH"/>
        </w:rPr>
      </w:r>
    </w:p>
    <w:p xmlns:w14="http://schemas.microsoft.com/office/word/2010/wordml" w:rsidR="00482D12" w:rsidRDefault="00482D12" w14:paraId="652C9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w:t>
      </w:r>
      <w:r>
        <w:rPr>
          <w:rFonts w:ascii="Times New Roman" w:hAnsi="Times New Roman" w:eastAsia="Times New Roman" w:cs="Times New Roman"/>
          <w:sz w:val="22"/>
          <w:szCs w:val="22"/>
          <w:lang w:val="en-PH"/>
        </w:rPr>
        <w: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w:t>
      </w:r>
      <w:r>
        <w:rPr>
          <w:rFonts w:ascii="Times New Roman" w:hAnsi="Times New Roman" w:eastAsia="Times New Roman" w:cs="Times New Roman"/>
          <w:sz w:val="22"/>
          <w:szCs w:val="22"/>
          <w:lang w:val="en-PH"/>
        </w:rPr>
        <w:t xml:space="preserv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r>
        <w:rPr>
          <w:rFonts w:ascii="Times New Roman" w:hAnsi="Times New Roman" w:eastAsia="Times New Roman" w:cs="Times New Roman"/>
          <w:sz w:val="22"/>
          <w:szCs w:val="22"/>
          <w:lang w:val="en-PH"/>
        </w:rPr>
      </w:r>
    </w:p>
    <w:p xmlns:w14="http://schemas.microsoft.com/office/word/2010/wordml" w14:paraId="1FD91E59" w14:textId="77777777">
      <w:pPr>
        <w:spacing w:before="0" w:after="0" w:line="240" w:lineRule="auto"/>
      </w:pPr>
      <w:r>
        <w:t/>
      </w:r>
    </w:p>
    <w:p xmlns:w14="http://schemas.microsoft.com/office/word/2010/wordml" w:rsidR="00482D12" w:rsidRDefault="00482D12" w14:paraId="54800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1987 Act No. 200, § 4.</w:t>
      </w:r>
      <w:r>
        <w:rPr>
          <w:rFonts w:ascii="Times New Roman" w:hAnsi="Times New Roman" w:eastAsia="Times New Roman" w:cs="Times New Roman"/>
          <w:sz w:val="22"/>
          <w:szCs w:val="22"/>
          <w:lang w:val="en-PH"/>
        </w:rPr>
      </w:r>
    </w:p>
    <w:p xmlns:w14="http://schemas.microsoft.com/office/word/2010/wordml" w14:paraId="3D5EA115" w14:textId="77777777">
      <w:pPr>
        <w:spacing w:before="0" w:after="0" w:line="240" w:lineRule="auto"/>
      </w:pPr>
      <w:r>
        <w:t/>
      </w:r>
    </w:p>
    <w:p xmlns:w14="http://schemas.microsoft.com/office/word/2010/wordml" w:rsidR="00482D12" w:rsidRDefault="00482D12" w14:paraId="7AB8E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31-6-110. Disposition of revenues from municipal property within project area; deposit of revenues from sale of property acquired with proceeds of obligations.</w:t>
      </w:r>
      <w:r>
        <w:rPr>
          <w:rFonts w:ascii="Times New Roman" w:hAnsi="Times New Roman" w:eastAsia="Times New Roman" w:cs="Times New Roman"/>
          <w:b w:val="true"/>
          <w:sz w:val="22"/>
          <w:szCs w:val="22"/>
          <w:lang w:val="en-PH"/>
        </w:rPr>
      </w:r>
    </w:p>
    <w:p xmlns:w14="http://schemas.microsoft.com/office/word/2010/wordml" w:rsidR="00482D12" w:rsidRDefault="00482D12" w14:paraId="07CE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 6-21-40 in the redevelopment project area, all or a porti</w:t>
      </w:r>
      <w:r>
        <w:rPr>
          <w:rFonts w:ascii="Times New Roman" w:hAnsi="Times New Roman" w:eastAsia="Times New Roman" w:cs="Times New Roman"/>
          <w:sz w:val="22"/>
          <w:szCs w:val="22"/>
          <w:lang w:val="en-PH"/>
        </w:rPr>
        <w:t>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w:t>
      </w:r>
      <w:r>
        <w:rPr>
          <w:rFonts w:ascii="Times New Roman" w:hAnsi="Times New Roman" w:eastAsia="Times New Roman" w:cs="Times New Roman"/>
          <w:sz w:val="22"/>
          <w:szCs w:val="22"/>
          <w:lang w:val="en-PH"/>
        </w:rPr>
        <w:t>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w:t>
      </w:r>
      <w:r>
        <w:rPr>
          <w:rFonts w:ascii="Times New Roman" w:hAnsi="Times New Roman" w:eastAsia="Times New Roman" w:cs="Times New Roman"/>
          <w:sz w:val="22"/>
          <w:szCs w:val="22"/>
          <w:lang w:val="en-PH"/>
        </w:rPr>
        <w:t>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r>
        <w:rPr>
          <w:rFonts w:ascii="Times New Roman" w:hAnsi="Times New Roman" w:eastAsia="Times New Roman" w:cs="Times New Roman"/>
          <w:sz w:val="22"/>
          <w:szCs w:val="22"/>
          <w:lang w:val="en-PH"/>
        </w:rPr>
      </w:r>
    </w:p>
    <w:p xmlns:w14="http://schemas.microsoft.com/office/word/2010/wordml" w14:paraId="4ABE2EC8" w14:textId="77777777">
      <w:pPr>
        <w:spacing w:before="0" w:after="0" w:line="240" w:lineRule="auto"/>
      </w:pPr>
      <w:r>
        <w:t/>
      </w:r>
    </w:p>
    <w:p xmlns:w14="http://schemas.microsoft.com/office/word/2010/wordml" w:rsidR="00482D12" w:rsidRDefault="00482D12" w14:paraId="79212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 1987 Act No. 200, § 5.</w:t>
      </w:r>
      <w:r>
        <w:rPr>
          <w:rFonts w:ascii="Times New Roman" w:hAnsi="Times New Roman" w:eastAsia="Times New Roman" w:cs="Times New Roman"/>
          <w:sz w:val="22"/>
          <w:szCs w:val="22"/>
          <w:lang w:val="en-PH"/>
        </w:rPr>
      </w:r>
    </w:p>
    <w:p xmlns:w14="http://schemas.microsoft.com/office/word/2010/wordml" w14:paraId="798331BB" w14:textId="77777777">
      <w:pPr>
        <w:spacing w:before="0" w:after="0" w:line="240" w:lineRule="auto"/>
      </w:pPr>
      <w:r>
        <w:t/>
      </w:r>
    </w:p>
    <w:p xmlns:w14="http://schemas.microsoft.com/office/word/2010/wordml" w:rsidR="00482D12" w:rsidRDefault="00482D12" w14:paraId="3A970E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31-6-120. Project located within more than one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30EF0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redevelopment project area is located within more than one municipality, the municipalities may jointly adopt a redevelopment plan and authorize obligations as provided under the provisions of this chapter.</w:t>
      </w:r>
      <w:r>
        <w:rPr>
          <w:rFonts w:ascii="Times New Roman" w:hAnsi="Times New Roman" w:eastAsia="Times New Roman" w:cs="Times New Roman"/>
          <w:sz w:val="22"/>
          <w:szCs w:val="22"/>
          <w:lang w:val="en-PH"/>
        </w:rPr>
      </w:r>
    </w:p>
    <w:p xmlns:w14="http://schemas.microsoft.com/office/word/2010/wordml" w14:paraId="79CA5E08" w14:textId="77777777">
      <w:pPr>
        <w:spacing w:before="0" w:after="0" w:line="240" w:lineRule="auto"/>
      </w:pPr>
      <w:r>
        <w:t/>
      </w:r>
    </w:p>
    <w:p xmlns:w14="http://schemas.microsoft.com/office/word/2010/wordml" w:rsidR="00482D12" w:rsidRDefault="00482D12" w14:paraId="3CCCE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452,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