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49b01f69fe4aa4" /><Relationship Type="http://schemas.openxmlformats.org/package/2006/relationships/metadata/core-properties" Target="/package/services/metadata/core-properties/f2d19624ce9148d5942333b4871afb66.psmdcp" Id="R0fb986e805e64542" /></Relationships>
</file>

<file path=word/document.xml><?xml version="1.0" encoding="utf-8"?>
<w:document xmlns:w="http://schemas.openxmlformats.org/wordprocessingml/2006/main">
  <w:body>
    <w:p xmlns:w14="http://schemas.microsoft.com/office/word/2010/wordml" w:rsidR="003625B7" w:rsidRDefault="003625B7" w14:paraId="7F43158D"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3625B7" w:rsidRDefault="003625B7" w14:paraId="024ACD96" w14:textId="77777777">
      <w:pPr>
        <w:pStyle w:val="HTMLPreformatted"/>
        <w:rPr>
          <w:rFonts w:ascii="Arial" w:hAnsi="Arial" w:cs="Arial"/>
          <w:lang w:val="en-PH"/>
        </w:rPr>
      </w:pPr>
    </w:p>
    <w:p xmlns:w14="http://schemas.microsoft.com/office/word/2010/wordml" w:rsidR="003625B7" w:rsidRDefault="003625B7" w14:paraId="5A792033" w14:textId="77777777">
      <w:pPr>
        <w:pStyle w:val="HTMLPreformatted"/>
        <w:rPr>
          <w:rFonts w:ascii="Arial" w:hAnsi="Arial" w:cs="Arial"/>
          <w:lang w:val="en-PH"/>
        </w:rPr>
      </w:pPr>
      <w:r>
        <w:rPr>
          <w:rFonts w:ascii="Arial" w:hAnsi="Arial" w:cs="Arial"/>
          <w:lang w:val="en-PH"/>
        </w:rPr>
        <w:t>Savannah River Maritime Commission</w:t>
      </w:r>
      <w:r>
        <w:rPr>
          <w:rFonts w:ascii="Arial" w:hAnsi="Arial" w:cs="Arial"/>
          <w:lang w:val="en-PH"/>
        </w:rPr>
        <w:br/>
      </w:r>
    </w:p>
    <w:p xmlns:w14="http://schemas.microsoft.com/office/word/2010/wordml" w:rsidR="003625B7" w:rsidRDefault="003625B7" w14:paraId="424624C2" w14:textId="77777777">
      <w:pPr>
        <w:pStyle w:val="HTMLPreformatted"/>
        <w:rPr>
          <w:rFonts w:ascii="Arial" w:hAnsi="Arial" w:cs="Arial"/>
          <w:lang w:val="en-PH"/>
        </w:rPr>
      </w:pPr>
    </w:p>
    <w:p xmlns:w14="http://schemas.microsoft.com/office/word/2010/wordml" w:rsidR="003625B7" w:rsidRDefault="003625B7" w14:paraId="2BC3E079" w14:textId="77777777">
      <w:pPr>
        <w:pStyle w:val="HTMLPreformatted"/>
        <w:rPr>
          <w:rFonts w:ascii="Arial" w:hAnsi="Arial" w:cs="Arial"/>
          <w:lang w:val="en-PH"/>
        </w:rPr>
      </w:pPr>
      <w:r>
        <w:rPr>
          <w:rFonts w:ascii="Arial" w:hAnsi="Arial" w:cs="Arial"/>
          <w:b w:val="true"/>
          <w:lang w:val="en-PH"/>
        </w:rPr>
        <w:t>SECTION 54-6-10. Savannah River Maritime Commission; membership; period of existence.</w:t>
      </w:r>
      <w:r>
        <w:rPr>
          <w:rFonts w:ascii="Arial" w:hAnsi="Arial" w:cs="Arial"/>
          <w:b w:val="true"/>
          <w:lang w:val="en-PH"/>
        </w:rPr>
        <w:br/>
      </w:r>
    </w:p>
    <w:p xmlns:w14="http://schemas.microsoft.com/office/word/2010/wordml" w:rsidR="003625B7" w:rsidRDefault="003625B7" w14:paraId="247011E7" w14:textId="77777777">
      <w:pPr>
        <w:pStyle w:val="HTMLPreformatted"/>
        <w:rPr>
          <w:rFonts w:ascii="Arial" w:hAnsi="Arial" w:cs="Arial"/>
          <w:lang w:val="en-PH"/>
        </w:rPr>
      </w:pPr>
    </w:p>
    <w:p xmlns:w14="http://schemas.microsoft.com/office/word/2010/wordml" w:rsidR="003625B7" w:rsidRDefault="003625B7" w14:paraId="489AD067" w14:textId="77777777">
      <w:pPr>
        <w:pStyle w:val="HTMLPreformatted"/>
        <w:rPr>
          <w:rFonts w:ascii="Arial" w:hAnsi="Arial" w:cs="Arial"/>
          <w:lang w:val="en-PH"/>
        </w:rPr>
      </w:pPr>
      <w:r>
        <w:rPr>
          <w:rFonts w:ascii="Arial" w:hAnsi="Arial" w:cs="Arial"/>
          <w:lang w:val="en-PH"/>
        </w:rPr>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ocean-going container or commerce vessels. The commission as an instrumentality of this State is empowered to negotiate on behalf of the State of</w:t>
      </w:r>
      <w:r>
        <w:rPr>
          <w:rFonts w:ascii="Arial" w:hAnsi="Arial" w:cs="Arial"/>
          <w:lang w:val="en-PH"/>
        </w:rPr>
        <w:t xml:space="preserve">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r>
        <w:rPr>
          <w:rFonts w:ascii="Arial" w:hAnsi="Arial" w:cs="Arial"/>
          <w:lang w:val="en-PH"/>
        </w:rPr>
        <w:br/>
      </w:r>
    </w:p>
    <w:p xmlns:w14="http://schemas.microsoft.com/office/word/2010/wordml" w:rsidR="003625B7" w:rsidRDefault="003625B7" w14:paraId="2C55E521" w14:textId="77777777">
      <w:pPr>
        <w:pStyle w:val="HTMLPreformatted"/>
        <w:rPr>
          <w:rFonts w:ascii="Arial" w:hAnsi="Arial" w:cs="Arial"/>
          <w:lang w:val="en-PH"/>
        </w:rPr>
      </w:pPr>
    </w:p>
    <w:p xmlns:w14="http://schemas.microsoft.com/office/word/2010/wordml" w:rsidR="003625B7" w:rsidRDefault="003625B7" w14:paraId="686B8F83" w14:textId="77777777">
      <w:pPr>
        <w:pStyle w:val="HTMLPreformatted"/>
        <w:rPr>
          <w:rFonts w:ascii="Arial" w:hAnsi="Arial" w:cs="Arial"/>
          <w:lang w:val="en-PH"/>
        </w:rPr>
      </w:pPr>
      <w:r>
        <w:rPr>
          <w:rFonts w:ascii="Arial" w:hAnsi="Arial" w:cs="Arial"/>
          <w:lang w:val="en-PH"/>
        </w:rPr>
        <w:tab/>
        <w:t>(B) The commission shall be composed of twelve members as follows:</w:t>
      </w:r>
      <w:r>
        <w:rPr>
          <w:rFonts w:ascii="Arial" w:hAnsi="Arial" w:cs="Arial"/>
          <w:lang w:val="en-PH"/>
        </w:rPr>
        <w:br/>
      </w:r>
    </w:p>
    <w:p xmlns:w14="http://schemas.microsoft.com/office/word/2010/wordml" w:rsidR="003625B7" w:rsidRDefault="003625B7" w14:paraId="5270DE5E" w14:textId="77777777">
      <w:pPr>
        <w:pStyle w:val="HTMLPreformatted"/>
        <w:rPr>
          <w:rFonts w:ascii="Arial" w:hAnsi="Arial" w:cs="Arial"/>
          <w:lang w:val="en-PH"/>
        </w:rPr>
      </w:pPr>
    </w:p>
    <w:p xmlns:w14="http://schemas.microsoft.com/office/word/2010/wordml" w:rsidR="003625B7" w:rsidRDefault="003625B7" w14:paraId="1A961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or his designee;</w:t>
      </w:r>
      <w:r>
        <w:rPr>
          <w:rFonts w:ascii="Arial" w:hAnsi="Arial" w:cs="Arial"/>
          <w:lang w:val="en-PH"/>
        </w:rPr>
        <w:br/>
      </w:r>
    </w:p>
    <w:p xmlns:w14="http://schemas.microsoft.com/office/word/2010/wordml" w:rsidR="003625B7" w:rsidRDefault="003625B7" w14:paraId="4415CCA7" w14:textId="77777777">
      <w:pPr>
        <w:pStyle w:val="HTMLPreformatted"/>
        <w:rPr>
          <w:rFonts w:ascii="Arial" w:hAnsi="Arial" w:cs="Arial"/>
          <w:lang w:val="en-PH"/>
        </w:rPr>
      </w:pPr>
    </w:p>
    <w:p xmlns:w14="http://schemas.microsoft.com/office/word/2010/wordml" w:rsidR="003625B7" w:rsidRDefault="003625B7" w14:paraId="34FD3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Speaker of the House of Representatives or his designee;</w:t>
      </w:r>
      <w:r>
        <w:rPr>
          <w:rFonts w:ascii="Arial" w:hAnsi="Arial" w:cs="Arial"/>
          <w:lang w:val="en-PH"/>
        </w:rPr>
        <w:br/>
      </w:r>
    </w:p>
    <w:p xmlns:w14="http://schemas.microsoft.com/office/word/2010/wordml" w:rsidR="003625B7" w:rsidRDefault="003625B7" w14:paraId="0FE68A44" w14:textId="77777777">
      <w:pPr>
        <w:pStyle w:val="HTMLPreformatted"/>
        <w:rPr>
          <w:rFonts w:ascii="Arial" w:hAnsi="Arial" w:cs="Arial"/>
          <w:lang w:val="en-PH"/>
        </w:rPr>
      </w:pPr>
    </w:p>
    <w:p xmlns:w14="http://schemas.microsoft.com/office/word/2010/wordml" w:rsidR="003625B7" w:rsidRDefault="003625B7" w14:paraId="15ADFB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President of the Senate or his designee;</w:t>
      </w:r>
      <w:r>
        <w:rPr>
          <w:rFonts w:ascii="Arial" w:hAnsi="Arial" w:cs="Arial"/>
          <w:lang w:val="en-PH"/>
        </w:rPr>
        <w:br/>
      </w:r>
    </w:p>
    <w:p xmlns:w14="http://schemas.microsoft.com/office/word/2010/wordml" w:rsidR="003625B7" w:rsidRDefault="003625B7" w14:paraId="19EB344C" w14:textId="77777777">
      <w:pPr>
        <w:pStyle w:val="HTMLPreformatted"/>
        <w:rPr>
          <w:rFonts w:ascii="Arial" w:hAnsi="Arial" w:cs="Arial"/>
          <w:lang w:val="en-PH"/>
        </w:rPr>
      </w:pPr>
    </w:p>
    <w:p xmlns:w14="http://schemas.microsoft.com/office/word/2010/wordml" w:rsidR="003625B7" w:rsidRDefault="003625B7" w14:paraId="1DAC8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Attorney General of South Carolina or his designee;</w:t>
      </w:r>
      <w:r>
        <w:rPr>
          <w:rFonts w:ascii="Arial" w:hAnsi="Arial" w:cs="Arial"/>
          <w:lang w:val="en-PH"/>
        </w:rPr>
        <w:br/>
      </w:r>
    </w:p>
    <w:p xmlns:w14="http://schemas.microsoft.com/office/word/2010/wordml" w:rsidR="003625B7" w:rsidRDefault="003625B7" w14:paraId="2D9F87B7" w14:textId="77777777">
      <w:pPr>
        <w:pStyle w:val="HTMLPreformatted"/>
        <w:rPr>
          <w:rFonts w:ascii="Arial" w:hAnsi="Arial" w:cs="Arial"/>
          <w:lang w:val="en-PH"/>
        </w:rPr>
      </w:pPr>
    </w:p>
    <w:p xmlns:w14="http://schemas.microsoft.com/office/word/2010/wordml" w:rsidR="003625B7" w:rsidRDefault="003625B7" w14:paraId="4000D8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Chairman of the Board of Health and Environmental Control to serve ex officio or his designee;</w:t>
      </w:r>
      <w:r>
        <w:rPr>
          <w:rFonts w:ascii="Arial" w:hAnsi="Arial" w:cs="Arial"/>
          <w:lang w:val="en-PH"/>
        </w:rPr>
        <w:br/>
      </w:r>
    </w:p>
    <w:p xmlns:w14="http://schemas.microsoft.com/office/word/2010/wordml" w:rsidR="003625B7" w:rsidRDefault="003625B7" w14:paraId="71113948" w14:textId="77777777">
      <w:pPr>
        <w:pStyle w:val="HTMLPreformatted"/>
        <w:rPr>
          <w:rFonts w:ascii="Arial" w:hAnsi="Arial" w:cs="Arial"/>
          <w:lang w:val="en-PH"/>
        </w:rPr>
      </w:pPr>
    </w:p>
    <w:p xmlns:w14="http://schemas.microsoft.com/office/word/2010/wordml" w:rsidR="003625B7" w:rsidRDefault="003625B7" w14:paraId="310346D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Chairman of the Board of Natural Resources to serve ex officio or his designee;</w:t>
      </w:r>
      <w:r>
        <w:rPr>
          <w:rFonts w:ascii="Arial" w:hAnsi="Arial" w:cs="Arial"/>
          <w:lang w:val="en-PH"/>
        </w:rPr>
        <w:br/>
      </w:r>
    </w:p>
    <w:p xmlns:w14="http://schemas.microsoft.com/office/word/2010/wordml" w:rsidR="003625B7" w:rsidRDefault="003625B7" w14:paraId="15125028" w14:textId="77777777">
      <w:pPr>
        <w:pStyle w:val="HTMLPreformatted"/>
        <w:rPr>
          <w:rFonts w:ascii="Arial" w:hAnsi="Arial" w:cs="Arial"/>
          <w:lang w:val="en-PH"/>
        </w:rPr>
      </w:pPr>
    </w:p>
    <w:p xmlns:w14="http://schemas.microsoft.com/office/word/2010/wordml" w:rsidR="003625B7" w:rsidRDefault="003625B7" w14:paraId="42698C2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Chairman of the State Ports Authority to serve ex officio or his designee;</w:t>
      </w:r>
      <w:r>
        <w:rPr>
          <w:rFonts w:ascii="Arial" w:hAnsi="Arial" w:cs="Arial"/>
          <w:lang w:val="en-PH"/>
        </w:rPr>
        <w:br/>
      </w:r>
    </w:p>
    <w:p xmlns:w14="http://schemas.microsoft.com/office/word/2010/wordml" w:rsidR="003625B7" w:rsidRDefault="003625B7" w14:paraId="2C072C42" w14:textId="77777777">
      <w:pPr>
        <w:pStyle w:val="HTMLPreformatted"/>
        <w:rPr>
          <w:rFonts w:ascii="Arial" w:hAnsi="Arial" w:cs="Arial"/>
          <w:lang w:val="en-PH"/>
        </w:rPr>
      </w:pPr>
    </w:p>
    <w:p xmlns:w14="http://schemas.microsoft.com/office/word/2010/wordml" w:rsidR="003625B7" w:rsidRDefault="003625B7" w14:paraId="06DD9C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Chairman of the Senate Finance Committee or his designee;</w:t>
      </w:r>
      <w:r>
        <w:rPr>
          <w:rFonts w:ascii="Arial" w:hAnsi="Arial" w:cs="Arial"/>
          <w:lang w:val="en-PH"/>
        </w:rPr>
        <w:br/>
      </w:r>
    </w:p>
    <w:p xmlns:w14="http://schemas.microsoft.com/office/word/2010/wordml" w:rsidR="003625B7" w:rsidRDefault="003625B7" w14:paraId="215D8799" w14:textId="77777777">
      <w:pPr>
        <w:pStyle w:val="HTMLPreformatted"/>
        <w:rPr>
          <w:rFonts w:ascii="Arial" w:hAnsi="Arial" w:cs="Arial"/>
          <w:lang w:val="en-PH"/>
        </w:rPr>
      </w:pPr>
    </w:p>
    <w:p xmlns:w14="http://schemas.microsoft.com/office/word/2010/wordml" w:rsidR="003625B7" w:rsidRDefault="003625B7" w14:paraId="277E380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Chairman of the Senate Transportation Committee or his designee;</w:t>
      </w:r>
      <w:r>
        <w:rPr>
          <w:rFonts w:ascii="Arial" w:hAnsi="Arial" w:cs="Arial"/>
          <w:lang w:val="en-PH"/>
        </w:rPr>
        <w:br/>
      </w:r>
    </w:p>
    <w:p xmlns:w14="http://schemas.microsoft.com/office/word/2010/wordml" w:rsidR="003625B7" w:rsidRDefault="003625B7" w14:paraId="75CD53EB" w14:textId="77777777">
      <w:pPr>
        <w:pStyle w:val="HTMLPreformatted"/>
        <w:rPr>
          <w:rFonts w:ascii="Arial" w:hAnsi="Arial" w:cs="Arial"/>
          <w:lang w:val="en-PH"/>
        </w:rPr>
      </w:pPr>
    </w:p>
    <w:p xmlns:w14="http://schemas.microsoft.com/office/word/2010/wordml" w:rsidR="003625B7" w:rsidRDefault="003625B7" w14:paraId="4E7E4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Chairman of the House Ways and Means Committee or his designee;</w:t>
      </w:r>
      <w:r>
        <w:rPr>
          <w:rFonts w:ascii="Arial" w:hAnsi="Arial" w:cs="Arial"/>
          <w:lang w:val="en-PH"/>
        </w:rPr>
        <w:br/>
      </w:r>
    </w:p>
    <w:p xmlns:w14="http://schemas.microsoft.com/office/word/2010/wordml" w:rsidR="003625B7" w:rsidRDefault="003625B7" w14:paraId="584F8F24" w14:textId="77777777">
      <w:pPr>
        <w:pStyle w:val="HTMLPreformatted"/>
        <w:rPr>
          <w:rFonts w:ascii="Arial" w:hAnsi="Arial" w:cs="Arial"/>
          <w:lang w:val="en-PH"/>
        </w:rPr>
      </w:pPr>
    </w:p>
    <w:p xmlns:w14="http://schemas.microsoft.com/office/word/2010/wordml" w:rsidR="003625B7" w:rsidRDefault="003625B7" w14:paraId="76351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Chairman of the House Education and Public Works Committee or his designee; and</w:t>
      </w:r>
      <w:r>
        <w:rPr>
          <w:rFonts w:ascii="Arial" w:hAnsi="Arial" w:cs="Arial"/>
          <w:lang w:val="en-PH"/>
        </w:rPr>
        <w:br/>
      </w:r>
    </w:p>
    <w:p xmlns:w14="http://schemas.microsoft.com/office/word/2010/wordml" w:rsidR="003625B7" w:rsidRDefault="003625B7" w14:paraId="13077134" w14:textId="77777777">
      <w:pPr>
        <w:pStyle w:val="HTMLPreformatted"/>
        <w:rPr>
          <w:rFonts w:ascii="Arial" w:hAnsi="Arial" w:cs="Arial"/>
          <w:lang w:val="en-PH"/>
        </w:rPr>
      </w:pPr>
    </w:p>
    <w:p xmlns:w14="http://schemas.microsoft.com/office/word/2010/wordml" w:rsidR="003625B7" w:rsidRDefault="003625B7" w14:paraId="044716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one resident of Jasper County appointed by the Jasper County Council to serve at the pleasure of the council.</w:t>
      </w:r>
      <w:r>
        <w:rPr>
          <w:rFonts w:ascii="Arial" w:hAnsi="Arial" w:cs="Arial"/>
          <w:lang w:val="en-PH"/>
        </w:rPr>
        <w:br/>
      </w:r>
    </w:p>
    <w:p xmlns:w14="http://schemas.microsoft.com/office/word/2010/wordml" w:rsidR="003625B7" w:rsidRDefault="003625B7" w14:paraId="55A897D9" w14:textId="77777777">
      <w:pPr>
        <w:pStyle w:val="HTMLPreformatted"/>
        <w:rPr>
          <w:rFonts w:ascii="Arial" w:hAnsi="Arial" w:cs="Arial"/>
          <w:lang w:val="en-PH"/>
        </w:rPr>
      </w:pPr>
    </w:p>
    <w:p xmlns:w14="http://schemas.microsoft.com/office/word/2010/wordml" w:rsidR="003625B7" w:rsidRDefault="003625B7" w14:paraId="53DEEE15" w14:textId="77777777">
      <w:pPr>
        <w:pStyle w:val="HTMLPreformatted"/>
        <w:rPr>
          <w:rFonts w:ascii="Arial" w:hAnsi="Arial" w:cs="Arial"/>
          <w:lang w:val="en-PH"/>
        </w:rPr>
      </w:pPr>
      <w:r>
        <w:rPr>
          <w:rFonts w:ascii="Arial" w:hAnsi="Arial" w:cs="Arial"/>
          <w:lang w:val="en-PH"/>
        </w:rPr>
        <w:tab/>
        <w:t>The Governor or his designee shall serve as chairman of the commission.</w:t>
      </w:r>
      <w:r>
        <w:rPr>
          <w:rFonts w:ascii="Arial" w:hAnsi="Arial" w:cs="Arial"/>
          <w:lang w:val="en-PH"/>
        </w:rPr>
        <w:br/>
      </w:r>
    </w:p>
    <w:p xmlns:w14="http://schemas.microsoft.com/office/word/2010/wordml" w:rsidR="003625B7" w:rsidRDefault="003625B7" w14:paraId="6225DD1E" w14:textId="77777777">
      <w:pPr>
        <w:pStyle w:val="HTMLPreformatted"/>
        <w:rPr>
          <w:rFonts w:ascii="Arial" w:hAnsi="Arial" w:cs="Arial"/>
          <w:lang w:val="en-PH"/>
        </w:rPr>
      </w:pPr>
    </w:p>
    <w:p xmlns:w14="http://schemas.microsoft.com/office/word/2010/wordml" w:rsidR="003625B7" w:rsidRDefault="003625B7" w14:paraId="0CBA81C4" w14:textId="77777777">
      <w:pPr>
        <w:pStyle w:val="HTMLPreformatted"/>
        <w:rPr>
          <w:rFonts w:ascii="Arial" w:hAnsi="Arial" w:cs="Arial"/>
          <w:lang w:val="en-PH"/>
        </w:rPr>
      </w:pPr>
      <w:r>
        <w:rPr>
          <w:rFonts w:ascii="Arial" w:hAnsi="Arial" w:cs="Arial"/>
          <w:lang w:val="en-PH"/>
        </w:rPr>
        <w:tab/>
        <w:t>(C) Any state, county, or municipal officeholder named or designated to serve on the commission shall serve ex officio. Notwithstanding Section 8-13-770 of the 1976 Code, members of the General Assembly may be appointed to serve on this commission as the designee of an appointing official.</w:t>
      </w:r>
      <w:r>
        <w:rPr>
          <w:rFonts w:ascii="Arial" w:hAnsi="Arial" w:cs="Arial"/>
          <w:lang w:val="en-PH"/>
        </w:rPr>
        <w:br/>
      </w:r>
    </w:p>
    <w:p xmlns:w14="http://schemas.microsoft.com/office/word/2010/wordml" w:rsidR="003625B7" w:rsidRDefault="003625B7" w14:paraId="3146F6E3" w14:textId="77777777">
      <w:pPr>
        <w:pStyle w:val="HTMLPreformatted"/>
        <w:rPr>
          <w:rFonts w:ascii="Arial" w:hAnsi="Arial" w:cs="Arial"/>
          <w:lang w:val="en-PH"/>
        </w:rPr>
      </w:pPr>
    </w:p>
    <w:p xmlns:w14="http://schemas.microsoft.com/office/word/2010/wordml" w:rsidR="003625B7" w:rsidRDefault="003625B7" w14:paraId="3E579204" w14:textId="77777777">
      <w:pPr>
        <w:pStyle w:val="HTMLPreformatted"/>
        <w:rPr>
          <w:rFonts w:ascii="Arial" w:hAnsi="Arial" w:cs="Arial"/>
          <w:lang w:val="en-PH"/>
        </w:rPr>
      </w:pPr>
      <w:r>
        <w:rPr>
          <w:rFonts w:ascii="Arial" w:hAnsi="Arial" w:cs="Arial"/>
          <w:lang w:val="en-PH"/>
        </w:rPr>
        <w:tab/>
        <w:t>(D) Professional and clerical services for the commission must be provided by the staff of the Attorney General's office and supplemented by the staffs of other public officials serving on the commission as required by the commission.</w:t>
      </w:r>
      <w:r>
        <w:rPr>
          <w:rFonts w:ascii="Arial" w:hAnsi="Arial" w:cs="Arial"/>
          <w:lang w:val="en-PH"/>
        </w:rPr>
        <w:br/>
      </w:r>
    </w:p>
    <w:p xmlns:w14="http://schemas.microsoft.com/office/word/2010/wordml" w:rsidR="003625B7" w:rsidRDefault="003625B7" w14:paraId="1716EB58" w14:textId="77777777">
      <w:pPr>
        <w:pStyle w:val="HTMLPreformatted"/>
        <w:rPr>
          <w:rFonts w:ascii="Arial" w:hAnsi="Arial" w:cs="Arial"/>
          <w:lang w:val="en-PH"/>
        </w:rPr>
      </w:pPr>
    </w:p>
    <w:p xmlns:w14="http://schemas.microsoft.com/office/word/2010/wordml" w:rsidR="003625B7" w:rsidRDefault="003625B7" w14:paraId="4A9891D3" w14:textId="77777777">
      <w:pPr>
        <w:pStyle w:val="HTMLPreformatted"/>
        <w:rPr>
          <w:rFonts w:ascii="Arial" w:hAnsi="Arial" w:cs="Arial"/>
          <w:lang w:val="en-PH"/>
        </w:rPr>
      </w:pPr>
      <w:r>
        <w:rPr>
          <w:rFonts w:ascii="Arial" w:hAnsi="Arial" w:cs="Arial"/>
          <w:lang w:val="en-PH"/>
        </w:rPr>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r>
        <w:rPr>
          <w:rFonts w:ascii="Arial" w:hAnsi="Arial" w:cs="Arial"/>
          <w:lang w:val="en-PH"/>
        </w:rPr>
        <w:br/>
      </w:r>
    </w:p>
    <w:p xmlns:w14="http://schemas.microsoft.com/office/word/2010/wordml" w:rsidR="003625B7" w:rsidRDefault="003625B7" w14:paraId="4013A12C" w14:textId="77777777">
      <w:pPr>
        <w:pStyle w:val="HTMLPreformatted"/>
        <w:rPr>
          <w:rFonts w:ascii="Arial" w:hAnsi="Arial" w:cs="Arial"/>
          <w:lang w:val="en-PH"/>
        </w:rPr>
      </w:pPr>
    </w:p>
    <w:p xmlns:w14="http://schemas.microsoft.com/office/word/2010/wordml" w:rsidR="003625B7" w:rsidRDefault="003625B7" w14:paraId="68EB9A8C" w14:textId="77777777">
      <w:pPr>
        <w:pStyle w:val="HTMLPreformatted"/>
        <w:rPr>
          <w:rFonts w:ascii="Arial" w:hAnsi="Arial" w:cs="Arial"/>
          <w:lang w:val="en-PH"/>
        </w:rPr>
      </w:pPr>
      <w:r>
        <w:rPr>
          <w:rFonts w:ascii="Arial" w:hAnsi="Arial" w:cs="Arial"/>
          <w:lang w:val="en-PH"/>
        </w:rPr>
        <w:tab/>
        <w:t xml:space="preserve">(F)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w:t>
      </w:r>
      <w:r>
        <w:rPr>
          <w:rFonts w:ascii="Arial" w:hAnsi="Arial" w:cs="Arial"/>
          <w:lang w:val="en-PH"/>
        </w:rPr>
        <w:t>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state's responsibility for the navigability or depth of the South Carolina portion of the Savannah River.</w:t>
      </w:r>
      <w:r>
        <w:rPr>
          <w:rFonts w:ascii="Arial" w:hAnsi="Arial" w:cs="Arial"/>
          <w:lang w:val="en-PH"/>
        </w:rPr>
        <w:br/>
      </w:r>
    </w:p>
    <w:p xmlns:w14="http://schemas.microsoft.com/office/word/2010/wordml" w:rsidR="003625B7" w:rsidRDefault="003625B7" w14:paraId="4AD4A192" w14:textId="77777777">
      <w:pPr>
        <w:pStyle w:val="HTMLPreformatted"/>
        <w:rPr>
          <w:rFonts w:ascii="Arial" w:hAnsi="Arial" w:cs="Arial"/>
          <w:lang w:val="en-PH"/>
        </w:rPr>
      </w:pPr>
    </w:p>
    <w:p xmlns:w14="http://schemas.microsoft.com/office/word/2010/wordml" w:rsidR="003625B7" w:rsidRDefault="003625B7" w14:paraId="3FD6717D" w14:textId="77777777">
      <w:pPr>
        <w:pStyle w:val="HTMLPreformatted"/>
        <w:rPr>
          <w:rFonts w:ascii="Arial" w:hAnsi="Arial" w:cs="Arial"/>
          <w:lang w:val="en-PH"/>
        </w:rPr>
      </w:pPr>
      <w:r>
        <w:rPr>
          <w:rFonts w:ascii="Arial" w:hAnsi="Arial" w:cs="Arial"/>
          <w:lang w:val="en-PH"/>
        </w:rPr>
        <w:tab/>
        <w:t>(G) The Savannah River Maritime Commission established herein shall exist for a period of twenty-five years after the effective date of this joint resolution and may be continued for additional periods as provided by the General Assembly by law.</w:t>
      </w:r>
      <w:r>
        <w:rPr>
          <w:rFonts w:ascii="Arial" w:hAnsi="Arial" w:cs="Arial"/>
          <w:lang w:val="en-PH"/>
        </w:rPr>
        <w:br/>
      </w:r>
    </w:p>
    <w:p xmlns:w14="http://schemas.microsoft.com/office/word/2010/wordml" w:rsidR="003625B7" w:rsidRDefault="003625B7" w14:paraId="6F4CE261" w14:textId="77777777">
      <w:pPr>
        <w:pStyle w:val="HTMLPreformatted"/>
        <w:rPr>
          <w:rFonts w:ascii="Arial" w:hAnsi="Arial" w:cs="Arial"/>
          <w:lang w:val="en-PH"/>
        </w:rPr>
      </w:pPr>
    </w:p>
    <w:p xmlns:w14="http://schemas.microsoft.com/office/word/2010/wordml" w:rsidR="003625B7" w:rsidRDefault="003625B7" w14:paraId="486884E1" w14:textId="77777777">
      <w:pPr>
        <w:pStyle w:val="HTMLPreformatted"/>
        <w:rPr>
          <w:rFonts w:ascii="Arial" w:hAnsi="Arial" w:cs="Arial"/>
          <w:lang w:val="en-PH"/>
        </w:rPr>
      </w:pPr>
      <w:r>
        <w:rPr>
          <w:rFonts w:ascii="Arial" w:hAnsi="Arial" w:cs="Arial"/>
          <w:lang w:val="en-PH"/>
        </w:rPr>
        <w:t>HISTORY: 2007 Act No. 56, § 6, eff May 1, 2007; 2019 Act No. 1 (S.2), § 65, eff January 31, 2019.</w:t>
      </w:r>
      <w:r>
        <w:rPr>
          <w:rFonts w:ascii="Arial" w:hAnsi="Arial" w:cs="Arial"/>
          <w:lang w:val="en-PH"/>
        </w:rPr>
        <w:br/>
      </w:r>
    </w:p>
    <w:p xmlns:w14="http://schemas.microsoft.com/office/word/2010/wordml" w:rsidR="003625B7" w:rsidRDefault="003625B7" w14:paraId="00127CE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