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c6799338ff4bbb" /><Relationship Type="http://schemas.openxmlformats.org/package/2006/relationships/metadata/core-properties" Target="/package/services/metadata/core-properties/e29285a8d55e42ce894c2db9167c9761.psmdcp" Id="Rb2c1ccc3d7984b86" /></Relationships>
</file>

<file path=word/document.xml><?xml version="1.0" encoding="utf-8"?>
<w:document xmlns:w="http://schemas.openxmlformats.org/wordprocessingml/2006/main">
  <w:body>
    <w:p xmlns:w14="http://schemas.microsoft.com/office/word/2010/wordml" w:rsidR="004105F7" w:rsidRDefault="004105F7" w14:paraId="00FD3E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4105F7" w:rsidRDefault="004105F7" w14:paraId="009CEFD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Constables</w:t>
      </w:r>
      <w:r>
        <w:rPr>
          <w:rFonts w:ascii="Times New Roman" w:hAnsi="Times New Roman" w:eastAsia="Times New Roman" w:cs="Times New Roman"/>
          <w:sz w:val="22"/>
          <w:szCs w:val="22"/>
          <w:lang w:val="en-PH"/>
        </w:rPr>
      </w:r>
    </w:p>
    <w:p xmlns:w14="http://schemas.microsoft.com/office/word/2010/wordml" w:rsidR="004105F7" w:rsidRDefault="004105F7" w14:paraId="63BE95F2" w14:textId="77777777">
      <w:pPr>
        <w:spacing w:before="0" w:after="0" w:line="240" w:lineRule="auto"/>
        <w:rPr>
          <w:rFonts w:ascii="Arial" w:hAnsi="Arial" w:cs="Arial"/>
          <w:lang w:val="en-PH"/>
        </w:rPr>
      </w:pPr>
    </w:p>
    <w:p xmlns:w14="http://schemas.microsoft.com/office/word/2010/wordml" w:rsidR="004105F7" w:rsidRDefault="004105F7" w14:paraId="5B3B6A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23-7-10. Appointment of special State constables upon recommendation of United States Atomic Energy Commission; compensation.</w:t>
      </w:r>
      <w:r>
        <w:rPr>
          <w:rFonts w:ascii="Times New Roman" w:hAnsi="Times New Roman" w:eastAsia="Times New Roman" w:cs="Times New Roman"/>
          <w:b w:val="true"/>
          <w:sz w:val="22"/>
          <w:szCs w:val="22"/>
          <w:lang w:val="en-PH"/>
        </w:rPr>
      </w:r>
    </w:p>
    <w:p xmlns:w14="http://schemas.microsoft.com/office/word/2010/wordml" w:rsidR="004105F7" w:rsidRDefault="004105F7" w14:paraId="3A5FE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may appoint and commission as special State constables such persons, including employees of a contractor of the United States Atomic Energy Commission (in this chapter hereinafter called "the Commission"), as shall be recommended to him in writing by a duly authorized representative of the Commission. Such special State constables shall serve without compensation from the State or any of its political subdivisions.</w:t>
      </w:r>
      <w:r>
        <w:rPr>
          <w:rFonts w:ascii="Times New Roman" w:hAnsi="Times New Roman" w:eastAsia="Times New Roman" w:cs="Times New Roman"/>
          <w:sz w:val="22"/>
          <w:szCs w:val="22"/>
          <w:lang w:val="en-PH"/>
        </w:rPr>
      </w:r>
    </w:p>
    <w:p xmlns:w14="http://schemas.microsoft.com/office/word/2010/wordml" w14:paraId="38075A58" w14:textId="77777777">
      <w:pPr>
        <w:spacing w:before="0" w:after="0" w:line="240" w:lineRule="auto"/>
      </w:pPr>
      <w:r>
        <w:t/>
      </w:r>
    </w:p>
    <w:p xmlns:w14="http://schemas.microsoft.com/office/word/2010/wordml" w:rsidR="004105F7" w:rsidRDefault="004105F7" w14:paraId="2B80C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53-731; 1952 Code § 53-731; 1951 (47) 710.</w:t>
      </w:r>
      <w:r>
        <w:rPr>
          <w:rFonts w:ascii="Times New Roman" w:hAnsi="Times New Roman" w:eastAsia="Times New Roman" w:cs="Times New Roman"/>
          <w:sz w:val="22"/>
          <w:szCs w:val="22"/>
          <w:lang w:val="en-PH"/>
        </w:rPr>
      </w:r>
    </w:p>
    <w:p xmlns:w14="http://schemas.microsoft.com/office/word/2010/wordml" w14:paraId="0FCB79BC" w14:textId="77777777">
      <w:pPr>
        <w:spacing w:before="0" w:after="0" w:line="240" w:lineRule="auto"/>
      </w:pPr>
      <w:r>
        <w:t/>
      </w:r>
    </w:p>
    <w:p xmlns:w14="http://schemas.microsoft.com/office/word/2010/wordml" w:rsidR="004105F7" w:rsidRDefault="004105F7" w14:paraId="223502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23-7-20. Term of office; removal.</w:t>
      </w:r>
      <w:r>
        <w:rPr>
          <w:rFonts w:ascii="Times New Roman" w:hAnsi="Times New Roman" w:eastAsia="Times New Roman" w:cs="Times New Roman"/>
          <w:b w:val="true"/>
          <w:sz w:val="22"/>
          <w:szCs w:val="22"/>
          <w:lang w:val="en-PH"/>
        </w:rPr>
      </w:r>
    </w:p>
    <w:p xmlns:w14="http://schemas.microsoft.com/office/word/2010/wordml" w:rsidR="004105F7" w:rsidRDefault="004105F7" w14:paraId="6B605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appointment of a special State constable under this chapter shall be for a term of two years. Any such constable may be summarily removed by the Governor upon his own initiative or at the request of the Commission or its duly authorized representative.</w:t>
      </w:r>
      <w:r>
        <w:rPr>
          <w:rFonts w:ascii="Times New Roman" w:hAnsi="Times New Roman" w:eastAsia="Times New Roman" w:cs="Times New Roman"/>
          <w:sz w:val="22"/>
          <w:szCs w:val="22"/>
          <w:lang w:val="en-PH"/>
        </w:rPr>
      </w:r>
    </w:p>
    <w:p xmlns:w14="http://schemas.microsoft.com/office/word/2010/wordml" w14:paraId="310A6E3D" w14:textId="77777777">
      <w:pPr>
        <w:spacing w:before="0" w:after="0" w:line="240" w:lineRule="auto"/>
      </w:pPr>
      <w:r>
        <w:t/>
      </w:r>
    </w:p>
    <w:p xmlns:w14="http://schemas.microsoft.com/office/word/2010/wordml" w:rsidR="004105F7" w:rsidRDefault="004105F7" w14:paraId="4700F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53-732; 1952 Code § 53-732; 1951 (47) 710.</w:t>
      </w:r>
      <w:r>
        <w:rPr>
          <w:rFonts w:ascii="Times New Roman" w:hAnsi="Times New Roman" w:eastAsia="Times New Roman" w:cs="Times New Roman"/>
          <w:sz w:val="22"/>
          <w:szCs w:val="22"/>
          <w:lang w:val="en-PH"/>
        </w:rPr>
      </w:r>
    </w:p>
    <w:p xmlns:w14="http://schemas.microsoft.com/office/word/2010/wordml" w14:paraId="39885C53" w14:textId="77777777">
      <w:pPr>
        <w:spacing w:before="0" w:after="0" w:line="240" w:lineRule="auto"/>
      </w:pPr>
      <w:r>
        <w:t/>
      </w:r>
    </w:p>
    <w:p xmlns:w14="http://schemas.microsoft.com/office/word/2010/wordml" w:rsidR="004105F7" w:rsidRDefault="004105F7" w14:paraId="669232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23-7-30. Oath; bond.</w:t>
      </w:r>
      <w:r>
        <w:rPr>
          <w:rFonts w:ascii="Times New Roman" w:hAnsi="Times New Roman" w:eastAsia="Times New Roman" w:cs="Times New Roman"/>
          <w:b w:val="true"/>
          <w:sz w:val="22"/>
          <w:szCs w:val="22"/>
          <w:lang w:val="en-PH"/>
        </w:rPr>
      </w:r>
    </w:p>
    <w:p xmlns:w14="http://schemas.microsoft.com/office/word/2010/wordml" w:rsidR="004105F7" w:rsidRDefault="004105F7" w14:paraId="234F9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w:t>
      </w:r>
      <w:r>
        <w:rPr>
          <w:rFonts w:ascii="Times New Roman" w:hAnsi="Times New Roman" w:eastAsia="Times New Roman" w:cs="Times New Roman"/>
          <w:sz w:val="22"/>
          <w:szCs w:val="22"/>
          <w:lang w:val="en-PH"/>
        </w:rPr>
      </w:r>
    </w:p>
    <w:p xmlns:w14="http://schemas.microsoft.com/office/word/2010/wordml" w14:paraId="710A2647" w14:textId="77777777">
      <w:pPr>
        <w:spacing w:before="0" w:after="0" w:line="240" w:lineRule="auto"/>
      </w:pPr>
      <w:r>
        <w:t/>
      </w:r>
    </w:p>
    <w:p xmlns:w14="http://schemas.microsoft.com/office/word/2010/wordml" w:rsidR="004105F7" w:rsidRDefault="004105F7" w14:paraId="334CB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53-733; 1952 Code § 53-733; 1951 (47) 710; 2000 Act No. 362, § 2.</w:t>
      </w:r>
      <w:r>
        <w:rPr>
          <w:rFonts w:ascii="Times New Roman" w:hAnsi="Times New Roman" w:eastAsia="Times New Roman" w:cs="Times New Roman"/>
          <w:sz w:val="22"/>
          <w:szCs w:val="22"/>
          <w:lang w:val="en-PH"/>
        </w:rPr>
      </w:r>
    </w:p>
    <w:p xmlns:w14="http://schemas.microsoft.com/office/word/2010/wordml" w14:paraId="7811C8A3" w14:textId="77777777">
      <w:pPr>
        <w:spacing w:before="0" w:after="0" w:line="240" w:lineRule="auto"/>
      </w:pPr>
      <w:r>
        <w:t/>
      </w:r>
    </w:p>
    <w:p xmlns:w14="http://schemas.microsoft.com/office/word/2010/wordml" w:rsidR="004105F7" w:rsidRDefault="004105F7" w14:paraId="5CFD6D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23-7-40. Jurisdiction of constables.</w:t>
      </w:r>
      <w:r>
        <w:rPr>
          <w:rFonts w:ascii="Times New Roman" w:hAnsi="Times New Roman" w:eastAsia="Times New Roman" w:cs="Times New Roman"/>
          <w:b w:val="true"/>
          <w:sz w:val="22"/>
          <w:szCs w:val="22"/>
          <w:lang w:val="en-PH"/>
        </w:rPr>
      </w:r>
    </w:p>
    <w:p xmlns:w14="http://schemas.microsoft.com/office/word/2010/wordml" w:rsidR="004105F7" w:rsidRDefault="004105F7" w14:paraId="58EC2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jurisdiction of a special state constable is confined and limited to the lands and premises acquired or being acquired by the United States Government for the use of the commission in Aiken, Allendale, and 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w:t>
      </w:r>
      <w:r>
        <w:rPr>
          <w:rFonts w:ascii="Times New Roman" w:hAnsi="Times New Roman" w:eastAsia="Times New Roman" w:cs="Times New Roman"/>
          <w:sz w:val="22"/>
          <w:szCs w:val="22"/>
          <w:lang w:val="en-PH"/>
        </w:rPr>
        <w:t>hat the person has committed the felony. The failure of the United States to acquire title to any of the lands and premises within the boundaries of the site does not confine or limit the jurisdiction of a special state constable authorized by this chapter.</w:t>
      </w:r>
      <w:r>
        <w:rPr>
          <w:rFonts w:ascii="Times New Roman" w:hAnsi="Times New Roman" w:eastAsia="Times New Roman" w:cs="Times New Roman"/>
          <w:sz w:val="22"/>
          <w:szCs w:val="22"/>
          <w:lang w:val="en-PH"/>
        </w:rPr>
      </w:r>
    </w:p>
    <w:p xmlns:w14="http://schemas.microsoft.com/office/word/2010/wordml" w14:paraId="0B6A5956" w14:textId="77777777">
      <w:pPr>
        <w:spacing w:before="0" w:after="0" w:line="240" w:lineRule="auto"/>
      </w:pPr>
      <w:r>
        <w:t/>
      </w:r>
    </w:p>
    <w:p xmlns:w14="http://schemas.microsoft.com/office/word/2010/wordml" w:rsidR="004105F7" w:rsidRDefault="004105F7" w14:paraId="3078C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53-734; 1952 Code § 53-734; 1951 (47) 710; 1982 Act No. 308; 1990 Act No. 598, § 5.</w:t>
      </w:r>
      <w:r>
        <w:rPr>
          <w:rFonts w:ascii="Times New Roman" w:hAnsi="Times New Roman" w:eastAsia="Times New Roman" w:cs="Times New Roman"/>
          <w:sz w:val="22"/>
          <w:szCs w:val="22"/>
          <w:lang w:val="en-PH"/>
        </w:rPr>
      </w:r>
    </w:p>
    <w:p xmlns:w14="http://schemas.microsoft.com/office/word/2010/wordml" w14:paraId="4B1FA1C4" w14:textId="77777777">
      <w:pPr>
        <w:spacing w:before="0" w:after="0" w:line="240" w:lineRule="auto"/>
      </w:pPr>
      <w:r>
        <w:t/>
      </w:r>
    </w:p>
    <w:p xmlns:w14="http://schemas.microsoft.com/office/word/2010/wordml" w:rsidR="004105F7" w:rsidRDefault="004105F7" w14:paraId="3C3175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23-7-50. General powers and duties.</w:t>
      </w:r>
      <w:r>
        <w:rPr>
          <w:rFonts w:ascii="Times New Roman" w:hAnsi="Times New Roman" w:eastAsia="Times New Roman" w:cs="Times New Roman"/>
          <w:b w:val="true"/>
          <w:sz w:val="22"/>
          <w:szCs w:val="22"/>
          <w:lang w:val="en-PH"/>
        </w:rPr>
      </w:r>
    </w:p>
    <w:p xmlns:w14="http://schemas.microsoft.com/office/word/2010/wordml" w:rsidR="004105F7" w:rsidRDefault="004105F7" w14:paraId="388EF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special state constable possesses all of the rights and powers prescribed by law for magistrates' constables and deputy sheriffs and powers usually exercised by marshals and policemen of towns and 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w:t>
      </w:r>
      <w:r>
        <w:rPr>
          <w:rFonts w:ascii="Times New Roman" w:hAnsi="Times New Roman" w:eastAsia="Times New Roman" w:cs="Times New Roman"/>
          <w:sz w:val="22"/>
          <w:szCs w:val="22"/>
          <w:lang w:val="en-PH"/>
        </w:rPr>
        <w:t>ourt of competent jurisdiction, and execute any criminal process from magistrates' courts relating to offenses committed upon any of the lands and premises within his jurisdiction.</w:t>
      </w:r>
      <w:r>
        <w:rPr>
          <w:rFonts w:ascii="Times New Roman" w:hAnsi="Times New Roman" w:eastAsia="Times New Roman" w:cs="Times New Roman"/>
          <w:sz w:val="22"/>
          <w:szCs w:val="22"/>
          <w:lang w:val="en-PH"/>
        </w:rPr>
      </w:r>
    </w:p>
    <w:p xmlns:w14="http://schemas.microsoft.com/office/word/2010/wordml" w14:paraId="33D8D7C1" w14:textId="77777777">
      <w:pPr>
        <w:spacing w:before="0" w:after="0" w:line="240" w:lineRule="auto"/>
      </w:pPr>
      <w:r>
        <w:t/>
      </w:r>
    </w:p>
    <w:p xmlns:w14="http://schemas.microsoft.com/office/word/2010/wordml" w:rsidR="004105F7" w:rsidRDefault="004105F7" w14:paraId="30514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53-735; 1952 Code § 53-735; 1951 (47) 710; 1990 Act No. 598, § 6.</w:t>
      </w:r>
      <w:r>
        <w:rPr>
          <w:rFonts w:ascii="Times New Roman" w:hAnsi="Times New Roman" w:eastAsia="Times New Roman" w:cs="Times New Roman"/>
          <w:sz w:val="22"/>
          <w:szCs w:val="22"/>
          <w:lang w:val="en-PH"/>
        </w:rPr>
      </w:r>
    </w:p>
    <w:p xmlns:w14="http://schemas.microsoft.com/office/word/2010/wordml" w14:paraId="0DC51108" w14:textId="77777777">
      <w:pPr>
        <w:spacing w:before="0" w:after="0" w:line="240" w:lineRule="auto"/>
      </w:pPr>
      <w:r>
        <w:t/>
      </w:r>
    </w:p>
    <w:p xmlns:w14="http://schemas.microsoft.com/office/word/2010/wordml" w:rsidR="004105F7" w:rsidRDefault="004105F7" w14:paraId="72CFA0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23-7-60. Issuance of summons for violation of traffic law.</w:t>
      </w:r>
      <w:r>
        <w:rPr>
          <w:rFonts w:ascii="Times New Roman" w:hAnsi="Times New Roman" w:eastAsia="Times New Roman" w:cs="Times New Roman"/>
          <w:b w:val="true"/>
          <w:sz w:val="22"/>
          <w:szCs w:val="22"/>
          <w:lang w:val="en-PH"/>
        </w:rPr>
      </w:r>
    </w:p>
    <w:p xmlns:w14="http://schemas.microsoft.com/office/word/2010/wordml" w:rsidR="004105F7" w:rsidRDefault="004105F7" w14:paraId="76EB0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person's own recognizance.</w:t>
      </w:r>
      <w:r>
        <w:rPr>
          <w:rFonts w:ascii="Times New Roman" w:hAnsi="Times New Roman" w:eastAsia="Times New Roman" w:cs="Times New Roman"/>
          <w:sz w:val="22"/>
          <w:szCs w:val="22"/>
          <w:lang w:val="en-PH"/>
        </w:rPr>
      </w:r>
    </w:p>
    <w:p xmlns:w14="http://schemas.microsoft.com/office/word/2010/wordml" w14:paraId="2494A8B8" w14:textId="77777777">
      <w:pPr>
        <w:spacing w:before="0" w:after="0" w:line="240" w:lineRule="auto"/>
      </w:pPr>
      <w:r>
        <w:t/>
      </w:r>
    </w:p>
    <w:p xmlns:w14="http://schemas.microsoft.com/office/word/2010/wordml" w:rsidR="004105F7" w:rsidRDefault="004105F7" w14:paraId="5BB02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53-735.1; 1956 (49) 1581.</w:t>
      </w:r>
      <w:r>
        <w:rPr>
          <w:rFonts w:ascii="Times New Roman" w:hAnsi="Times New Roman" w:eastAsia="Times New Roman" w:cs="Times New Roman"/>
          <w:sz w:val="22"/>
          <w:szCs w:val="22"/>
          <w:lang w:val="en-PH"/>
        </w:rPr>
      </w:r>
    </w:p>
    <w:p xmlns:w14="http://schemas.microsoft.com/office/word/2010/wordml" w14:paraId="0D728D44" w14:textId="77777777">
      <w:pPr>
        <w:spacing w:before="0" w:after="0" w:line="240" w:lineRule="auto"/>
      </w:pPr>
      <w:r>
        <w:t/>
      </w:r>
    </w:p>
    <w:p xmlns:w14="http://schemas.microsoft.com/office/word/2010/wordml" w:rsidR="004105F7" w:rsidRDefault="004105F7" w14:paraId="3A9EB1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23-7-70. Exclusive remedy.</w:t>
      </w:r>
      <w:r>
        <w:rPr>
          <w:rFonts w:ascii="Times New Roman" w:hAnsi="Times New Roman" w:eastAsia="Times New Roman" w:cs="Times New Roman"/>
          <w:b w:val="true"/>
          <w:sz w:val="22"/>
          <w:szCs w:val="22"/>
          <w:lang w:val="en-PH"/>
        </w:rPr>
      </w:r>
    </w:p>
    <w:p xmlns:w14="http://schemas.microsoft.com/office/word/2010/wordml" w:rsidR="004105F7" w:rsidRDefault="004105F7" w14:paraId="66743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South Carolina Tort Claims Act, Chapter 78 of Title 15, is the exclusive and sole remedy for any tort committed by a special state constable while acting within the scope of his official duty.</w:t>
      </w:r>
      <w:r>
        <w:rPr>
          <w:rFonts w:ascii="Times New Roman" w:hAnsi="Times New Roman" w:eastAsia="Times New Roman" w:cs="Times New Roman"/>
          <w:sz w:val="22"/>
          <w:szCs w:val="22"/>
          <w:lang w:val="en-PH"/>
        </w:rPr>
      </w:r>
    </w:p>
    <w:p xmlns:w14="http://schemas.microsoft.com/office/word/2010/wordml" w14:paraId="750C33C6" w14:textId="77777777">
      <w:pPr>
        <w:spacing w:before="0" w:after="0" w:line="240" w:lineRule="auto"/>
      </w:pPr>
      <w:r>
        <w:t/>
      </w:r>
    </w:p>
    <w:p xmlns:w14="http://schemas.microsoft.com/office/word/2010/wordml" w:rsidR="004105F7" w:rsidRDefault="004105F7" w14:paraId="3DAA5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53-736; 1952 Code § 53-736; 1951 (47) 710; 2000 Act No. 362, § 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