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69e2376d6a646ec" /><Relationship Type="http://schemas.openxmlformats.org/package/2006/relationships/metadata/core-properties" Target="/package/services/metadata/core-properties/79381fb4667e4d22a46125b5375aa192.psmdcp" Id="Rd3fecbd6ed154666" /></Relationships>
</file>

<file path=word/document.xml><?xml version="1.0" encoding="utf-8"?>
<w:document xmlns:w="http://schemas.openxmlformats.org/wordprocessingml/2006/main">
  <w:body>
    <w:p xmlns:w14="http://schemas.microsoft.com/office/word/2010/wordml" w:rsidR="00C6181D" w:rsidRDefault="00C6181D" w14:paraId="56AD1A0C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CHAPTER 72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6B801BC9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4C596297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Jurisdiction of Circuit Court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70486C60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35F5112A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  <w:b w:val="true"/>
        </w:rPr>
        <w:t>SECTION 15-72-10. Jurisdiction of circuit court.</w:t>
      </w:r>
      <w:r>
        <w:rPr>
          <w:rFonts w:ascii="Arial" w:hAnsi="Arial" w:cs="Arial"/>
          <w:b w:val="true"/>
        </w:rPr>
        <w:br/>
      </w:r>
    </w:p>
    <w:p xmlns:w14="http://schemas.microsoft.com/office/word/2010/wordml" w:rsidR="00C6181D" w:rsidRDefault="00C6181D" w14:paraId="5D89F56E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0BD65561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  <w:t>Subject to the provisions of Section 62-5-433 the circuit court has: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29218841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18C0D50C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 exclusive jurisdiction to approve the settlement of any claim that exceeds ten thousand dollars in favor of or against any minor or incapacitated person; and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0C62E3A2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0A474EAF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(2) concurrent jurisdiction with the probate court to approve the settlement of any claim not exceeding ten thousand dollars in favor of or against any minor or incapacitated person.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38A74F43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1F5778F5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HISTORY: 1988 Act No. 659, § 13.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22AEF976" w14:textId="77777777">
      <w:pPr>
        <w:pStyle w:val="HTMLPreformatted"/>
        <w:rPr>
          <w:rFonts w:ascii="Arial" w:hAnsi="Arial" w:cs="Arial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