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cc1d9e7e8fe4c3e" /><Relationship Type="http://schemas.openxmlformats.org/package/2006/relationships/metadata/core-properties" Target="/package/services/metadata/core-properties/b5395f87fbef4897b69c128904b46018.psmdcp" Id="Re7793d4669744387" /></Relationships>
</file>

<file path=word/document.xml><?xml version="1.0" encoding="utf-8"?>
<w:document xmlns:w="http://schemas.openxmlformats.org/wordprocessingml/2006/main">
  <w:body>
    <w:p xmlns:w14="http://schemas.microsoft.com/office/word/2010/wordml" w:rsidR="002E6E54" w:rsidRDefault="002E6E54" w14:paraId="291A0D6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74</w:t>
      </w:r>
      <w:r>
        <w:rPr>
          <w:rFonts w:ascii="Times New Roman" w:hAnsi="Times New Roman" w:eastAsia="Times New Roman" w:cs="Times New Roman"/>
          <w:sz w:val="22"/>
          <w:szCs w:val="22"/>
          <w:lang w:val="en-PH"/>
        </w:rPr>
      </w:r>
    </w:p>
    <w:p xmlns:w14="http://schemas.microsoft.com/office/word/2010/wordml" w:rsidR="002E6E54" w:rsidRDefault="002E6E54" w14:paraId="38747ED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Medical Radiation Health and Safety Act</w:t>
      </w:r>
      <w:r>
        <w:rPr>
          <w:rFonts w:ascii="Times New Roman" w:hAnsi="Times New Roman" w:eastAsia="Times New Roman" w:cs="Times New Roman"/>
          <w:sz w:val="22"/>
          <w:szCs w:val="22"/>
          <w:lang w:val="en-PH"/>
        </w:rPr>
      </w:r>
    </w:p>
    <w:p xmlns:w14="http://schemas.microsoft.com/office/word/2010/wordml" w:rsidR="002E6E54" w:rsidRDefault="002E6E54" w14:paraId="7F1AA309" w14:textId="77777777">
      <w:pPr>
        <w:spacing w:before="0" w:after="0" w:line="240" w:lineRule="auto"/>
        <w:rPr>
          <w:rFonts w:ascii="Arial" w:hAnsi="Arial" w:cs="Arial"/>
          <w:lang w:val="en-PH"/>
        </w:rPr>
      </w:pPr>
    </w:p>
    <w:p xmlns:w14="http://schemas.microsoft.com/office/word/2010/wordml" w:rsidR="002E6E54" w:rsidRDefault="002E6E54" w14:paraId="1A43AC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44-74-10.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5C3C3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may be cited as the "Medical Radiation Health and Safety Act".</w:t>
      </w:r>
      <w:r>
        <w:rPr>
          <w:rFonts w:ascii="Times New Roman" w:hAnsi="Times New Roman" w:eastAsia="Times New Roman" w:cs="Times New Roman"/>
          <w:sz w:val="22"/>
          <w:szCs w:val="22"/>
          <w:lang w:val="en-PH"/>
        </w:rPr>
      </w:r>
    </w:p>
    <w:p xmlns:w14="http://schemas.microsoft.com/office/word/2010/wordml" w14:paraId="5569DA6F" w14:textId="77777777">
      <w:pPr>
        <w:spacing w:before="0" w:after="0" w:line="240" w:lineRule="auto"/>
      </w:pPr>
      <w:r>
        <w:t/>
      </w:r>
    </w:p>
    <w:p xmlns:w14="http://schemas.microsoft.com/office/word/2010/wordml" w:rsidR="002E6E54" w:rsidRDefault="002E6E54" w14:paraId="3BB5D4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101, § 1.</w:t>
      </w:r>
      <w:r>
        <w:rPr>
          <w:rFonts w:ascii="Times New Roman" w:hAnsi="Times New Roman" w:eastAsia="Times New Roman" w:cs="Times New Roman"/>
          <w:sz w:val="22"/>
          <w:szCs w:val="22"/>
          <w:lang w:val="en-PH"/>
        </w:rPr>
      </w:r>
    </w:p>
    <w:p xmlns:w14="http://schemas.microsoft.com/office/word/2010/wordml" w14:paraId="740B4EE5" w14:textId="77777777">
      <w:pPr>
        <w:spacing w:before="0" w:after="0" w:line="240" w:lineRule="auto"/>
      </w:pPr>
      <w:r>
        <w:t/>
      </w:r>
    </w:p>
    <w:p xmlns:w14="http://schemas.microsoft.com/office/word/2010/wordml" w:rsidR="002E6E54" w:rsidRDefault="002E6E54" w14:paraId="095491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44-74-20.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315931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3430A7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"Board" means the board of the South Carolina Radiation Quality Standards Association.</w:t>
      </w:r>
      <w:r>
        <w:rPr>
          <w:rFonts w:ascii="Times New Roman" w:hAnsi="Times New Roman" w:eastAsia="Times New Roman" w:cs="Times New Roman"/>
          <w:sz w:val="22"/>
          <w:szCs w:val="22"/>
          <w:lang w:val="en-PH"/>
        </w:rPr>
      </w:r>
    </w:p>
    <w:p xmlns:w14="http://schemas.microsoft.com/office/word/2010/wordml" w:rsidR="002E6E54" w:rsidRDefault="002E6E54" w14:paraId="0CBEF7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"Certificate" </w:t>
      </w:r>
      <w:r>
        <w:rPr>
          <w:rFonts w:ascii="Times New Roman" w:hAnsi="Times New Roman" w:eastAsia="Times New Roman" w:cs="Times New Roman"/>
          <w:sz w:val="22"/>
          <w:szCs w:val="22"/>
          <w:lang w:val="en-PH"/>
        </w:rPr>
        <w:t>means a certificate issued by the board or by an entity recognized by the board authorizing the certificate holder to use radioactive materials or equipment emitting ionizing radiation on humans for diagnostic or therapeutic purposes in accordance with the provisions of this chapter.</w:t>
      </w:r>
      <w:r>
        <w:rPr>
          <w:rFonts w:ascii="Times New Roman" w:hAnsi="Times New Roman" w:eastAsia="Times New Roman" w:cs="Times New Roman"/>
          <w:sz w:val="22"/>
          <w:szCs w:val="22"/>
          <w:lang w:val="en-PH"/>
        </w:rPr>
      </w:r>
    </w:p>
    <w:p xmlns:w14="http://schemas.microsoft.com/office/word/2010/wordml" w:rsidR="002E6E54" w:rsidRDefault="002E6E54" w14:paraId="0745F8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"Licensed practitioner" means a person licensed to practice medicine, dentistry, podiatry, chiropractic, or osteopathy in this State.</w:t>
      </w:r>
      <w:r>
        <w:rPr>
          <w:rFonts w:ascii="Times New Roman" w:hAnsi="Times New Roman" w:eastAsia="Times New Roman" w:cs="Times New Roman"/>
          <w:sz w:val="22"/>
          <w:szCs w:val="22"/>
          <w:lang w:val="en-PH"/>
        </w:rPr>
      </w:r>
    </w:p>
    <w:p xmlns:w14="http://schemas.microsoft.com/office/word/2010/wordml" w:rsidR="002E6E54" w:rsidRDefault="002E6E54" w14:paraId="61BBE3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"Limited practice radiographer" </w:t>
      </w:r>
      <w:r>
        <w:rPr>
          <w:rFonts w:ascii="Times New Roman" w:hAnsi="Times New Roman" w:eastAsia="Times New Roman" w:cs="Times New Roman"/>
          <w:sz w:val="22"/>
          <w:szCs w:val="22"/>
          <w:lang w:val="en-PH"/>
        </w:rPr>
        <w:t>means a person who conducts diagnostic radiology exams limited to the performance of specific procedures or applications of ionizing radiation to specific parts of the human body.</w:t>
      </w:r>
      <w:r>
        <w:rPr>
          <w:rFonts w:ascii="Times New Roman" w:hAnsi="Times New Roman" w:eastAsia="Times New Roman" w:cs="Times New Roman"/>
          <w:sz w:val="22"/>
          <w:szCs w:val="22"/>
          <w:lang w:val="en-PH"/>
        </w:rPr>
      </w:r>
    </w:p>
    <w:p xmlns:w14="http://schemas.microsoft.com/office/word/2010/wordml" w:rsidR="002E6E54" w:rsidRDefault="002E6E54" w14:paraId="0853C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"Limited chest radiographer" means a person who conducts diagnostic radiography exams of the chest only, not to include mammography.</w:t>
      </w:r>
      <w:r>
        <w:rPr>
          <w:rFonts w:ascii="Times New Roman" w:hAnsi="Times New Roman" w:eastAsia="Times New Roman" w:cs="Times New Roman"/>
          <w:sz w:val="22"/>
          <w:szCs w:val="22"/>
          <w:lang w:val="en-PH"/>
        </w:rPr>
      </w:r>
    </w:p>
    <w:p xmlns:w14="http://schemas.microsoft.com/office/word/2010/wordml" w:rsidR="002E6E54" w:rsidRDefault="002E6E54" w14:paraId="0ED63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"Nuclear medicine technologist" </w:t>
      </w:r>
      <w:r>
        <w:rPr>
          <w:rFonts w:ascii="Times New Roman" w:hAnsi="Times New Roman" w:eastAsia="Times New Roman" w:cs="Times New Roman"/>
          <w:sz w:val="22"/>
          <w:szCs w:val="22"/>
          <w:lang w:val="en-PH"/>
        </w:rPr>
        <w:t>means a person, other than a licensed practitioner, who prepares and administers radiopharmaceutical agents to humans for diagnostic and therapeutic purposes.</w:t>
      </w:r>
      <w:r>
        <w:rPr>
          <w:rFonts w:ascii="Times New Roman" w:hAnsi="Times New Roman" w:eastAsia="Times New Roman" w:cs="Times New Roman"/>
          <w:sz w:val="22"/>
          <w:szCs w:val="22"/>
          <w:lang w:val="en-PH"/>
        </w:rPr>
      </w:r>
    </w:p>
    <w:p xmlns:w14="http://schemas.microsoft.com/office/word/2010/wordml" w:rsidR="002E6E54" w:rsidRDefault="002E6E54" w14:paraId="34775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"Podiatric limited practice radiographer" means a person who conducts diagnostic radiology exams limited to the performance of specific procedures or applications of ionizing radiation to specific parts of the human body, working under the supervision of a licensed podiatrist.</w:t>
      </w:r>
      <w:r>
        <w:rPr>
          <w:rFonts w:ascii="Times New Roman" w:hAnsi="Times New Roman" w:eastAsia="Times New Roman" w:cs="Times New Roman"/>
          <w:sz w:val="22"/>
          <w:szCs w:val="22"/>
          <w:lang w:val="en-PH"/>
        </w:rPr>
      </w:r>
    </w:p>
    <w:p xmlns:w14="http://schemas.microsoft.com/office/word/2010/wordml" w:rsidR="002E6E54" w:rsidRDefault="002E6E54" w14:paraId="7D3211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"Radiation therapist" </w:t>
      </w:r>
      <w:r>
        <w:rPr>
          <w:rFonts w:ascii="Times New Roman" w:hAnsi="Times New Roman" w:eastAsia="Times New Roman" w:cs="Times New Roman"/>
          <w:sz w:val="22"/>
          <w:szCs w:val="22"/>
          <w:lang w:val="en-PH"/>
        </w:rPr>
        <w:t>means a person, other than a licensed practitioner, who applies radiation to humans for therapeutic purposes.</w:t>
      </w:r>
      <w:r>
        <w:rPr>
          <w:rFonts w:ascii="Times New Roman" w:hAnsi="Times New Roman" w:eastAsia="Times New Roman" w:cs="Times New Roman"/>
          <w:sz w:val="22"/>
          <w:szCs w:val="22"/>
          <w:lang w:val="en-PH"/>
        </w:rPr>
      </w:r>
    </w:p>
    <w:p xmlns:w14="http://schemas.microsoft.com/office/word/2010/wordml" w:rsidR="002E6E54" w:rsidRDefault="002E6E54" w14:paraId="6CF421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"Radiographer" means a person, other than a licensed practitioner, who applies radiation to humans for diagnostic purposes including, but not limited to, mammography, cardiovascular-interventional technology, and computed tomography.</w:t>
      </w:r>
      <w:r>
        <w:rPr>
          <w:rFonts w:ascii="Times New Roman" w:hAnsi="Times New Roman" w:eastAsia="Times New Roman" w:cs="Times New Roman"/>
          <w:sz w:val="22"/>
          <w:szCs w:val="22"/>
          <w:lang w:val="en-PH"/>
        </w:rPr>
      </w:r>
    </w:p>
    <w:p xmlns:w14="http://schemas.microsoft.com/office/word/2010/wordml" w:rsidR="002E6E54" w:rsidRDefault="002E6E54" w14:paraId="606A16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"Radiologic technologist" </w:t>
      </w:r>
      <w:r>
        <w:rPr>
          <w:rFonts w:ascii="Times New Roman" w:hAnsi="Times New Roman" w:eastAsia="Times New Roman" w:cs="Times New Roman"/>
          <w:sz w:val="22"/>
          <w:szCs w:val="22"/>
          <w:lang w:val="en-PH"/>
        </w:rPr>
        <w:t>means a person who is a limited practice radiographer, radiographer, podiatric limited practice radiographer, limited chest radiographer, radiation therapist, or nuclear medicine technologist certified by the American Registry of Radiologic Technologists or who is certified by the South Carolina Radiation Quality Standards Association or who has obtained a certificate acceptable to the South Carolina Radiation Quality Standards Association.</w:t>
      </w:r>
      <w:r>
        <w:rPr>
          <w:rFonts w:ascii="Times New Roman" w:hAnsi="Times New Roman" w:eastAsia="Times New Roman" w:cs="Times New Roman"/>
          <w:sz w:val="22"/>
          <w:szCs w:val="22"/>
          <w:lang w:val="en-PH"/>
        </w:rPr>
      </w:r>
    </w:p>
    <w:p xmlns:w14="http://schemas.microsoft.com/office/word/2010/wordml" w:rsidR="002E6E54" w:rsidRDefault="002E6E54" w14:paraId="424ED2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"Direct supervision" means a certified radiographer who:</w:t>
      </w:r>
      <w:r>
        <w:rPr>
          <w:rFonts w:ascii="Times New Roman" w:hAnsi="Times New Roman" w:eastAsia="Times New Roman" w:cs="Times New Roman"/>
          <w:sz w:val="22"/>
          <w:szCs w:val="22"/>
          <w:lang w:val="en-PH"/>
        </w:rPr>
      </w:r>
    </w:p>
    <w:p xmlns:w14="http://schemas.microsoft.com/office/word/2010/wordml" w:rsidR="002E6E54" w:rsidRDefault="002E6E54" w14:paraId="15969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reviews the procedure in relation to the student's achievement;</w:t>
      </w:r>
      <w:r>
        <w:rPr>
          <w:rFonts w:ascii="Times New Roman" w:hAnsi="Times New Roman" w:eastAsia="Times New Roman" w:cs="Times New Roman"/>
          <w:sz w:val="22"/>
          <w:szCs w:val="22"/>
          <w:lang w:val="en-PH"/>
        </w:rPr>
      </w:r>
    </w:p>
    <w:p xmlns:w14="http://schemas.microsoft.com/office/word/2010/wordml" w:rsidR="002E6E54" w:rsidRDefault="002E6E54" w14:paraId="675C2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evaluates the condition of the patient in relation to the student's knowledge;</w:t>
      </w:r>
      <w:r>
        <w:rPr>
          <w:rFonts w:ascii="Times New Roman" w:hAnsi="Times New Roman" w:eastAsia="Times New Roman" w:cs="Times New Roman"/>
          <w:sz w:val="22"/>
          <w:szCs w:val="22"/>
          <w:lang w:val="en-PH"/>
        </w:rPr>
      </w:r>
    </w:p>
    <w:p xmlns:w14="http://schemas.microsoft.com/office/word/2010/wordml" w:rsidR="002E6E54" w:rsidRDefault="002E6E54" w14:paraId="64A1FF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is present during the conduct of the procedure;</w:t>
      </w:r>
      <w:r>
        <w:rPr>
          <w:rFonts w:ascii="Times New Roman" w:hAnsi="Times New Roman" w:eastAsia="Times New Roman" w:cs="Times New Roman"/>
          <w:sz w:val="22"/>
          <w:szCs w:val="22"/>
          <w:lang w:val="en-PH"/>
        </w:rPr>
      </w:r>
    </w:p>
    <w:p xmlns:w14="http://schemas.microsoft.com/office/word/2010/wordml" w:rsidR="002E6E54" w:rsidRDefault="002E6E54" w14:paraId="13C9E6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reviews and approves the procedure; and</w:t>
      </w:r>
      <w:r>
        <w:rPr>
          <w:rFonts w:ascii="Times New Roman" w:hAnsi="Times New Roman" w:eastAsia="Times New Roman" w:cs="Times New Roman"/>
          <w:sz w:val="22"/>
          <w:szCs w:val="22"/>
          <w:lang w:val="en-PH"/>
        </w:rPr>
      </w:r>
    </w:p>
    <w:p xmlns:w14="http://schemas.microsoft.com/office/word/2010/wordml" w:rsidR="002E6E54" w:rsidRDefault="002E6E54" w14:paraId="07AD3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is present during student performance of any repeat of any unsatisfactory radiograph.</w:t>
      </w:r>
      <w:r>
        <w:rPr>
          <w:rFonts w:ascii="Times New Roman" w:hAnsi="Times New Roman" w:eastAsia="Times New Roman" w:cs="Times New Roman"/>
          <w:sz w:val="22"/>
          <w:szCs w:val="22"/>
          <w:lang w:val="en-PH"/>
        </w:rPr>
      </w:r>
    </w:p>
    <w:p xmlns:w14="http://schemas.microsoft.com/office/word/2010/wordml" w14:paraId="1658DED9" w14:textId="77777777">
      <w:pPr>
        <w:spacing w:before="0" w:after="0" w:line="240" w:lineRule="auto"/>
      </w:pPr>
      <w:r>
        <w:t/>
      </w:r>
    </w:p>
    <w:p xmlns:w14="http://schemas.microsoft.com/office/word/2010/wordml" w:rsidR="002E6E54" w:rsidRDefault="002E6E54" w14:paraId="64D4C6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101, § 1.</w:t>
      </w:r>
      <w:r>
        <w:rPr>
          <w:rFonts w:ascii="Times New Roman" w:hAnsi="Times New Roman" w:eastAsia="Times New Roman" w:cs="Times New Roman"/>
          <w:sz w:val="22"/>
          <w:szCs w:val="22"/>
          <w:lang w:val="en-PH"/>
        </w:rPr>
      </w:r>
    </w:p>
    <w:p xmlns:w14="http://schemas.microsoft.com/office/word/2010/wordml" w14:paraId="6D6128F6" w14:textId="77777777">
      <w:pPr>
        <w:spacing w:before="0" w:after="0" w:line="240" w:lineRule="auto"/>
      </w:pPr>
      <w:r>
        <w:t/>
      </w:r>
    </w:p>
    <w:p xmlns:w14="http://schemas.microsoft.com/office/word/2010/wordml" w:rsidR="002E6E54" w:rsidRDefault="002E6E54" w14:paraId="618DD9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44-74-30. Prohibited conduct.</w:t>
      </w:r>
      <w:r>
        <w:rPr>
          <w:rFonts w:ascii="Times New Roman" w:hAnsi="Times New Roman" w:eastAsia="Times New Roman" w:cs="Times New Roman"/>
          <w:b w:val="true"/>
          <w:sz w:val="22"/>
          <w:szCs w:val="22"/>
          <w:lang w:val="en-PH"/>
        </w:rPr>
      </w:r>
    </w:p>
    <w:p xmlns:w14="http://schemas.microsoft.com/office/word/2010/wordml" w:rsidR="002E6E54" w:rsidRDefault="002E6E54" w14:paraId="2A962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person, other than a licensed practitioner or a radiologic technologist possessing a certificate from the South Carolina Radiation Quality Standards Association may use ionizing radiation or equipment emitting or detecting ionizing radiation on humans for diagnostic or therapeutic purposes.</w:t>
      </w:r>
      <w:r>
        <w:rPr>
          <w:rFonts w:ascii="Times New Roman" w:hAnsi="Times New Roman" w:eastAsia="Times New Roman" w:cs="Times New Roman"/>
          <w:sz w:val="22"/>
          <w:szCs w:val="22"/>
          <w:lang w:val="en-PH"/>
        </w:rPr>
      </w:r>
    </w:p>
    <w:p xmlns:w14="http://schemas.microsoft.com/office/word/2010/wordml" w:rsidR="002E6E54" w:rsidRDefault="002E6E54" w14:paraId="1416F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 person knowingly may employ or designate as a radiologic technologist a person who does not hold a certificate issued by the South Carolina Radiation Quality Standards Association.</w:t>
      </w:r>
      <w:r>
        <w:rPr>
          <w:rFonts w:ascii="Times New Roman" w:hAnsi="Times New Roman" w:eastAsia="Times New Roman" w:cs="Times New Roman"/>
          <w:sz w:val="22"/>
          <w:szCs w:val="22"/>
          <w:lang w:val="en-PH"/>
        </w:rPr>
      </w:r>
    </w:p>
    <w:p xmlns:w14="http://schemas.microsoft.com/office/word/2010/wordml" w:rsidR="002E6E54" w:rsidRDefault="002E6E54" w14:paraId="09DB1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person holding a certificate issued by the South Carolina Radiation Quality Standards Association may use radioactive substances or equipment emitting or detecting ionizing radiation on humans for diagnostic or therapeutic purposes unless under the direction and supervision of a licensed practitioner and unless so directed by prescription of a licensed practitioner.</w:t>
      </w:r>
      <w:r>
        <w:rPr>
          <w:rFonts w:ascii="Times New Roman" w:hAnsi="Times New Roman" w:eastAsia="Times New Roman" w:cs="Times New Roman"/>
          <w:sz w:val="22"/>
          <w:szCs w:val="22"/>
          <w:lang w:val="en-PH"/>
        </w:rPr>
      </w:r>
    </w:p>
    <w:p xmlns:w14="http://schemas.microsoft.com/office/word/2010/wordml" w:rsidR="002E6E54" w:rsidRDefault="002E6E54" w14:paraId="22BD45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 person who is not certified by the South Carolina Radiation Quality Standards Association shall take, use, or exhibit the title of "limited practice radiographer", "podiatric limited practice radiographer", "limited chest radiographer", "radiographer", "radiation therapist", or "nuclear medicine technologist"</w:t>
      </w:r>
      <w:r>
        <w:rPr>
          <w:rFonts w:ascii="Times New Roman" w:hAnsi="Times New Roman" w:eastAsia="Times New Roman" w:cs="Times New Roman"/>
          <w:sz w:val="22"/>
          <w:szCs w:val="22"/>
          <w:lang w:val="en-PH"/>
        </w:rPr>
        <w:t>, or any other title, sign, display, or declaration that tends to lead the public to believe that the person is authorized to apply ionizing radiation on humans for diagnostic or therapeutic purposes.</w:t>
      </w:r>
      <w:r>
        <w:rPr>
          <w:rFonts w:ascii="Times New Roman" w:hAnsi="Times New Roman" w:eastAsia="Times New Roman" w:cs="Times New Roman"/>
          <w:sz w:val="22"/>
          <w:szCs w:val="22"/>
          <w:lang w:val="en-PH"/>
        </w:rPr>
      </w:r>
    </w:p>
    <w:p xmlns:w14="http://schemas.microsoft.com/office/word/2010/wordml" w:rsidR="002E6E54" w:rsidRDefault="002E6E54" w14:paraId="3E798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 person, other than a licensed practitioner, may operate any x-ray machinery in the health care setting, including a hospital, a mobile or temporary health care setting, or the office of a person licensed to practice any health care profession pursuant to any chapter of Title 40 of the Code of Laws of South Carolina without possessing a current valid certificate from the South Carolina Radiation Quality Standards Association.</w:t>
      </w:r>
      <w:r>
        <w:rPr>
          <w:rFonts w:ascii="Times New Roman" w:hAnsi="Times New Roman" w:eastAsia="Times New Roman" w:cs="Times New Roman"/>
          <w:sz w:val="22"/>
          <w:szCs w:val="22"/>
          <w:lang w:val="en-PH"/>
        </w:rPr>
      </w:r>
    </w:p>
    <w:p xmlns:w14="http://schemas.microsoft.com/office/word/2010/wordml" w14:paraId="5B0E3E77" w14:textId="77777777">
      <w:pPr>
        <w:spacing w:before="0" w:after="0" w:line="240" w:lineRule="auto"/>
      </w:pPr>
      <w:r>
        <w:t/>
      </w:r>
    </w:p>
    <w:p xmlns:w14="http://schemas.microsoft.com/office/word/2010/wordml" w:rsidR="002E6E54" w:rsidRDefault="002E6E54" w14:paraId="214F0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101, § 1.</w:t>
      </w:r>
      <w:r>
        <w:rPr>
          <w:rFonts w:ascii="Times New Roman" w:hAnsi="Times New Roman" w:eastAsia="Times New Roman" w:cs="Times New Roman"/>
          <w:sz w:val="22"/>
          <w:szCs w:val="22"/>
          <w:lang w:val="en-PH"/>
        </w:rPr>
      </w:r>
    </w:p>
    <w:p xmlns:w14="http://schemas.microsoft.com/office/word/2010/wordml" w14:paraId="31E965EA" w14:textId="77777777">
      <w:pPr>
        <w:spacing w:before="0" w:after="0" w:line="240" w:lineRule="auto"/>
      </w:pPr>
      <w:r>
        <w:t/>
      </w:r>
    </w:p>
    <w:p xmlns:w14="http://schemas.microsoft.com/office/word/2010/wordml" w:rsidR="002E6E54" w:rsidRDefault="002E6E54" w14:paraId="27A590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44-74-40. Certification requirements; certification without examination; chapter construction.</w:t>
      </w:r>
      <w:r>
        <w:rPr>
          <w:rFonts w:ascii="Times New Roman" w:hAnsi="Times New Roman" w:eastAsia="Times New Roman" w:cs="Times New Roman"/>
          <w:b w:val="true"/>
          <w:sz w:val="22"/>
          <w:szCs w:val="22"/>
          <w:lang w:val="en-PH"/>
        </w:rPr>
      </w:r>
    </w:p>
    <w:p xmlns:w14="http://schemas.microsoft.com/office/word/2010/wordml" w:rsidR="002E6E54" w:rsidRDefault="002E6E54" w14:paraId="042C5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radiologic technologist who is certified by the American Registry of Radiologic Technologists is deemed to have met the qualifications for certification by the South Carolina Radiation Quality Standards Association and, upon application, must be issued an initial certification without examination.</w:t>
      </w:r>
      <w:r>
        <w:rPr>
          <w:rFonts w:ascii="Times New Roman" w:hAnsi="Times New Roman" w:eastAsia="Times New Roman" w:cs="Times New Roman"/>
          <w:sz w:val="22"/>
          <w:szCs w:val="22"/>
          <w:lang w:val="en-PH"/>
        </w:rPr>
      </w:r>
    </w:p>
    <w:p xmlns:w14="http://schemas.microsoft.com/office/word/2010/wordml" w:rsidR="002E6E54" w:rsidRDefault="002E6E54" w14:paraId="77BCB1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Nothing in this chapter limits, enlarges, or affects the practice of a licensed practitioner.</w:t>
      </w:r>
      <w:r>
        <w:rPr>
          <w:rFonts w:ascii="Times New Roman" w:hAnsi="Times New Roman" w:eastAsia="Times New Roman" w:cs="Times New Roman"/>
          <w:sz w:val="22"/>
          <w:szCs w:val="22"/>
          <w:lang w:val="en-PH"/>
        </w:rPr>
      </w:r>
    </w:p>
    <w:p xmlns:w14="http://schemas.microsoft.com/office/word/2010/wordml" w:rsidR="002E6E54" w:rsidRDefault="002E6E54" w14:paraId="5EC9A8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resident physician or a student enrolled in and attending a school or college of medicine, osteopathy, chiropractic, podiatry, radiologic technology, or a curriculum approved by the South Carolina Radiation Quality Standards Association who applies ionizing radiation to humans while under the supervision of a licensed practitioner or direct supervision of a certified radiologic technologist appropriately trained to supervise the specific procedure is not required to be certified under this chapter.</w:t>
      </w:r>
      <w:r>
        <w:rPr>
          <w:rFonts w:ascii="Times New Roman" w:hAnsi="Times New Roman" w:eastAsia="Times New Roman" w:cs="Times New Roman"/>
          <w:sz w:val="22"/>
          <w:szCs w:val="22"/>
          <w:lang w:val="en-PH"/>
        </w:rPr>
      </w:r>
    </w:p>
    <w:p xmlns:w14="http://schemas.microsoft.com/office/word/2010/wordml" w14:paraId="3D039D0E" w14:textId="77777777">
      <w:pPr>
        <w:spacing w:before="0" w:after="0" w:line="240" w:lineRule="auto"/>
      </w:pPr>
      <w:r>
        <w:t/>
      </w:r>
    </w:p>
    <w:p xmlns:w14="http://schemas.microsoft.com/office/word/2010/wordml" w:rsidR="002E6E54" w:rsidRDefault="002E6E54" w14:paraId="7E842A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101, § 1.</w:t>
      </w:r>
      <w:r>
        <w:rPr>
          <w:rFonts w:ascii="Times New Roman" w:hAnsi="Times New Roman" w:eastAsia="Times New Roman" w:cs="Times New Roman"/>
          <w:sz w:val="22"/>
          <w:szCs w:val="22"/>
          <w:lang w:val="en-PH"/>
        </w:rPr>
      </w:r>
    </w:p>
    <w:p xmlns:w14="http://schemas.microsoft.com/office/word/2010/wordml" w14:paraId="17A70056" w14:textId="77777777">
      <w:pPr>
        <w:spacing w:before="0" w:after="0" w:line="240" w:lineRule="auto"/>
      </w:pPr>
      <w:r>
        <w:t/>
      </w:r>
    </w:p>
    <w:p xmlns:w14="http://schemas.microsoft.com/office/word/2010/wordml" w:rsidR="002E6E54" w:rsidRDefault="002E6E54" w14:paraId="67B55E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44-74-50. Reporting violators; actions on complaints; certificate display; exemptions.</w:t>
      </w:r>
      <w:r>
        <w:rPr>
          <w:rFonts w:ascii="Times New Roman" w:hAnsi="Times New Roman" w:eastAsia="Times New Roman" w:cs="Times New Roman"/>
          <w:b w:val="true"/>
          <w:sz w:val="22"/>
          <w:szCs w:val="22"/>
          <w:lang w:val="en-PH"/>
        </w:rPr>
      </w:r>
    </w:p>
    <w:p xmlns:w14="http://schemas.microsoft.com/office/word/2010/wordml" w:rsidR="002E6E54" w:rsidRDefault="002E6E54" w14:paraId="0C5C6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person employing or allowing a person to operate x-ray machinery without possessing a certificate must be reported to the Department of Environmental Services. The Department of Environmental Services must take appropriate action against the registrant of the x-ray machinery pursuant to regulations of the Department of Environmental Services. Reports of violations can be made to the Department of Environmental Services by members of the public, licensed healthcare professionals, hospitals, or the So</w:t>
      </w:r>
      <w:r>
        <w:rPr>
          <w:rFonts w:ascii="Times New Roman" w:hAnsi="Times New Roman" w:eastAsia="Times New Roman" w:cs="Times New Roman"/>
          <w:sz w:val="22"/>
          <w:szCs w:val="22"/>
          <w:lang w:val="en-PH"/>
        </w:rPr>
        <w:t>uth Carolina Radiation Quality Standards Association. The Department of Environmental Services must act on these complaints within ninety days. A current copy of the operators' certificate must be reviewed by the Department of Environmental Services at the time of inspection. The registrant of the equipment must display the current operators' certificates in public view.</w:t>
      </w:r>
      <w:r>
        <w:rPr>
          <w:rFonts w:ascii="Times New Roman" w:hAnsi="Times New Roman" w:eastAsia="Times New Roman" w:cs="Times New Roman"/>
          <w:sz w:val="22"/>
          <w:szCs w:val="22"/>
          <w:lang w:val="en-PH"/>
        </w:rPr>
      </w:r>
    </w:p>
    <w:p xmlns:w14="http://schemas.microsoft.com/office/word/2010/wordml" w:rsidR="002E6E54" w:rsidRDefault="002E6E54" w14:paraId="3C491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Dentists and their auxiliaries who meet the requirements of the South Carolina Dental Practice Act are exempt from the provisions of this act.</w:t>
      </w:r>
      <w:r>
        <w:rPr>
          <w:rFonts w:ascii="Times New Roman" w:hAnsi="Times New Roman" w:eastAsia="Times New Roman" w:cs="Times New Roman"/>
          <w:sz w:val="22"/>
          <w:szCs w:val="22"/>
          <w:lang w:val="en-PH"/>
        </w:rPr>
      </w:r>
    </w:p>
    <w:p xmlns:w14="http://schemas.microsoft.com/office/word/2010/wordml" w14:paraId="592A4253" w14:textId="77777777">
      <w:pPr>
        <w:spacing w:before="0" w:after="0" w:line="240" w:lineRule="auto"/>
      </w:pPr>
      <w:r>
        <w:t/>
      </w:r>
    </w:p>
    <w:p xmlns:w14="http://schemas.microsoft.com/office/word/2010/wordml" w:rsidR="002E6E54" w:rsidRDefault="002E6E54" w14:paraId="30F207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101, § 1; 2026 Act No. 146 (H.4189), § 189.A, eff May 15, 2026.</w:t>
      </w:r>
      <w:r>
        <w:rPr>
          <w:rFonts w:ascii="Times New Roman" w:hAnsi="Times New Roman" w:eastAsia="Times New Roman" w:cs="Times New Roman"/>
          <w:sz w:val="22"/>
          <w:szCs w:val="22"/>
          <w:lang w:val="en-PH"/>
        </w:rPr>
      </w:r>
    </w:p>
    <w:p xmlns:w14="http://schemas.microsoft.com/office/word/2010/wordml" w:rsidR="002E6E54" w:rsidRDefault="002E6E54" w14:paraId="10E51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69B42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189.A, in (A), substituted "Department of Environmental Services" for "South Carolina Department of Health and Environmental Control" and made a nonsubstantive change.</w:t>
      </w:r>
      <w:r>
        <w:rPr>
          <w:rFonts w:ascii="Times New Roman" w:hAnsi="Times New Roman" w:eastAsia="Times New Roman" w:cs="Times New Roman"/>
          <w:sz w:val="22"/>
          <w:szCs w:val="22"/>
          <w:lang w:val="en-PH"/>
        </w:rPr>
      </w:r>
    </w:p>
    <w:p xmlns:w14="http://schemas.microsoft.com/office/word/2010/wordml" w14:paraId="4C432C92" w14:textId="77777777">
      <w:pPr>
        <w:spacing w:before="0" w:after="0" w:line="240" w:lineRule="auto"/>
      </w:pPr>
      <w:r>
        <w:t/>
      </w:r>
    </w:p>
    <w:p xmlns:w14="http://schemas.microsoft.com/office/word/2010/wordml" w:rsidR="002E6E54" w:rsidRDefault="002E6E54" w14:paraId="64F9CE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44-74-60. Association registration; board composition, compensation, and powers.</w:t>
      </w:r>
      <w:r>
        <w:rPr>
          <w:rFonts w:ascii="Times New Roman" w:hAnsi="Times New Roman" w:eastAsia="Times New Roman" w:cs="Times New Roman"/>
          <w:b w:val="true"/>
          <w:sz w:val="22"/>
          <w:szCs w:val="22"/>
          <w:lang w:val="en-PH"/>
        </w:rPr>
      </w:r>
    </w:p>
    <w:p xmlns:w14="http://schemas.microsoft.com/office/word/2010/wordml" w:rsidR="002E6E54" w:rsidRDefault="002E6E54" w14:paraId="18CF18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South Carolina Radiation Quality Standards Association must be registered with the South Carolina Secretary of State's Office as a nonprofit corporation and recognized as a tax exempt organization under Section 501(C) of the federal Internal Revenue Code.</w:t>
      </w:r>
      <w:r>
        <w:rPr>
          <w:rFonts w:ascii="Times New Roman" w:hAnsi="Times New Roman" w:eastAsia="Times New Roman" w:cs="Times New Roman"/>
          <w:sz w:val="22"/>
          <w:szCs w:val="22"/>
          <w:lang w:val="en-PH"/>
        </w:rPr>
      </w:r>
    </w:p>
    <w:p xmlns:w14="http://schemas.microsoft.com/office/word/2010/wordml" w:rsidR="002E6E54" w:rsidRDefault="002E6E54" w14:paraId="3D80D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board must be composed of thirteen members from the below listed trade associations as follows: one member shall be a representative from the South Carolina Society of Medical Assistants, Incorporated, who is also a certified limited practice radiographer and a certified medical assistant; one member shall be a consumer from the South Carolina Radiation Standards Association; two members shall be radiologic technologists from the South Carolina Society of Radiologic Technologists (SCSRT), one of who</w:t>
      </w:r>
      <w:r>
        <w:rPr>
          <w:rFonts w:ascii="Times New Roman" w:hAnsi="Times New Roman" w:eastAsia="Times New Roman" w:cs="Times New Roman"/>
          <w:sz w:val="22"/>
          <w:szCs w:val="22"/>
          <w:lang w:val="en-PH"/>
        </w:rPr>
        <w:t>m is employed by a hospital and from the South Carolina Health Care Alliance; one member shall be a radiologic technologist educator from the SCSRT; one member shall be a radiologic technologist of nuclear medicine from the South Carolina Society of Nuclear Medicine; one member shall be a radiation therapist from the SCSRT; three members shall be medical doctors, one doctor shall be a licensed family physician from the South Carolina Academy of Family Physicians, one doctor shall be a licensed radiologist f</w:t>
      </w:r>
      <w:r>
        <w:rPr>
          <w:rFonts w:ascii="Times New Roman" w:hAnsi="Times New Roman" w:eastAsia="Times New Roman" w:cs="Times New Roman"/>
          <w:sz w:val="22"/>
          <w:szCs w:val="22"/>
          <w:lang w:val="en-PH"/>
        </w:rPr>
        <w:t>rom the South Carolina Radiological Society, and one doctor shall be a medical doctor of another specialty from the South Carolina Medical Association; one member shall be a chiropractor from the South Carolina Chiropractic Association; one member shall be a podiatrist from the South Carolina Podiatric Medical Association; and one member shall be a nonvoting representative from the Department of Environmental Services, ex officio.</w:t>
      </w:r>
      <w:r>
        <w:rPr>
          <w:rFonts w:ascii="Times New Roman" w:hAnsi="Times New Roman" w:eastAsia="Times New Roman" w:cs="Times New Roman"/>
          <w:sz w:val="22"/>
          <w:szCs w:val="22"/>
          <w:lang w:val="en-PH"/>
        </w:rPr>
      </w:r>
    </w:p>
    <w:p xmlns:w14="http://schemas.microsoft.com/office/word/2010/wordml" w:rsidR="002E6E54" w:rsidRDefault="002E6E54" w14:paraId="25B92F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members of the board shall be appointees from the above listed trade associations and the members of the board shall serve for a term to be established by the board. The members of the board shall serve without compensation. However, the board may establish rates for mileage, subsistence, and per diem to be paid to board members not to exceed the usual payments for mileage, subsistence, and per diem as provided by law for members of state boards, committees, and commissions.</w:t>
      </w:r>
      <w:r>
        <w:rPr>
          <w:rFonts w:ascii="Times New Roman" w:hAnsi="Times New Roman" w:eastAsia="Times New Roman" w:cs="Times New Roman"/>
          <w:sz w:val="22"/>
          <w:szCs w:val="22"/>
          <w:lang w:val="en-PH"/>
        </w:rPr>
      </w:r>
    </w:p>
    <w:p xmlns:w14="http://schemas.microsoft.com/office/word/2010/wordml" w:rsidR="002E6E54" w:rsidRDefault="002E6E54" w14:paraId="76C255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board is authorized to:</w:t>
      </w:r>
      <w:r>
        <w:rPr>
          <w:rFonts w:ascii="Times New Roman" w:hAnsi="Times New Roman" w:eastAsia="Times New Roman" w:cs="Times New Roman"/>
          <w:sz w:val="22"/>
          <w:szCs w:val="22"/>
          <w:lang w:val="en-PH"/>
        </w:rPr>
      </w:r>
    </w:p>
    <w:p xmlns:w14="http://schemas.microsoft.com/office/word/2010/wordml" w:rsidR="002E6E54" w:rsidRDefault="002E6E54" w14:paraId="0217A5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establish certification qualifications for each category of radiological technologist;</w:t>
      </w:r>
      <w:r>
        <w:rPr>
          <w:rFonts w:ascii="Times New Roman" w:hAnsi="Times New Roman" w:eastAsia="Times New Roman" w:cs="Times New Roman"/>
          <w:sz w:val="22"/>
          <w:szCs w:val="22"/>
          <w:lang w:val="en-PH"/>
        </w:rPr>
      </w:r>
    </w:p>
    <w:p xmlns:w14="http://schemas.microsoft.com/office/word/2010/wordml" w:rsidR="002E6E54" w:rsidRDefault="002E6E54" w14:paraId="67D7D3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conduct certification examinations;</w:t>
      </w:r>
      <w:r>
        <w:rPr>
          <w:rFonts w:ascii="Times New Roman" w:hAnsi="Times New Roman" w:eastAsia="Times New Roman" w:cs="Times New Roman"/>
          <w:sz w:val="22"/>
          <w:szCs w:val="22"/>
          <w:lang w:val="en-PH"/>
        </w:rPr>
      </w:r>
    </w:p>
    <w:p xmlns:w14="http://schemas.microsoft.com/office/word/2010/wordml" w:rsidR="002E6E54" w:rsidRDefault="002E6E54" w14:paraId="5C32F1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certify qualified radiological technologists;</w:t>
      </w:r>
      <w:r>
        <w:rPr>
          <w:rFonts w:ascii="Times New Roman" w:hAnsi="Times New Roman" w:eastAsia="Times New Roman" w:cs="Times New Roman"/>
          <w:sz w:val="22"/>
          <w:szCs w:val="22"/>
          <w:lang w:val="en-PH"/>
        </w:rPr>
      </w:r>
    </w:p>
    <w:p xmlns:w14="http://schemas.microsoft.com/office/word/2010/wordml" w:rsidR="002E6E54" w:rsidRDefault="002E6E54" w14:paraId="5F5D40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establish and collect fees necessary to conduct certification examinations and administer the board; and</w:t>
      </w:r>
      <w:r>
        <w:rPr>
          <w:rFonts w:ascii="Times New Roman" w:hAnsi="Times New Roman" w:eastAsia="Times New Roman" w:cs="Times New Roman"/>
          <w:sz w:val="22"/>
          <w:szCs w:val="22"/>
          <w:lang w:val="en-PH"/>
        </w:rPr>
      </w:r>
    </w:p>
    <w:p xmlns:w14="http://schemas.microsoft.com/office/word/2010/wordml" w:rsidR="002E6E54" w:rsidRDefault="002E6E54" w14:paraId="4C734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establish continuing education requirements and terms of re-certification.</w:t>
      </w:r>
      <w:r>
        <w:rPr>
          <w:rFonts w:ascii="Times New Roman" w:hAnsi="Times New Roman" w:eastAsia="Times New Roman" w:cs="Times New Roman"/>
          <w:sz w:val="22"/>
          <w:szCs w:val="22"/>
          <w:lang w:val="en-PH"/>
        </w:rPr>
      </w:r>
    </w:p>
    <w:p xmlns:w14="http://schemas.microsoft.com/office/word/2010/wordml" w14:paraId="5D7666F0" w14:textId="77777777">
      <w:pPr>
        <w:spacing w:before="0" w:after="0" w:line="240" w:lineRule="auto"/>
      </w:pPr>
      <w:r>
        <w:t/>
      </w:r>
    </w:p>
    <w:p xmlns:w14="http://schemas.microsoft.com/office/word/2010/wordml" w:rsidR="002E6E54" w:rsidRDefault="002E6E54" w14:paraId="64E12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101, § 1; 2026 Act No. 146 (H.4189), § 189.B, eff May 15, 2026.</w:t>
      </w:r>
      <w:r>
        <w:rPr>
          <w:rFonts w:ascii="Times New Roman" w:hAnsi="Times New Roman" w:eastAsia="Times New Roman" w:cs="Times New Roman"/>
          <w:sz w:val="22"/>
          <w:szCs w:val="22"/>
          <w:lang w:val="en-PH"/>
        </w:rPr>
      </w:r>
    </w:p>
    <w:p xmlns:w14="http://schemas.microsoft.com/office/word/2010/wordml" w:rsidR="002E6E54" w:rsidRDefault="002E6E54" w14:paraId="63A8D2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33991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189.B, in (B), substituted "Department of Environmental Services, ex officio" for "South Carolina Department of Health and Environmental Control, ex officio, and from the Radiological Health Branch".</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