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29657f9d1841e8" /><Relationship Type="http://schemas.openxmlformats.org/package/2006/relationships/metadata/core-properties" Target="/package/services/metadata/core-properties/433b7e75ee6747cab80512787da43c10.psmdcp" Id="Ra3110837594c4a30" /></Relationships>
</file>

<file path=word/document.xml><?xml version="1.0" encoding="utf-8"?>
<w:document xmlns:w="http://schemas.openxmlformats.org/wordprocessingml/2006/main">
  <w:body>
    <w:p xmlns:w14="http://schemas.microsoft.com/office/word/2010/wordml" w:rsidR="006721A5" w:rsidRDefault="006721A5" w14:paraId="28E461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75</w:t>
      </w:r>
      <w:r>
        <w:rPr>
          <w:rFonts w:ascii="Times New Roman" w:hAnsi="Times New Roman" w:eastAsia="Times New Roman" w:cs="Times New Roman"/>
          <w:sz w:val="22"/>
          <w:szCs w:val="22"/>
          <w:lang w:val="en-PH"/>
        </w:rPr>
      </w:r>
    </w:p>
    <w:p xmlns:w14="http://schemas.microsoft.com/office/word/2010/wordml" w:rsidR="006721A5" w:rsidRDefault="006721A5" w14:paraId="17D666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Research Centers of Economic Excellence</w:t>
      </w:r>
      <w:r>
        <w:rPr>
          <w:rFonts w:ascii="Times New Roman" w:hAnsi="Times New Roman" w:eastAsia="Times New Roman" w:cs="Times New Roman"/>
          <w:sz w:val="22"/>
          <w:szCs w:val="22"/>
          <w:lang w:val="en-PH"/>
        </w:rPr>
      </w:r>
    </w:p>
    <w:p xmlns:w14="http://schemas.microsoft.com/office/word/2010/wordml" w:rsidR="006721A5" w:rsidRDefault="006721A5" w14:paraId="6AE2163C" w14:textId="77777777">
      <w:pPr>
        <w:spacing w:before="0" w:after="0" w:line="240" w:lineRule="auto"/>
        <w:rPr>
          <w:rFonts w:ascii="Arial" w:hAnsi="Arial" w:cs="Arial"/>
          <w:lang w:val="en-PH"/>
        </w:rPr>
      </w:pPr>
    </w:p>
    <w:p xmlns:w14="http://schemas.microsoft.com/office/word/2010/wordml" w:rsidR="006721A5" w:rsidRDefault="006721A5" w14:paraId="3F709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2-75-5. Short title; legislative intent.</w:t>
      </w:r>
      <w:r>
        <w:rPr>
          <w:rFonts w:ascii="Times New Roman" w:hAnsi="Times New Roman" w:eastAsia="Times New Roman" w:cs="Times New Roman"/>
          <w:b w:val="true"/>
          <w:sz w:val="22"/>
          <w:szCs w:val="22"/>
          <w:lang w:val="en-PH"/>
        </w:rPr>
      </w:r>
    </w:p>
    <w:p xmlns:w14="http://schemas.microsoft.com/office/word/2010/wordml" w:rsidR="006721A5" w:rsidRDefault="006721A5" w14:paraId="32E6A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is known and may be cited as the "South Carolina Research Centers of Economic Excellence Act".</w:t>
      </w:r>
      <w:r>
        <w:rPr>
          <w:rFonts w:ascii="Times New Roman" w:hAnsi="Times New Roman" w:eastAsia="Times New Roman" w:cs="Times New Roman"/>
          <w:sz w:val="22"/>
          <w:szCs w:val="22"/>
          <w:lang w:val="en-PH"/>
        </w:rPr>
      </w:r>
    </w:p>
    <w:p xmlns:w14="http://schemas.microsoft.com/office/word/2010/wordml" w:rsidR="006721A5" w:rsidRDefault="006721A5" w14:paraId="52D9C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finds that:</w:t>
      </w:r>
      <w:r>
        <w:rPr>
          <w:rFonts w:ascii="Times New Roman" w:hAnsi="Times New Roman" w:eastAsia="Times New Roman" w:cs="Times New Roman"/>
          <w:sz w:val="22"/>
          <w:szCs w:val="22"/>
          <w:lang w:val="en-PH"/>
        </w:rPr>
      </w:r>
    </w:p>
    <w:p xmlns:w14="http://schemas.microsoft.com/office/word/2010/wordml" w:rsidR="006721A5" w:rsidRDefault="006721A5" w14:paraId="03906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well-paying jobs and enhanced economic opportunities for the people of South Carolina;</w:t>
      </w:r>
      <w:r>
        <w:rPr>
          <w:rFonts w:ascii="Times New Roman" w:hAnsi="Times New Roman" w:eastAsia="Times New Roman" w:cs="Times New Roman"/>
          <w:sz w:val="22"/>
          <w:szCs w:val="22"/>
          <w:lang w:val="en-PH"/>
        </w:rPr>
      </w:r>
    </w:p>
    <w:p xmlns:w14="http://schemas.microsoft.com/office/word/2010/wordml" w:rsidR="006721A5" w:rsidRDefault="006721A5" w14:paraId="3DC7E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well-paying jobs and enhanced economic opportunities in knowledge-based industries for all South Carolinians;</w:t>
      </w:r>
      <w:r>
        <w:rPr>
          <w:rFonts w:ascii="Times New Roman" w:hAnsi="Times New Roman" w:eastAsia="Times New Roman" w:cs="Times New Roman"/>
          <w:sz w:val="22"/>
          <w:szCs w:val="22"/>
          <w:lang w:val="en-PH"/>
        </w:rPr>
      </w:r>
    </w:p>
    <w:p xmlns:w14="http://schemas.microsoft.com/office/word/2010/wordml" w:rsidR="006721A5" w:rsidRDefault="006721A5" w14:paraId="313E7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communities across the United States in which better paying jobs and enhanced economic development in knowledge-based industries has flourished, the local or state government has created incentives and made a long-term commitment to public and private funding for a significant number of endowments for professorships in targeted knowledge-based industries;</w:t>
      </w:r>
      <w:r>
        <w:rPr>
          <w:rFonts w:ascii="Times New Roman" w:hAnsi="Times New Roman" w:eastAsia="Times New Roman" w:cs="Times New Roman"/>
          <w:sz w:val="22"/>
          <w:szCs w:val="22"/>
          <w:lang w:val="en-PH"/>
        </w:rPr>
      </w:r>
    </w:p>
    <w:p xmlns:w14="http://schemas.microsoft.com/office/word/2010/wordml" w:rsidR="006721A5" w:rsidRDefault="006721A5" w14:paraId="12B86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South Carolina Education Lottery provides a source of funding and an incentive for the senior research universities to raise, in dollar-for-dollar matching amounts, sums from nonstate sources sufficient to create endowed professorships;</w:t>
      </w:r>
      <w:r>
        <w:rPr>
          <w:rFonts w:ascii="Times New Roman" w:hAnsi="Times New Roman" w:eastAsia="Times New Roman" w:cs="Times New Roman"/>
          <w:sz w:val="22"/>
          <w:szCs w:val="22"/>
          <w:lang w:val="en-PH"/>
        </w:rPr>
      </w:r>
    </w:p>
    <w:p xmlns:w14="http://schemas.microsoft.com/office/word/2010/wordml" w:rsidR="006721A5" w:rsidRDefault="006721A5" w14:paraId="316D6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r>
        <w:rPr>
          <w:rFonts w:ascii="Times New Roman" w:hAnsi="Times New Roman" w:eastAsia="Times New Roman" w:cs="Times New Roman"/>
          <w:sz w:val="22"/>
          <w:szCs w:val="22"/>
          <w:lang w:val="en-PH"/>
        </w:rPr>
      </w:r>
    </w:p>
    <w:p xmlns:w14="http://schemas.microsoft.com/office/word/2010/wordml" w:rsidR="006721A5" w:rsidRDefault="006721A5" w14:paraId="684BE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these endowed professorships, funded equally from the South Carolina Education Lottery and from other nonstate sources, provide a foundation for the creation of centers of economic excellence.</w:t>
      </w:r>
      <w:r>
        <w:rPr>
          <w:rFonts w:ascii="Times New Roman" w:hAnsi="Times New Roman" w:eastAsia="Times New Roman" w:cs="Times New Roman"/>
          <w:sz w:val="22"/>
          <w:szCs w:val="22"/>
          <w:lang w:val="en-PH"/>
        </w:rPr>
      </w:r>
    </w:p>
    <w:p xmlns:w14="http://schemas.microsoft.com/office/word/2010/wordml" w14:paraId="21F1861B" w14:textId="77777777">
      <w:pPr>
        <w:spacing w:before="0" w:after="0" w:line="240" w:lineRule="auto"/>
      </w:pPr>
      <w:r>
        <w:t/>
      </w:r>
    </w:p>
    <w:p xmlns:w14="http://schemas.microsoft.com/office/word/2010/wordml" w:rsidR="006721A5" w:rsidRDefault="006721A5" w14:paraId="67864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 2008 Act No. 355, § 1, eff June 25, 2008.</w:t>
      </w:r>
      <w:r>
        <w:rPr>
          <w:rFonts w:ascii="Times New Roman" w:hAnsi="Times New Roman" w:eastAsia="Times New Roman" w:cs="Times New Roman"/>
          <w:sz w:val="22"/>
          <w:szCs w:val="22"/>
          <w:lang w:val="en-PH"/>
        </w:rPr>
      </w:r>
    </w:p>
    <w:p xmlns:w14="http://schemas.microsoft.com/office/word/2010/wordml" w:rsidR="006721A5" w:rsidRDefault="006721A5" w14:paraId="697FF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F572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paragraphs (B)(4) and (B)(6), substituted "nonstate sources" for "private sources".</w:t>
      </w:r>
      <w:r>
        <w:rPr>
          <w:rFonts w:ascii="Times New Roman" w:hAnsi="Times New Roman" w:eastAsia="Times New Roman" w:cs="Times New Roman"/>
          <w:sz w:val="22"/>
          <w:szCs w:val="22"/>
          <w:lang w:val="en-PH"/>
        </w:rPr>
      </w:r>
    </w:p>
    <w:p xmlns:w14="http://schemas.microsoft.com/office/word/2010/wordml" w14:paraId="01C098C0" w14:textId="77777777">
      <w:pPr>
        <w:spacing w:before="0" w:after="0" w:line="240" w:lineRule="auto"/>
      </w:pPr>
      <w:r>
        <w:t/>
      </w:r>
    </w:p>
    <w:p xmlns:w14="http://schemas.microsoft.com/office/word/2010/wordml" w:rsidR="006721A5" w:rsidRDefault="006721A5" w14:paraId="75D0F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2-75-10. Research Centers of Excellence Review Board; appointment of members; terms; responsibilities and duties.</w:t>
      </w:r>
      <w:r>
        <w:rPr>
          <w:rFonts w:ascii="Times New Roman" w:hAnsi="Times New Roman" w:eastAsia="Times New Roman" w:cs="Times New Roman"/>
          <w:b w:val="true"/>
          <w:sz w:val="22"/>
          <w:szCs w:val="22"/>
          <w:lang w:val="en-PH"/>
        </w:rPr>
      </w:r>
    </w:p>
    <w:p xmlns:w14="http://schemas.microsoft.com/office/word/2010/wordml" w:rsidR="006721A5" w:rsidRDefault="006721A5" w14:paraId="5C628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w:t>
      </w:r>
      <w:r>
        <w:rPr>
          <w:rFonts w:ascii="Times New Roman" w:hAnsi="Times New Roman" w:eastAsia="Times New Roman" w:cs="Times New Roman"/>
          <w:sz w:val="22"/>
          <w:szCs w:val="22"/>
          <w:lang w:val="en-PH"/>
        </w:rPr>
        <w:t>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w:t>
      </w:r>
      <w:r>
        <w:rPr>
          <w:rFonts w:ascii="Times New Roman" w:hAnsi="Times New Roman" w:eastAsia="Times New Roman" w:cs="Times New Roman"/>
          <w:sz w:val="22"/>
          <w:szCs w:val="22"/>
          <w:lang w:val="en-PH"/>
        </w:rPr>
        <w:t>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2-75-60, and for oversight and operation of the fund created by Section 2-75-30. Member</w:t>
      </w:r>
      <w:r>
        <w:rPr>
          <w:rFonts w:ascii="Times New Roman" w:hAnsi="Times New Roman" w:eastAsia="Times New Roman" w:cs="Times New Roman"/>
          <w:sz w:val="22"/>
          <w:szCs w:val="22"/>
          <w:lang w:val="en-PH"/>
        </w:rPr>
        <w:t>s of the review board shall serve without compensation and must provide an annual report by November thirtieth of each 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w:t>
      </w:r>
      <w:r>
        <w:rPr>
          <w:rFonts w:ascii="Times New Roman" w:hAnsi="Times New Roman" w:eastAsia="Times New Roman" w:cs="Times New Roman"/>
          <w:sz w:val="22"/>
          <w:szCs w:val="22"/>
          <w:lang w:val="en-PH"/>
        </w:rPr>
        <w:t>s fiscal year.</w:t>
      </w:r>
      <w:r>
        <w:rPr>
          <w:rFonts w:ascii="Times New Roman" w:hAnsi="Times New Roman" w:eastAsia="Times New Roman" w:cs="Times New Roman"/>
          <w:sz w:val="22"/>
          <w:szCs w:val="22"/>
          <w:lang w:val="en-PH"/>
        </w:rPr>
      </w:r>
    </w:p>
    <w:p xmlns:w14="http://schemas.microsoft.com/office/word/2010/wordml" w14:paraId="29488021" w14:textId="77777777">
      <w:pPr>
        <w:spacing w:before="0" w:after="0" w:line="240" w:lineRule="auto"/>
      </w:pPr>
      <w:r>
        <w:t/>
      </w:r>
    </w:p>
    <w:p xmlns:w14="http://schemas.microsoft.com/office/word/2010/wordml" w:rsidR="006721A5" w:rsidRDefault="006721A5" w14:paraId="5C553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 2008 Act No. 355, § 2, eff June 25, 2008; 2010 Act No. 290, § 31, eff January 1, 2011; 2019 Act No. 1 (S.2), § 27,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145C3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160F0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6721A5" w:rsidRDefault="006721A5" w14:paraId="1CDDC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DBEB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first and second sentences substituted "eleven" for "nine" members, in the third sentence added ", one by the chairman of the Senate Finance Committee, and one by the chairman of the House Ways and Means Committee", in the eighth sentence added the requirements that the members serve without compensation and that they provide the annual report by October 1 of each calendar year to the General Assembly as well as the State Budget and Control Board, and added the ninth sentence relat</w:t>
      </w:r>
      <w:r>
        <w:rPr>
          <w:rFonts w:ascii="Times New Roman" w:hAnsi="Times New Roman" w:eastAsia="Times New Roman" w:cs="Times New Roman"/>
          <w:sz w:val="22"/>
          <w:szCs w:val="22"/>
          <w:lang w:val="en-PH"/>
        </w:rPr>
        <w:t>ing to the contents of the annual report.</w:t>
      </w:r>
      <w:r>
        <w:rPr>
          <w:rFonts w:ascii="Times New Roman" w:hAnsi="Times New Roman" w:eastAsia="Times New Roman" w:cs="Times New Roman"/>
          <w:sz w:val="22"/>
          <w:szCs w:val="22"/>
          <w:lang w:val="en-PH"/>
        </w:rPr>
      </w:r>
    </w:p>
    <w:p xmlns:w14="http://schemas.microsoft.com/office/word/2010/wordml" w:rsidR="006721A5" w:rsidRDefault="006721A5" w14:paraId="2AB06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"November thirtieth" for "October 1".</w:t>
      </w:r>
      <w:r>
        <w:rPr>
          <w:rFonts w:ascii="Times New Roman" w:hAnsi="Times New Roman" w:eastAsia="Times New Roman" w:cs="Times New Roman"/>
          <w:sz w:val="22"/>
          <w:szCs w:val="22"/>
          <w:lang w:val="en-PH"/>
        </w:rPr>
      </w:r>
    </w:p>
    <w:p xmlns:w14="http://schemas.microsoft.com/office/word/2010/wordml" w:rsidR="006721A5" w:rsidRDefault="006721A5" w14:paraId="4CAE2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27, in the third sentence, substituted "President of the Senate" for "President Pro Tempore of the Senate"; in the fifth sentence, substituted "President of the Senate" for "President Pro Tempore" in two places; and, in the sixth sentence, substituted "President of the Senate" for "President Pro Tempore".</w:t>
      </w:r>
      <w:r>
        <w:rPr>
          <w:rFonts w:ascii="Times New Roman" w:hAnsi="Times New Roman" w:eastAsia="Times New Roman" w:cs="Times New Roman"/>
          <w:sz w:val="22"/>
          <w:szCs w:val="22"/>
          <w:lang w:val="en-PH"/>
        </w:rPr>
      </w:r>
    </w:p>
    <w:p xmlns:w14="http://schemas.microsoft.com/office/word/2010/wordml" w14:paraId="55F40E9A" w14:textId="77777777">
      <w:pPr>
        <w:spacing w:before="0" w:after="0" w:line="240" w:lineRule="auto"/>
      </w:pPr>
      <w:r>
        <w:t/>
      </w:r>
    </w:p>
    <w:p xmlns:w14="http://schemas.microsoft.com/office/word/2010/wordml" w:rsidR="006721A5" w:rsidRDefault="006721A5" w14:paraId="08608E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2-75-20. Ex officio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78C43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presidents of the senior research universities shall serve as ex officio nonvoting members of the board.</w:t>
      </w:r>
      <w:r>
        <w:rPr>
          <w:rFonts w:ascii="Times New Roman" w:hAnsi="Times New Roman" w:eastAsia="Times New Roman" w:cs="Times New Roman"/>
          <w:sz w:val="22"/>
          <w:szCs w:val="22"/>
          <w:lang w:val="en-PH"/>
        </w:rPr>
      </w:r>
    </w:p>
    <w:p xmlns:w14="http://schemas.microsoft.com/office/word/2010/wordml" w14:paraId="195CC498" w14:textId="77777777">
      <w:pPr>
        <w:spacing w:before="0" w:after="0" w:line="240" w:lineRule="auto"/>
      </w:pPr>
      <w:r>
        <w:t/>
      </w:r>
    </w:p>
    <w:p xmlns:w14="http://schemas.microsoft.com/office/word/2010/wordml" w:rsidR="006721A5" w:rsidRDefault="006721A5" w14:paraId="618FA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w:t>
      </w:r>
      <w:r>
        <w:rPr>
          <w:rFonts w:ascii="Times New Roman" w:hAnsi="Times New Roman" w:eastAsia="Times New Roman" w:cs="Times New Roman"/>
          <w:sz w:val="22"/>
          <w:szCs w:val="22"/>
          <w:lang w:val="en-PH"/>
        </w:rPr>
      </w:r>
    </w:p>
    <w:p xmlns:w14="http://schemas.microsoft.com/office/word/2010/wordml" w14:paraId="477BC3D5" w14:textId="77777777">
      <w:pPr>
        <w:spacing w:before="0" w:after="0" w:line="240" w:lineRule="auto"/>
      </w:pPr>
      <w:r>
        <w:t/>
      </w:r>
    </w:p>
    <w:p xmlns:w14="http://schemas.microsoft.com/office/word/2010/wordml" w:rsidR="006721A5" w:rsidRDefault="006721A5" w14:paraId="0F666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2-75-30. Centers of Excellence Matching Endowment; funding source and management; allocation and award of endowments.</w:t>
      </w:r>
      <w:r>
        <w:rPr>
          <w:rFonts w:ascii="Times New Roman" w:hAnsi="Times New Roman" w:eastAsia="Times New Roman" w:cs="Times New Roman"/>
          <w:b w:val="true"/>
          <w:sz w:val="22"/>
          <w:szCs w:val="22"/>
          <w:lang w:val="en-PH"/>
        </w:rPr>
      </w:r>
    </w:p>
    <w:p xmlns:w14="http://schemas.microsoft.com/office/word/2010/wordml" w:rsidR="006721A5" w:rsidRDefault="006721A5" w14:paraId="24193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state-supported scholarships are fully funded and only if eighty percent of the total state appropriations have been awarded by the review board as of June thirtieth of the previous fiscal year. Three-quarters of the e</w:t>
      </w:r>
      <w:r>
        <w:rPr>
          <w:rFonts w:ascii="Times New Roman" w:hAnsi="Times New Roman" w:eastAsia="Times New Roman" w:cs="Times New Roman"/>
          <w:sz w:val="22"/>
          <w:szCs w:val="22"/>
          <w:lang w:val="en-PH"/>
        </w:rPr>
        <w:t>ndowment shall be awarded by the review board in its discretion. One-quarter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w:t>
      </w:r>
      <w:r>
        <w:rPr>
          <w:rFonts w:ascii="Times New Roman" w:hAnsi="Times New Roman" w:eastAsia="Times New Roman" w:cs="Times New Roman"/>
          <w:sz w:val="22"/>
          <w:szCs w:val="22"/>
          <w:lang w:val="en-PH"/>
        </w:rPr>
        <w:t>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w:t>
      </w:r>
      <w:r>
        <w:rPr>
          <w:rFonts w:ascii="Times New Roman" w:hAnsi="Times New Roman" w:eastAsia="Times New Roman" w:cs="Times New Roman"/>
          <w:sz w:val="22"/>
          <w:szCs w:val="22"/>
          <w:lang w:val="en-PH"/>
        </w:rPr>
      </w:r>
    </w:p>
    <w:p xmlns:w14="http://schemas.microsoft.com/office/word/2010/wordml" w:rsidR="006721A5" w:rsidRDefault="006721A5" w14:paraId="6E118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Except as provided in subsection (C), an endowed chair proposal is considered awarded once a full review process is complete and the review board has voted in an affirmative on each proposal. A full review process shall include the following, but is not limited to:</w:t>
      </w:r>
      <w:r>
        <w:rPr>
          <w:rFonts w:ascii="Times New Roman" w:hAnsi="Times New Roman" w:eastAsia="Times New Roman" w:cs="Times New Roman"/>
          <w:sz w:val="22"/>
          <w:szCs w:val="22"/>
          <w:lang w:val="en-PH"/>
        </w:rPr>
      </w:r>
    </w:p>
    <w:p xmlns:w14="http://schemas.microsoft.com/office/word/2010/wordml" w:rsidR="006721A5" w:rsidRDefault="006721A5" w14:paraId="27BD6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w:t>
      </w:r>
      <w:r>
        <w:rPr>
          <w:rFonts w:ascii="Times New Roman" w:hAnsi="Times New Roman" w:eastAsia="Times New Roman" w:cs="Times New Roman"/>
          <w:sz w:val="22"/>
          <w:szCs w:val="22"/>
          <w:lang w:val="en-PH"/>
        </w:rPr>
        <w:t>f shall limit the number of university-nominated reviewers to two per proposal;</w:t>
      </w:r>
      <w:r>
        <w:rPr>
          <w:rFonts w:ascii="Times New Roman" w:hAnsi="Times New Roman" w:eastAsia="Times New Roman" w:cs="Times New Roman"/>
          <w:sz w:val="22"/>
          <w:szCs w:val="22"/>
          <w:lang w:val="en-PH"/>
        </w:rPr>
      </w:r>
    </w:p>
    <w:p xmlns:w14="http://schemas.microsoft.com/office/word/2010/wordml" w:rsidR="006721A5" w:rsidRDefault="006721A5" w14:paraId="4D42C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on-site review of each proposal. The review board staff shall contract with a minimum of five out-of-state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on-site review team shall interview relevant investigators and other university personnel regardin</w:t>
      </w:r>
      <w:r>
        <w:rPr>
          <w:rFonts w:ascii="Times New Roman" w:hAnsi="Times New Roman" w:eastAsia="Times New Roman" w:cs="Times New Roman"/>
          <w:sz w:val="22"/>
          <w:szCs w:val="22"/>
          <w:lang w:val="en-PH"/>
        </w:rPr>
        <w:t>g proposals and shall have access to collected scientific and technical reviews as well as other materials germane to the proposed projects. The on-site review team shall evaluate the proposals using an approved set of metrics; each recommendation must include a detailed narrative which explains the on-site review team's recommendations; and</w:t>
      </w:r>
      <w:r>
        <w:rPr>
          <w:rFonts w:ascii="Times New Roman" w:hAnsi="Times New Roman" w:eastAsia="Times New Roman" w:cs="Times New Roman"/>
          <w:sz w:val="22"/>
          <w:szCs w:val="22"/>
          <w:lang w:val="en-PH"/>
        </w:rPr>
      </w:r>
    </w:p>
    <w:p xmlns:w14="http://schemas.microsoft.com/office/word/2010/wordml" w:rsidR="006721A5" w:rsidRDefault="006721A5" w14:paraId="1DCCC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presentation of findings. The on-site review team shall present its findings to the review board, which shall make final decisions on awards. The on-site review team shall recommend an appropriate level of funding to achieve successfully the stated goals of each project. The review board shall consider these recommendations in determining award amounts for each project.</w:t>
      </w:r>
      <w:r>
        <w:rPr>
          <w:rFonts w:ascii="Times New Roman" w:hAnsi="Times New Roman" w:eastAsia="Times New Roman" w:cs="Times New Roman"/>
          <w:sz w:val="22"/>
          <w:szCs w:val="22"/>
          <w:lang w:val="en-PH"/>
        </w:rPr>
      </w:r>
    </w:p>
    <w:p xmlns:w14="http://schemas.microsoft.com/office/word/2010/wordml" w:rsidR="006721A5" w:rsidRDefault="006721A5" w14:paraId="0DE7D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of Commerce may request that the review board allocate and award, pursuant to Sections 2-75-50 and 2-75-60,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thirty-six months from the date of allocation to make th</w:t>
      </w:r>
      <w:r>
        <w:rPr>
          <w:rFonts w:ascii="Times New Roman" w:hAnsi="Times New Roman" w:eastAsia="Times New Roman" w:cs="Times New Roman"/>
          <w:sz w:val="22"/>
          <w:szCs w:val="22"/>
          <w:lang w:val="en-PH"/>
        </w:rPr>
        <w:t>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w:t>
      </w:r>
      <w:r>
        <w:rPr>
          <w:rFonts w:ascii="Times New Roman" w:hAnsi="Times New Roman" w:eastAsia="Times New Roman" w:cs="Times New Roman"/>
          <w:sz w:val="22"/>
          <w:szCs w:val="22"/>
          <w:lang w:val="en-PH"/>
        </w:rPr>
        <w:t xml:space="preserve">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r>
        <w:rPr>
          <w:rFonts w:ascii="Times New Roman" w:hAnsi="Times New Roman" w:eastAsia="Times New Roman" w:cs="Times New Roman"/>
          <w:sz w:val="22"/>
          <w:szCs w:val="22"/>
          <w:lang w:val="en-PH"/>
        </w:rPr>
      </w:r>
    </w:p>
    <w:p xmlns:w14="http://schemas.microsoft.com/office/word/2010/wordml" w:rsidR="006721A5" w:rsidRDefault="006721A5" w14:paraId="25476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"qualified projects or industries"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well-paying jobs and enhanced economic opportunities for the State as determined by the Secretary o</w:t>
      </w:r>
      <w:r>
        <w:rPr>
          <w:rFonts w:ascii="Times New Roman" w:hAnsi="Times New Roman" w:eastAsia="Times New Roman" w:cs="Times New Roman"/>
          <w:sz w:val="22"/>
          <w:szCs w:val="22"/>
          <w:lang w:val="en-PH"/>
        </w:rPr>
        <w:t>f Commerce; and</w:t>
      </w:r>
      <w:r>
        <w:rPr>
          <w:rFonts w:ascii="Times New Roman" w:hAnsi="Times New Roman" w:eastAsia="Times New Roman" w:cs="Times New Roman"/>
          <w:sz w:val="22"/>
          <w:szCs w:val="22"/>
          <w:lang w:val="en-PH"/>
        </w:rPr>
      </w:r>
    </w:p>
    <w:p xmlns:w14="http://schemas.microsoft.com/office/word/2010/wordml" w:rsidR="006721A5" w:rsidRDefault="006721A5" w14:paraId="238D8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r>
        <w:rPr>
          <w:rFonts w:ascii="Times New Roman" w:hAnsi="Times New Roman" w:eastAsia="Times New Roman" w:cs="Times New Roman"/>
          <w:sz w:val="22"/>
          <w:szCs w:val="22"/>
          <w:lang w:val="en-PH"/>
        </w:rPr>
      </w:r>
    </w:p>
    <w:p xmlns:w14="http://schemas.microsoft.com/office/word/2010/wordml" w:rsidR="006721A5" w:rsidRDefault="006721A5" w14:paraId="7330C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requirements related to matching funds contained in Sections 2-75-50, 2-75-90, and 2-75-110 shall not apply to these awards. Awards by the review board pursuant to this subsection only may be used to fund new or existing endowed professorships at one or more of the state's three research universities.</w:t>
      </w:r>
      <w:r>
        <w:rPr>
          <w:rFonts w:ascii="Times New Roman" w:hAnsi="Times New Roman" w:eastAsia="Times New Roman" w:cs="Times New Roman"/>
          <w:sz w:val="22"/>
          <w:szCs w:val="22"/>
          <w:lang w:val="en-PH"/>
        </w:rPr>
      </w:r>
    </w:p>
    <w:p xmlns:w14="http://schemas.microsoft.com/office/word/2010/wordml" w14:paraId="56287C27" w14:textId="77777777">
      <w:pPr>
        <w:spacing w:before="0" w:after="0" w:line="240" w:lineRule="auto"/>
      </w:pPr>
      <w:r>
        <w:t/>
      </w:r>
    </w:p>
    <w:p xmlns:w14="http://schemas.microsoft.com/office/word/2010/wordml" w:rsidR="006721A5" w:rsidRDefault="006721A5" w14:paraId="32873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 2008 Act No. 355, § 3, eff June 25, 2008; 2010 Act No. 290, § 30, eff January 1, 2011.</w:t>
      </w:r>
      <w:r>
        <w:rPr>
          <w:rFonts w:ascii="Times New Roman" w:hAnsi="Times New Roman" w:eastAsia="Times New Roman" w:cs="Times New Roman"/>
          <w:sz w:val="22"/>
          <w:szCs w:val="22"/>
          <w:lang w:val="en-PH"/>
        </w:rPr>
      </w:r>
    </w:p>
    <w:p xmlns:w14="http://schemas.microsoft.com/office/word/2010/wordml" w:rsidR="006721A5" w:rsidRDefault="006721A5" w14:paraId="3EC79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E6C7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and rewrote subsection (A) and added subsection (B) relating to an endowed chair proposal.</w:t>
      </w:r>
      <w:r>
        <w:rPr>
          <w:rFonts w:ascii="Times New Roman" w:hAnsi="Times New Roman" w:eastAsia="Times New Roman" w:cs="Times New Roman"/>
          <w:sz w:val="22"/>
          <w:szCs w:val="22"/>
          <w:lang w:val="en-PH"/>
        </w:rPr>
      </w:r>
    </w:p>
    <w:p xmlns:w14="http://schemas.microsoft.com/office/word/2010/wordml" w:rsidR="006721A5" w:rsidRDefault="006721A5" w14:paraId="19224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 inserted the third sentence; in subsection (B), inserted "Except as provided in subsection (C),"; and added subsection (C) relating to an endowment.</w:t>
      </w:r>
      <w:r>
        <w:rPr>
          <w:rFonts w:ascii="Times New Roman" w:hAnsi="Times New Roman" w:eastAsia="Times New Roman" w:cs="Times New Roman"/>
          <w:sz w:val="22"/>
          <w:szCs w:val="22"/>
          <w:lang w:val="en-PH"/>
        </w:rPr>
      </w:r>
    </w:p>
    <w:p xmlns:w14="http://schemas.microsoft.com/office/word/2010/wordml" w14:paraId="12A98B36" w14:textId="77777777">
      <w:pPr>
        <w:spacing w:before="0" w:after="0" w:line="240" w:lineRule="auto"/>
      </w:pPr>
      <w:r>
        <w:t/>
      </w:r>
    </w:p>
    <w:p xmlns:w14="http://schemas.microsoft.com/office/word/2010/wordml" w:rsidR="006721A5" w:rsidRDefault="006721A5" w14:paraId="7DAC81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2-75-40. Applications for awards from endowment.</w:t>
      </w:r>
      <w:r>
        <w:rPr>
          <w:rFonts w:ascii="Times New Roman" w:hAnsi="Times New Roman" w:eastAsia="Times New Roman" w:cs="Times New Roman"/>
          <w:b w:val="true"/>
          <w:sz w:val="22"/>
          <w:szCs w:val="22"/>
          <w:lang w:val="en-PH"/>
        </w:rPr>
      </w:r>
    </w:p>
    <w:p xmlns:w14="http://schemas.microsoft.com/office/word/2010/wordml" w:rsidR="006721A5" w:rsidRDefault="006721A5" w14:paraId="587B2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senior research universities, individually, in conjunction with one or more other senior research universities or with other South Carolina higher education institutions, may make application for awards from the endowment as provided in this chapter.</w:t>
      </w:r>
      <w:r>
        <w:rPr>
          <w:rFonts w:ascii="Times New Roman" w:hAnsi="Times New Roman" w:eastAsia="Times New Roman" w:cs="Times New Roman"/>
          <w:sz w:val="22"/>
          <w:szCs w:val="22"/>
          <w:lang w:val="en-PH"/>
        </w:rPr>
      </w:r>
    </w:p>
    <w:p xmlns:w14="http://schemas.microsoft.com/office/word/2010/wordml" w14:paraId="5BAB3C41" w14:textId="77777777">
      <w:pPr>
        <w:spacing w:before="0" w:after="0" w:line="240" w:lineRule="auto"/>
      </w:pPr>
      <w:r>
        <w:t/>
      </w:r>
    </w:p>
    <w:p xmlns:w14="http://schemas.microsoft.com/office/word/2010/wordml" w:rsidR="006721A5" w:rsidRDefault="006721A5" w14:paraId="6C9A1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w:t>
      </w:r>
      <w:r>
        <w:rPr>
          <w:rFonts w:ascii="Times New Roman" w:hAnsi="Times New Roman" w:eastAsia="Times New Roman" w:cs="Times New Roman"/>
          <w:sz w:val="22"/>
          <w:szCs w:val="22"/>
          <w:lang w:val="en-PH"/>
        </w:rPr>
      </w:r>
    </w:p>
    <w:p xmlns:w14="http://schemas.microsoft.com/office/word/2010/wordml" w14:paraId="3E452C76" w14:textId="77777777">
      <w:pPr>
        <w:spacing w:before="0" w:after="0" w:line="240" w:lineRule="auto"/>
      </w:pPr>
      <w:r>
        <w:t/>
      </w:r>
    </w:p>
    <w:p xmlns:w14="http://schemas.microsoft.com/office/word/2010/wordml" w:rsidR="006721A5" w:rsidRDefault="006721A5" w14:paraId="05A84E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2-75-50. Application requirements; partnering to develop proposals to enhance economic competitiveness.</w:t>
      </w:r>
      <w:r>
        <w:rPr>
          <w:rFonts w:ascii="Times New Roman" w:hAnsi="Times New Roman" w:eastAsia="Times New Roman" w:cs="Times New Roman"/>
          <w:b w:val="true"/>
          <w:sz w:val="22"/>
          <w:szCs w:val="22"/>
          <w:lang w:val="en-PH"/>
        </w:rPr>
      </w:r>
    </w:p>
    <w:p xmlns:w14="http://schemas.microsoft.com/office/word/2010/wordml" w:rsidR="006721A5" w:rsidRDefault="006721A5" w14:paraId="5CDF7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an award from the endowment shall:</w:t>
      </w:r>
      <w:r>
        <w:rPr>
          <w:rFonts w:ascii="Times New Roman" w:hAnsi="Times New Roman" w:eastAsia="Times New Roman" w:cs="Times New Roman"/>
          <w:sz w:val="22"/>
          <w:szCs w:val="22"/>
          <w:lang w:val="en-PH"/>
        </w:rPr>
      </w:r>
    </w:p>
    <w:p xmlns:w14="http://schemas.microsoft.com/office/word/2010/wordml" w:rsidR="006721A5" w:rsidRDefault="006721A5" w14:paraId="58E65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to the review board documentation of private matching funds, on hand, in an amount equal to the amount for which application is made;</w:t>
      </w:r>
      <w:r>
        <w:rPr>
          <w:rFonts w:ascii="Times New Roman" w:hAnsi="Times New Roman" w:eastAsia="Times New Roman" w:cs="Times New Roman"/>
          <w:sz w:val="22"/>
          <w:szCs w:val="22"/>
          <w:lang w:val="en-PH"/>
        </w:rPr>
      </w:r>
    </w:p>
    <w:p xmlns:w14="http://schemas.microsoft.com/office/word/2010/wordml" w:rsidR="006721A5" w:rsidRDefault="006721A5" w14:paraId="53411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to the review board documentation that all matching funds have been committed and raised exclusively from sources other than South Carolina tax dollars, and that the funds have been committed and raised after January 1, 2002;</w:t>
      </w:r>
      <w:r>
        <w:rPr>
          <w:rFonts w:ascii="Times New Roman" w:hAnsi="Times New Roman" w:eastAsia="Times New Roman" w:cs="Times New Roman"/>
          <w:sz w:val="22"/>
          <w:szCs w:val="22"/>
          <w:lang w:val="en-PH"/>
        </w:rPr>
      </w:r>
    </w:p>
    <w:p xmlns:w14="http://schemas.microsoft.com/office/word/2010/wordml" w:rsidR="006721A5" w:rsidRDefault="006721A5" w14:paraId="6C8A6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in an amount of not less than two million dollars and not more than five million dollars;</w:t>
      </w:r>
      <w:r>
        <w:rPr>
          <w:rFonts w:ascii="Times New Roman" w:hAnsi="Times New Roman" w:eastAsia="Times New Roman" w:cs="Times New Roman"/>
          <w:sz w:val="22"/>
          <w:szCs w:val="22"/>
          <w:lang w:val="en-PH"/>
        </w:rPr>
      </w:r>
    </w:p>
    <w:p xmlns:w14="http://schemas.microsoft.com/office/word/2010/wordml" w:rsidR="006721A5" w:rsidRDefault="006721A5" w14:paraId="69DB1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document that the application has significant potential to provide for enhanced economic development for the citizens of South Carolina in a specified knowledge-based industry or field of commerce; and</w:t>
      </w:r>
      <w:r>
        <w:rPr>
          <w:rFonts w:ascii="Times New Roman" w:hAnsi="Times New Roman" w:eastAsia="Times New Roman" w:cs="Times New Roman"/>
          <w:sz w:val="22"/>
          <w:szCs w:val="22"/>
          <w:lang w:val="en-PH"/>
        </w:rPr>
      </w:r>
    </w:p>
    <w:p xmlns:w14="http://schemas.microsoft.com/office/word/2010/wordml" w:rsidR="006721A5" w:rsidRDefault="006721A5" w14:paraId="45A10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specific partnering activities with other institutions, businesses, or the community.</w:t>
      </w:r>
      <w:r>
        <w:rPr>
          <w:rFonts w:ascii="Times New Roman" w:hAnsi="Times New Roman" w:eastAsia="Times New Roman" w:cs="Times New Roman"/>
          <w:sz w:val="22"/>
          <w:szCs w:val="22"/>
          <w:lang w:val="en-PH"/>
        </w:rPr>
      </w:r>
    </w:p>
    <w:p xmlns:w14="http://schemas.microsoft.com/office/word/2010/wordml" w:rsidR="006721A5" w:rsidRDefault="006721A5" w14:paraId="106BC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r>
        <w:rPr>
          <w:rFonts w:ascii="Times New Roman" w:hAnsi="Times New Roman" w:eastAsia="Times New Roman" w:cs="Times New Roman"/>
          <w:sz w:val="22"/>
          <w:szCs w:val="22"/>
          <w:lang w:val="en-PH"/>
        </w:rPr>
      </w:r>
    </w:p>
    <w:p xmlns:w14="http://schemas.microsoft.com/office/word/2010/wordml" w14:paraId="2E0E65EA" w14:textId="77777777">
      <w:pPr>
        <w:spacing w:before="0" w:after="0" w:line="240" w:lineRule="auto"/>
      </w:pPr>
      <w:r>
        <w:t/>
      </w:r>
    </w:p>
    <w:p xmlns:w14="http://schemas.microsoft.com/office/word/2010/wordml" w:rsidR="006721A5" w:rsidRDefault="006721A5" w14:paraId="0FC09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 2008 Act No. 355, § 4, eff June 25, 2008.</w:t>
      </w:r>
      <w:r>
        <w:rPr>
          <w:rFonts w:ascii="Times New Roman" w:hAnsi="Times New Roman" w:eastAsia="Times New Roman" w:cs="Times New Roman"/>
          <w:sz w:val="22"/>
          <w:szCs w:val="22"/>
          <w:lang w:val="en-PH"/>
        </w:rPr>
      </w:r>
    </w:p>
    <w:p xmlns:w14="http://schemas.microsoft.com/office/word/2010/wordml" w:rsidR="006721A5" w:rsidRDefault="006721A5" w14:paraId="2C127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44D1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subsection (A), in paragraphs (A)(1) and (A)(2), added "review"; and added subsection (B) relating to partnering.</w:t>
      </w:r>
      <w:r>
        <w:rPr>
          <w:rFonts w:ascii="Times New Roman" w:hAnsi="Times New Roman" w:eastAsia="Times New Roman" w:cs="Times New Roman"/>
          <w:sz w:val="22"/>
          <w:szCs w:val="22"/>
          <w:lang w:val="en-PH"/>
        </w:rPr>
      </w:r>
    </w:p>
    <w:p xmlns:w14="http://schemas.microsoft.com/office/word/2010/wordml" w14:paraId="5FCB42B1" w14:textId="77777777">
      <w:pPr>
        <w:spacing w:before="0" w:after="0" w:line="240" w:lineRule="auto"/>
      </w:pPr>
      <w:r>
        <w:t/>
      </w:r>
    </w:p>
    <w:p xmlns:w14="http://schemas.microsoft.com/office/word/2010/wordml" w:rsidR="006721A5" w:rsidRDefault="006721A5" w14:paraId="25B897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2-75-60. Review by panel of experts; site visits.</w:t>
      </w:r>
      <w:r>
        <w:rPr>
          <w:rFonts w:ascii="Times New Roman" w:hAnsi="Times New Roman" w:eastAsia="Times New Roman" w:cs="Times New Roman"/>
          <w:b w:val="true"/>
          <w:sz w:val="22"/>
          <w:szCs w:val="22"/>
          <w:lang w:val="en-PH"/>
        </w:rPr>
      </w:r>
    </w:p>
    <w:p xmlns:w14="http://schemas.microsoft.com/office/word/2010/wordml" w:rsidR="006721A5" w:rsidRDefault="006721A5" w14:paraId="16733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determination by the board that the provisions of Section 2-75-50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w:t>
      </w:r>
      <w:r>
        <w:rPr>
          <w:rFonts w:ascii="Times New Roman" w:hAnsi="Times New Roman" w:eastAsia="Times New Roman" w:cs="Times New Roman"/>
          <w:sz w:val="22"/>
          <w:szCs w:val="22"/>
          <w:lang w:val="en-PH"/>
        </w:rPr>
        <w:t>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r>
        <w:rPr>
          <w:rFonts w:ascii="Times New Roman" w:hAnsi="Times New Roman" w:eastAsia="Times New Roman" w:cs="Times New Roman"/>
          <w:sz w:val="22"/>
          <w:szCs w:val="22"/>
          <w:lang w:val="en-PH"/>
        </w:rPr>
      </w:r>
    </w:p>
    <w:p xmlns:w14="http://schemas.microsoft.com/office/word/2010/wordml" w14:paraId="07847C73" w14:textId="77777777">
      <w:pPr>
        <w:spacing w:before="0" w:after="0" w:line="240" w:lineRule="auto"/>
      </w:pPr>
      <w:r>
        <w:t/>
      </w:r>
    </w:p>
    <w:p xmlns:w14="http://schemas.microsoft.com/office/word/2010/wordml" w:rsidR="006721A5" w:rsidRDefault="006721A5" w14:paraId="4F3CA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w:t>
      </w:r>
      <w:r>
        <w:rPr>
          <w:rFonts w:ascii="Times New Roman" w:hAnsi="Times New Roman" w:eastAsia="Times New Roman" w:cs="Times New Roman"/>
          <w:sz w:val="22"/>
          <w:szCs w:val="22"/>
          <w:lang w:val="en-PH"/>
        </w:rPr>
      </w:r>
    </w:p>
    <w:p xmlns:w14="http://schemas.microsoft.com/office/word/2010/wordml" w14:paraId="456439CE" w14:textId="77777777">
      <w:pPr>
        <w:spacing w:before="0" w:after="0" w:line="240" w:lineRule="auto"/>
      </w:pPr>
      <w:r>
        <w:t/>
      </w:r>
    </w:p>
    <w:p xmlns:w14="http://schemas.microsoft.com/office/word/2010/wordml" w:rsidR="006721A5" w:rsidRDefault="006721A5" w14:paraId="224ADF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2-75-70. Staff and support for operations of board and panels; reimbursement of expenses.</w:t>
      </w:r>
      <w:r>
        <w:rPr>
          <w:rFonts w:ascii="Times New Roman" w:hAnsi="Times New Roman" w:eastAsia="Times New Roman" w:cs="Times New Roman"/>
          <w:b w:val="true"/>
          <w:sz w:val="22"/>
          <w:szCs w:val="22"/>
          <w:lang w:val="en-PH"/>
        </w:rPr>
      </w:r>
    </w:p>
    <w:p xmlns:w14="http://schemas.microsoft.com/office/word/2010/wordml" w:rsidR="006721A5" w:rsidRDefault="006721A5" w14:paraId="4AC87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w:t>
      </w:r>
      <w:r>
        <w:rPr>
          <w:rFonts w:ascii="Times New Roman" w:hAnsi="Times New Roman" w:eastAsia="Times New Roman" w:cs="Times New Roman"/>
          <w:sz w:val="22"/>
          <w:szCs w:val="22"/>
          <w:lang w:val="en-PH"/>
        </w:rPr>
        <w:t>ed by Section 2-75-30 upon approval by the commission.</w:t>
      </w:r>
      <w:r>
        <w:rPr>
          <w:rFonts w:ascii="Times New Roman" w:hAnsi="Times New Roman" w:eastAsia="Times New Roman" w:cs="Times New Roman"/>
          <w:sz w:val="22"/>
          <w:szCs w:val="22"/>
          <w:lang w:val="en-PH"/>
        </w:rPr>
      </w:r>
    </w:p>
    <w:p xmlns:w14="http://schemas.microsoft.com/office/word/2010/wordml" w14:paraId="4EA7438A" w14:textId="77777777">
      <w:pPr>
        <w:spacing w:before="0" w:after="0" w:line="240" w:lineRule="auto"/>
      </w:pPr>
      <w:r>
        <w:t/>
      </w:r>
    </w:p>
    <w:p xmlns:w14="http://schemas.microsoft.com/office/word/2010/wordml" w:rsidR="006721A5" w:rsidRDefault="006721A5" w14:paraId="142B7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w:t>
      </w:r>
      <w:r>
        <w:rPr>
          <w:rFonts w:ascii="Times New Roman" w:hAnsi="Times New Roman" w:eastAsia="Times New Roman" w:cs="Times New Roman"/>
          <w:sz w:val="22"/>
          <w:szCs w:val="22"/>
          <w:lang w:val="en-PH"/>
        </w:rPr>
      </w:r>
    </w:p>
    <w:p xmlns:w14="http://schemas.microsoft.com/office/word/2010/wordml" w14:paraId="60323814" w14:textId="77777777">
      <w:pPr>
        <w:spacing w:before="0" w:after="0" w:line="240" w:lineRule="auto"/>
      </w:pPr>
      <w:r>
        <w:t/>
      </w:r>
    </w:p>
    <w:p xmlns:w14="http://schemas.microsoft.com/office/word/2010/wordml" w:rsidR="006721A5" w:rsidRDefault="006721A5" w14:paraId="08CE15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2-75-80. Severability.</w:t>
      </w:r>
      <w:r>
        <w:rPr>
          <w:rFonts w:ascii="Times New Roman" w:hAnsi="Times New Roman" w:eastAsia="Times New Roman" w:cs="Times New Roman"/>
          <w:b w:val="true"/>
          <w:sz w:val="22"/>
          <w:szCs w:val="22"/>
          <w:lang w:val="en-PH"/>
        </w:rPr>
      </w:r>
    </w:p>
    <w:p xmlns:w14="http://schemas.microsoft.com/office/word/2010/wordml" w:rsidR="006721A5" w:rsidRDefault="006721A5" w14:paraId="7AAD1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w:t>
      </w:r>
      <w:r>
        <w:rPr>
          <w:rFonts w:ascii="Times New Roman" w:hAnsi="Times New Roman" w:eastAsia="Times New Roman" w:cs="Times New Roman"/>
          <w:sz w:val="22"/>
          <w:szCs w:val="22"/>
          <w:lang w:val="en-PH"/>
        </w:rPr>
        <w:t>ions,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3D05F7C7" w14:textId="77777777">
      <w:pPr>
        <w:spacing w:before="0" w:after="0" w:line="240" w:lineRule="auto"/>
      </w:pPr>
      <w:r>
        <w:t/>
      </w:r>
    </w:p>
    <w:p xmlns:w14="http://schemas.microsoft.com/office/word/2010/wordml" w:rsidR="006721A5" w:rsidRDefault="006721A5" w14:paraId="06313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3C.</w:t>
      </w:r>
      <w:r>
        <w:rPr>
          <w:rFonts w:ascii="Times New Roman" w:hAnsi="Times New Roman" w:eastAsia="Times New Roman" w:cs="Times New Roman"/>
          <w:sz w:val="22"/>
          <w:szCs w:val="22"/>
          <w:lang w:val="en-PH"/>
        </w:rPr>
      </w:r>
    </w:p>
    <w:p xmlns:w14="http://schemas.microsoft.com/office/word/2010/wordml" w14:paraId="3368D4BF" w14:textId="77777777">
      <w:pPr>
        <w:spacing w:before="0" w:after="0" w:line="240" w:lineRule="auto"/>
      </w:pPr>
      <w:r>
        <w:t/>
      </w:r>
    </w:p>
    <w:p xmlns:w14="http://schemas.microsoft.com/office/word/2010/wordml" w:rsidR="006721A5" w:rsidRDefault="006721A5" w14:paraId="685817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2-75-90. Meeting matching requirement with private or federal funds specifically provided for use in certain areas.</w:t>
      </w:r>
      <w:r>
        <w:rPr>
          <w:rFonts w:ascii="Times New Roman" w:hAnsi="Times New Roman" w:eastAsia="Times New Roman" w:cs="Times New Roman"/>
          <w:b w:val="true"/>
          <w:sz w:val="22"/>
          <w:szCs w:val="22"/>
          <w:lang w:val="en-PH"/>
        </w:rPr>
      </w:r>
    </w:p>
    <w:p xmlns:w14="http://schemas.microsoft.com/office/word/2010/wordml" w:rsidR="006721A5" w:rsidRDefault="006721A5" w14:paraId="34A01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r>
        <w:rPr>
          <w:rFonts w:ascii="Times New Roman" w:hAnsi="Times New Roman" w:eastAsia="Times New Roman" w:cs="Times New Roman"/>
          <w:sz w:val="22"/>
          <w:szCs w:val="22"/>
          <w:lang w:val="en-PH"/>
        </w:rPr>
      </w:r>
    </w:p>
    <w:p xmlns:w14="http://schemas.microsoft.com/office/word/2010/wordml" w:rsidR="006721A5" w:rsidRDefault="006721A5" w14:paraId="56D66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matching funds in subsection (A) may be used only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w:t>
      </w:r>
      <w:r>
        <w:rPr>
          <w:rFonts w:ascii="Times New Roman" w:hAnsi="Times New Roman" w:eastAsia="Times New Roman" w:cs="Times New Roman"/>
          <w:sz w:val="22"/>
          <w:szCs w:val="22"/>
          <w:lang w:val="en-PH"/>
        </w:rPr>
      </w:r>
    </w:p>
    <w:p xmlns:w14="http://schemas.microsoft.com/office/word/2010/wordml" w14:paraId="636E2E41" w14:textId="77777777">
      <w:pPr>
        <w:spacing w:before="0" w:after="0" w:line="240" w:lineRule="auto"/>
      </w:pPr>
      <w:r>
        <w:t/>
      </w:r>
    </w:p>
    <w:p xmlns:w14="http://schemas.microsoft.com/office/word/2010/wordml" w:rsidR="006721A5" w:rsidRDefault="006721A5" w14:paraId="4C1AE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11, eff March 17, 2004; 2008 Act No. 355, § 5, eff June 25, 2008.</w:t>
      </w:r>
      <w:r>
        <w:rPr>
          <w:rFonts w:ascii="Times New Roman" w:hAnsi="Times New Roman" w:eastAsia="Times New Roman" w:cs="Times New Roman"/>
          <w:sz w:val="22"/>
          <w:szCs w:val="22"/>
          <w:lang w:val="en-PH"/>
        </w:rPr>
      </w:r>
    </w:p>
    <w:p xmlns:w14="http://schemas.microsoft.com/office/word/2010/wordml" w:rsidR="006721A5" w:rsidRDefault="006721A5" w14:paraId="3644C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4D37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in the first sentence deleted the references to paragraphs (B)(4) and (6) of Section 2-75-05.</w:t>
      </w:r>
      <w:r>
        <w:rPr>
          <w:rFonts w:ascii="Times New Roman" w:hAnsi="Times New Roman" w:eastAsia="Times New Roman" w:cs="Times New Roman"/>
          <w:sz w:val="22"/>
          <w:szCs w:val="22"/>
          <w:lang w:val="en-PH"/>
        </w:rPr>
      </w:r>
    </w:p>
    <w:p xmlns:w14="http://schemas.microsoft.com/office/word/2010/wordml" w14:paraId="762A54B5" w14:textId="77777777">
      <w:pPr>
        <w:spacing w:before="0" w:after="0" w:line="240" w:lineRule="auto"/>
      </w:pPr>
      <w:r>
        <w:t/>
      </w:r>
    </w:p>
    <w:p xmlns:w14="http://schemas.microsoft.com/office/word/2010/wordml" w:rsidR="006721A5" w:rsidRDefault="006721A5" w14:paraId="0C3A74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2-75-100. Use of matching funds.</w:t>
      </w:r>
      <w:r>
        <w:rPr>
          <w:rFonts w:ascii="Times New Roman" w:hAnsi="Times New Roman" w:eastAsia="Times New Roman" w:cs="Times New Roman"/>
          <w:b w:val="true"/>
          <w:sz w:val="22"/>
          <w:szCs w:val="22"/>
          <w:lang w:val="en-PH"/>
        </w:rPr>
      </w:r>
    </w:p>
    <w:p xmlns:w14="http://schemas.microsoft.com/office/word/2010/wordml" w:rsidR="006721A5" w:rsidRDefault="006721A5" w14:paraId="16D4B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professorship's research efforts and the creation of the center of economic excellence which </w:t>
      </w:r>
      <w:r>
        <w:rPr>
          <w:rFonts w:ascii="Times New Roman" w:hAnsi="Times New Roman" w:eastAsia="Times New Roman" w:cs="Times New Roman"/>
          <w:sz w:val="22"/>
          <w:szCs w:val="22"/>
          <w:lang w:val="en-PH"/>
        </w:rPr>
        <w:t>the professorship serves. The portion established by the review board must apply equally to all of the senior research universities' centers of economic excellence and endowed professorships created under this act. The portion established by the review board may be modified by the review board in order to facilitate program success.</w:t>
      </w:r>
      <w:r>
        <w:rPr>
          <w:rFonts w:ascii="Times New Roman" w:hAnsi="Times New Roman" w:eastAsia="Times New Roman" w:cs="Times New Roman"/>
          <w:sz w:val="22"/>
          <w:szCs w:val="22"/>
          <w:lang w:val="en-PH"/>
        </w:rPr>
      </w:r>
    </w:p>
    <w:p xmlns:w14="http://schemas.microsoft.com/office/word/2010/wordml" w:rsidR="006721A5" w:rsidRDefault="006721A5" w14:paraId="7488D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r>
        <w:rPr>
          <w:rFonts w:ascii="Times New Roman" w:hAnsi="Times New Roman" w:eastAsia="Times New Roman" w:cs="Times New Roman"/>
          <w:sz w:val="22"/>
          <w:szCs w:val="22"/>
          <w:lang w:val="en-PH"/>
        </w:rPr>
      </w:r>
    </w:p>
    <w:p xmlns:w14="http://schemas.microsoft.com/office/word/2010/wordml" w14:paraId="0FA04F81" w14:textId="77777777">
      <w:pPr>
        <w:spacing w:before="0" w:after="0" w:line="240" w:lineRule="auto"/>
      </w:pPr>
      <w:r>
        <w:t/>
      </w:r>
    </w:p>
    <w:p xmlns:w14="http://schemas.microsoft.com/office/word/2010/wordml" w:rsidR="006721A5" w:rsidRDefault="006721A5" w14:paraId="35843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355, § 6, eff June 25, 2008.</w:t>
      </w:r>
      <w:r>
        <w:rPr>
          <w:rFonts w:ascii="Times New Roman" w:hAnsi="Times New Roman" w:eastAsia="Times New Roman" w:cs="Times New Roman"/>
          <w:sz w:val="22"/>
          <w:szCs w:val="22"/>
          <w:lang w:val="en-PH"/>
        </w:rPr>
      </w:r>
    </w:p>
    <w:p xmlns:w14="http://schemas.microsoft.com/office/word/2010/wordml" w14:paraId="5434B33C" w14:textId="77777777">
      <w:pPr>
        <w:spacing w:before="0" w:after="0" w:line="240" w:lineRule="auto"/>
      </w:pPr>
      <w:r>
        <w:t/>
      </w:r>
    </w:p>
    <w:p xmlns:w14="http://schemas.microsoft.com/office/word/2010/wordml" w:rsidR="006721A5" w:rsidRDefault="006721A5" w14:paraId="771828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2-75-110. Source of matching funds; nonstate sources.</w:t>
      </w:r>
      <w:r>
        <w:rPr>
          <w:rFonts w:ascii="Times New Roman" w:hAnsi="Times New Roman" w:eastAsia="Times New Roman" w:cs="Times New Roman"/>
          <w:b w:val="true"/>
          <w:sz w:val="22"/>
          <w:szCs w:val="22"/>
          <w:lang w:val="en-PH"/>
        </w:rPr>
      </w:r>
    </w:p>
    <w:p xmlns:w14="http://schemas.microsoft.com/office/word/2010/wordml" w:rsidR="006721A5" w:rsidRDefault="006721A5" w14:paraId="5C3A1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addition to accepting and applying nonstate funds, as stipulated in Section 2-75-90(A), to meet the matching requirement of each state award, a senior research university may accept and apply cash equivalent and in-kind donations from nonstate sources. Such donations must directly impact and promote the research of the endowed professorship and the center of economic excellence which the professorship serves. Such donations may include, but are not limited to, donated or rent-discounted laboratory, and </w:t>
      </w:r>
      <w:r>
        <w:rPr>
          <w:rFonts w:ascii="Times New Roman" w:hAnsi="Times New Roman" w:eastAsia="Times New Roman" w:cs="Times New Roman"/>
          <w:sz w:val="22"/>
          <w:szCs w:val="22"/>
          <w:lang w:val="en-PH"/>
        </w:rPr>
        <w:t>research facility space; buildings, including sale-lease back; equipment; furnishings; and infrastructure upgrades. The value of each cash equivalent or in-kind donation must be determined using standard accounting methods and a cost share accounting policy established by the review board. The total value of cash equivalent and in-kind donations applicable per award may not exceed the portion of nonstate matching funds available for nonendowment use established by the board. Cash equivalent and in-kind dona</w:t>
      </w:r>
      <w:r>
        <w:rPr>
          <w:rFonts w:ascii="Times New Roman" w:hAnsi="Times New Roman" w:eastAsia="Times New Roman" w:cs="Times New Roman"/>
          <w:sz w:val="22"/>
          <w:szCs w:val="22"/>
          <w:lang w:val="en-PH"/>
        </w:rPr>
        <w:t>tions may only be applied if received by a senior research university after July 1, 2002.</w:t>
      </w:r>
      <w:r>
        <w:rPr>
          <w:rFonts w:ascii="Times New Roman" w:hAnsi="Times New Roman" w:eastAsia="Times New Roman" w:cs="Times New Roman"/>
          <w:sz w:val="22"/>
          <w:szCs w:val="22"/>
          <w:lang w:val="en-PH"/>
        </w:rPr>
      </w:r>
    </w:p>
    <w:p xmlns:w14="http://schemas.microsoft.com/office/word/2010/wordml" w14:paraId="4A89FA73" w14:textId="77777777">
      <w:pPr>
        <w:spacing w:before="0" w:after="0" w:line="240" w:lineRule="auto"/>
      </w:pPr>
      <w:r>
        <w:t/>
      </w:r>
    </w:p>
    <w:p xmlns:w14="http://schemas.microsoft.com/office/word/2010/wordml" w:rsidR="006721A5" w:rsidRDefault="006721A5" w14:paraId="6D27A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355, § 7, eff June 25,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