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DD7BE9">
        <w:rPr>
          <w:sz w:val="22"/>
        </w:rPr>
        <w:t>CHAPTER 83</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DD7BE9">
        <w:rPr>
          <w:sz w:val="22"/>
        </w:rPr>
        <w:t>The Medical University of South Carolina</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xml:space="preserve">Statutory Authority: 1976 Code </w:t>
      </w:r>
      <w:r w:rsidR="00A52C77">
        <w:rPr>
          <w:sz w:val="22"/>
        </w:rPr>
        <w:t>Sections</w:t>
      </w:r>
      <w:r w:rsidR="00DD7BE9" w:rsidRPr="00DD7BE9">
        <w:rPr>
          <w:sz w:val="22"/>
        </w:rPr>
        <w:t xml:space="preserve"> </w:t>
      </w:r>
      <w:r w:rsidRPr="00DD7BE9">
        <w:rPr>
          <w:sz w:val="22"/>
        </w:rPr>
        <w:t>56</w:t>
      </w:r>
      <w:r w:rsidR="00DD7BE9">
        <w:rPr>
          <w:sz w:val="22"/>
        </w:rPr>
        <w:t>-</w:t>
      </w:r>
      <w:r w:rsidRPr="00DD7BE9">
        <w:rPr>
          <w:sz w:val="22"/>
        </w:rPr>
        <w:t>21</w:t>
      </w:r>
      <w:r w:rsidR="00DD7BE9">
        <w:rPr>
          <w:sz w:val="22"/>
        </w:rPr>
        <w:t>-</w:t>
      </w:r>
      <w:r w:rsidRPr="00DD7BE9">
        <w:rPr>
          <w:sz w:val="22"/>
        </w:rPr>
        <w:t>10 to 56</w:t>
      </w:r>
      <w:r w:rsidR="00DD7BE9">
        <w:rPr>
          <w:sz w:val="22"/>
        </w:rPr>
        <w:t>-</w:t>
      </w:r>
      <w:r w:rsidRPr="00DD7BE9">
        <w:rPr>
          <w:sz w:val="22"/>
        </w:rPr>
        <w:t>21</w:t>
      </w:r>
      <w:r w:rsidR="00DD7BE9">
        <w:rPr>
          <w:sz w:val="22"/>
        </w:rPr>
        <w:t>-</w:t>
      </w:r>
      <w:r w:rsidRPr="00DD7BE9">
        <w:rPr>
          <w:sz w:val="22"/>
        </w:rPr>
        <w:t>60</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90158" w:rsidRPr="00DD7BE9">
        <w:rPr>
          <w:sz w:val="22"/>
        </w:rPr>
        <w:t xml:space="preserve"> 1</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DD7BE9">
        <w:rPr>
          <w:sz w:val="22"/>
        </w:rPr>
        <w:t>General Motor Vehicle Regulations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1 Traffic and Parking Regulations; Introduction.</w:t>
      </w:r>
    </w:p>
    <w:p w:rsidR="00DD7BE9"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a. The definitions and meanings of terms shall be as follows:</w:t>
      </w:r>
    </w:p>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
        <w:gridCol w:w="1684"/>
        <w:gridCol w:w="7069"/>
      </w:tblGrid>
      <w:tr w:rsidR="002D680C" w:rsidRPr="00DD7BE9">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0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Academic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From opening date of school one calendar year to same date of the ensuing calendar year.</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Campus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All property located in and around Charleston, South Carolina which is owned or leased by the Medical University of South Carolina.</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Unless otherwise provided, the Medical University of South Carolina at Charleston, South Carolina.</w:t>
            </w:r>
          </w:p>
        </w:tc>
      </w:tr>
    </w:tbl>
    <w:p w:rsidR="00DD7BE9"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b. These regulations apply to the drivers of all vehicles, whether public or private, and are in force twenty</w:t>
      </w:r>
      <w:r w:rsidR="00DD7BE9">
        <w:rPr>
          <w:sz w:val="22"/>
        </w:rPr>
        <w:t>-</w:t>
      </w:r>
      <w:r w:rsidRPr="00DD7BE9">
        <w:rPr>
          <w:sz w:val="22"/>
        </w:rPr>
        <w:t>four (24) hours a day unless otherwise provided in these regulations. It is unlawful for any driver to violate any of the provisions of these regulations, except as otherwise permitted by these regulations or by the laws of the State of South Carolina.</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c. The driver of any vehicle shall obey the lawful instruction of any Medical University Public Safety Officer, and of any official traffic sign properly placed in accordance with the provisions of these regulations, except when otherwise directed by a Public Safety Officer. Whenever a particular section of these regulations does not state that signs are required, such section is effective without signs being provided.</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d. The Director of Public Safety of the University has the authority to cause the signs, signals, and markings necessary to implement these regulations to be erected, established and maintained.</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e. No persons shall, without lawful authority, attempt to or in fact alter, deface, injure, knock down, or remove any official traffic sign or device or any inscription, shield or insignia thereon, or any other part thereof.</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f. The University shall assume no responsibility for the care and/or protection of any vehicle or its contents at any time while it is operated or parked on the campus.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 Parking Areas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Medical University of South Carolina Traffic and Parking instructions are indicated by (a) printed regulations and guides, (b) campus maps and (c) signs, street or curb markings. Yellow curbs and lines indicate no parking.</w:t>
      </w:r>
    </w:p>
    <w:p w:rsidR="00DD7BE9"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 xml:space="preserve">The </w:t>
      </w:r>
      <w:r w:rsidR="00DD7BE9" w:rsidRPr="00DD7BE9">
        <w:rPr>
          <w:sz w:val="22"/>
        </w:rPr>
        <w:t>“</w:t>
      </w:r>
      <w:r w:rsidRPr="00DD7BE9">
        <w:rPr>
          <w:sz w:val="22"/>
        </w:rPr>
        <w:t>G</w:t>
      </w:r>
      <w:r w:rsidR="00DD7BE9" w:rsidRPr="00DD7BE9">
        <w:rPr>
          <w:sz w:val="22"/>
        </w:rPr>
        <w:t>”</w:t>
      </w:r>
      <w:r w:rsidRPr="00DD7BE9">
        <w:rPr>
          <w:sz w:val="22"/>
        </w:rPr>
        <w:t xml:space="preserve"> lot parking area is marked and may be utilized by students with vehicles between 5 pm and 7 am Monday through Friday and 5 pm Friday through 7 am Monday. Non</w:t>
      </w:r>
      <w:r w:rsidR="00DD7BE9">
        <w:rPr>
          <w:sz w:val="22"/>
        </w:rPr>
        <w:t>-</w:t>
      </w:r>
      <w:r w:rsidRPr="00DD7BE9">
        <w:rPr>
          <w:sz w:val="22"/>
        </w:rPr>
        <w:t xml:space="preserve">registered vehicles MUST be clear of the </w:t>
      </w:r>
      <w:r w:rsidR="00DD7BE9" w:rsidRPr="00DD7BE9">
        <w:rPr>
          <w:sz w:val="22"/>
        </w:rPr>
        <w:t>“</w:t>
      </w:r>
      <w:r w:rsidRPr="00DD7BE9">
        <w:rPr>
          <w:sz w:val="22"/>
        </w:rPr>
        <w:t>G</w:t>
      </w:r>
      <w:r w:rsidR="00DD7BE9" w:rsidRPr="00DD7BE9">
        <w:rPr>
          <w:sz w:val="22"/>
        </w:rPr>
        <w:t>”</w:t>
      </w:r>
      <w:r w:rsidRPr="00DD7BE9">
        <w:rPr>
          <w:sz w:val="22"/>
        </w:rPr>
        <w:t xml:space="preserve"> lot by 7 am.</w:t>
      </w:r>
    </w:p>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
        <w:gridCol w:w="3268"/>
        <w:gridCol w:w="5244"/>
      </w:tblGrid>
      <w:tr w:rsidR="002D680C" w:rsidRPr="00DD7BE9">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2D680C" w:rsidRPr="00DD7BE9">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AREAS TO BE USED FOR PARKING ARE AS INDICATED BELOW.</w:t>
            </w:r>
          </w:p>
        </w:tc>
      </w:tr>
      <w:tr w:rsidR="002D680C" w:rsidRPr="00DD7BE9">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CHANGES WILL BE MADE TO MEET SPECIAL CONDITIONS.</w:t>
            </w:r>
          </w:p>
        </w:tc>
      </w:tr>
      <w:tr w:rsidR="002D680C" w:rsidRPr="00DD7BE9">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r>
      <w:tr w:rsidR="002D680C" w:rsidRPr="00DD7BE9">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RESERVED FOR</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w:t>
            </w:r>
            <w:r w:rsidR="00090158" w:rsidRPr="00DD7BE9">
              <w:rPr>
                <w:sz w:val="22"/>
              </w:rPr>
              <w:t>B</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Quadrangle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Faculty/Department Heads</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w:t>
            </w:r>
            <w:r w:rsidR="00090158" w:rsidRPr="00DD7BE9">
              <w:rPr>
                <w:sz w:val="22"/>
              </w:rPr>
              <w:t>C</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Hospital East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Faculty/approved by Dean of Medicine</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lastRenderedPageBreak/>
              <w:t>“</w:t>
            </w:r>
            <w:r w:rsidR="00090158" w:rsidRPr="00DD7BE9">
              <w:rPr>
                <w:sz w:val="22"/>
              </w:rPr>
              <w:t>E</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Garage</w:t>
            </w:r>
            <w:r w:rsidR="00DD7BE9">
              <w:rPr>
                <w:sz w:val="22"/>
              </w:rPr>
              <w:t>-</w:t>
            </w:r>
            <w:r w:rsidRPr="00DD7BE9">
              <w:rPr>
                <w:sz w:val="22"/>
              </w:rPr>
              <w:t>Barre 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Faculty/Residents/Employees</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5th, 6th, 7th levels reserved.</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Floors 1</w:t>
            </w:r>
            <w:r w:rsidR="00DD7BE9">
              <w:rPr>
                <w:sz w:val="22"/>
              </w:rPr>
              <w:t>-</w:t>
            </w:r>
            <w:r w:rsidRPr="00DD7BE9">
              <w:rPr>
                <w:sz w:val="22"/>
              </w:rPr>
              <w:t>4, Public Parking.</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w:t>
            </w:r>
            <w:r w:rsidR="00090158" w:rsidRPr="00DD7BE9">
              <w:rPr>
                <w:sz w:val="22"/>
              </w:rPr>
              <w:t>F</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Driveways, alleyways,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Employees (parking in rear of buildings</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etc. on MUSC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and driveways)</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w:t>
            </w:r>
            <w:r w:rsidR="00090158" w:rsidRPr="00DD7BE9">
              <w:rPr>
                <w:sz w:val="22"/>
              </w:rPr>
              <w:t>G</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Main Campus Lot</w:t>
            </w:r>
            <w:r w:rsidR="00DD7BE9">
              <w:rPr>
                <w:sz w:val="22"/>
              </w:rPr>
              <w:t>-</w:t>
            </w:r>
            <w:r w:rsidRPr="00DD7BE9">
              <w:rPr>
                <w:sz w:val="22"/>
              </w:rPr>
              <w:t>Bee 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Faculty/Staff/Employees</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w:t>
            </w:r>
            <w:r w:rsidR="00090158" w:rsidRPr="00DD7BE9">
              <w:rPr>
                <w:sz w:val="22"/>
              </w:rPr>
              <w:t>H</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North Entrance, Dental/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Dental Faculty</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Basic Science Bldg.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(approved by Dean of Dental Medicine)</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w:t>
            </w:r>
            <w:r w:rsidR="00090158" w:rsidRPr="00DD7BE9">
              <w:rPr>
                <w:sz w:val="22"/>
              </w:rPr>
              <w:t>J</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AMH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Students residing in DORM only</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w:t>
            </w:r>
            <w:r w:rsidR="00090158" w:rsidRPr="00DD7BE9">
              <w:rPr>
                <w:sz w:val="22"/>
              </w:rPr>
              <w:t>P</w:t>
            </w:r>
            <w:r w:rsidRPr="00DD7BE9">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Family Practice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Faculty/Staff/Employees/Out</w:t>
            </w:r>
            <w:r w:rsidR="00DD7BE9">
              <w:rPr>
                <w:sz w:val="22"/>
              </w:rPr>
              <w:t>-</w:t>
            </w:r>
            <w:r w:rsidRPr="00DD7BE9">
              <w:rPr>
                <w:sz w:val="22"/>
              </w:rPr>
              <w:t>Patients</w:t>
            </w:r>
          </w:p>
        </w:tc>
      </w:tr>
      <w:tr w:rsidR="002D680C" w:rsidRPr="00DD7BE9">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HAGOOD Parking 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Corner of Fishburne &amp;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Free to employees, staff, visitors, with</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Hagood Streets.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bus service to University complex.</w:t>
            </w:r>
          </w:p>
        </w:tc>
      </w:tr>
    </w:tbl>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3 Campus Speed Limits.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Unless otherwise posted the Campus speed limit is 10 miles per hour; however, everyone is expected to operate vehicles in a safe manner commensurate with road and weather conditions.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4 Parking Prohibited.</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Parking is prohibited on sidewalks, walkways, grass, lawn, intersections, driveways, or alleyways, unless indicated by signs. At no time should service drives and trash pickup areas be blocked.</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5 Vehicle Breakdowns.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In the event a vehicle breaks down or runs out of gasoline while on the campus, all reasonable steps should be taken to remove the vehicle from the street or other hazardous position to a parking space. In the event the vehicle must be parked illegally to await repairs or gasoline, University Public Safety Department should be notified immediately.</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6 Removing and Impounding Vehicles.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The University reserves the right to remove or have removed by impounding, any vehicle under the following conditions: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(a) Parked in such a way as to constitute serious hazard; or</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(b) That impedes vehicular or pedestrian traffic movement;</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(c) That impedes the operation of emergency equipment;</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(d) Parked in a fire lane or by a fire plug;</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 xml:space="preserve">(e) Parked in a </w:t>
      </w:r>
      <w:r w:rsidR="00DD7BE9" w:rsidRPr="00DD7BE9">
        <w:rPr>
          <w:sz w:val="22"/>
        </w:rPr>
        <w:t>“</w:t>
      </w:r>
      <w:r w:rsidRPr="00DD7BE9">
        <w:rPr>
          <w:sz w:val="22"/>
        </w:rPr>
        <w:t>special decal parking only</w:t>
      </w:r>
      <w:r w:rsidR="00DD7BE9" w:rsidRPr="00DD7BE9">
        <w:rPr>
          <w:sz w:val="22"/>
        </w:rPr>
        <w:t>”</w:t>
      </w:r>
      <w:r w:rsidRPr="00DD7BE9">
        <w:rPr>
          <w:sz w:val="22"/>
        </w:rPr>
        <w:t xml:space="preserve"> parking lot without benefit of a permit, or</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(f) If three or more traffic violations have been issued against said vehicle.</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Owners of such vehicles assume all risks involved and will be required to pay all costs involved in the removing, impounding or storing of such vehicles.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7 Parking for Motorcycles and Motor Scooters.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Motorcycles, motor scooters and bicycles may be parked only in the spaces provided for them as indicated by signs on the Campus. The operation of motor scooters and motorcycles on, or across sidewalks, walkways is strictly prohibited. Motor scooters, bikes and motorcycles may NOT be stored in buildings on the Campus. Such vehicles will be removed and impounded by the University at the owners expense. Bicycles operated or housed on Medical University Campus shall be registered with the City of Charleston, Police Department. Forms for registering may be obtained at City Police Department or the Department of Public Safety.</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83-</w:t>
      </w:r>
      <w:r w:rsidR="00090158" w:rsidRPr="00DD7BE9">
        <w:rPr>
          <w:sz w:val="22"/>
        </w:rPr>
        <w:t xml:space="preserve">8 The Definition and Meaning of </w:t>
      </w:r>
      <w:r w:rsidRPr="00DD7BE9">
        <w:rPr>
          <w:sz w:val="22"/>
        </w:rPr>
        <w:t>“</w:t>
      </w:r>
      <w:r w:rsidR="00090158" w:rsidRPr="00DD7BE9">
        <w:rPr>
          <w:sz w:val="22"/>
        </w:rPr>
        <w:t>Park.</w:t>
      </w:r>
      <w:r w:rsidRPr="00DD7BE9">
        <w:rPr>
          <w:sz w:val="22"/>
        </w:rPr>
        <w:t>”</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The standing of a vehicle, whether occupied or not, otherwise than temporarily for the purpose of, or while engaged in loading and unloading.</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9 Application of Laws.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The fact that a person parks in violation of any law, or regulation and does not receive a citation does not mean that the law, or regulation is no longer in effect.</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10 Cross</w:t>
      </w:r>
      <w:r>
        <w:rPr>
          <w:sz w:val="22"/>
        </w:rPr>
        <w:t>-</w:t>
      </w:r>
      <w:r w:rsidR="00090158" w:rsidRPr="00DD7BE9">
        <w:rPr>
          <w:sz w:val="22"/>
        </w:rPr>
        <w:t>Walks.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Pedestrians shall have the right</w:t>
      </w:r>
      <w:r w:rsidR="00DD7BE9">
        <w:rPr>
          <w:sz w:val="22"/>
        </w:rPr>
        <w:t>-</w:t>
      </w:r>
      <w:r w:rsidRPr="00DD7BE9">
        <w:rPr>
          <w:sz w:val="22"/>
        </w:rPr>
        <w:t>of</w:t>
      </w:r>
      <w:r w:rsidR="00DD7BE9">
        <w:rPr>
          <w:sz w:val="22"/>
        </w:rPr>
        <w:t>-</w:t>
      </w:r>
      <w:r w:rsidRPr="00DD7BE9">
        <w:rPr>
          <w:sz w:val="22"/>
        </w:rPr>
        <w:t>way at designated cross</w:t>
      </w:r>
      <w:r w:rsidR="00DD7BE9">
        <w:rPr>
          <w:sz w:val="22"/>
        </w:rPr>
        <w:t>-</w:t>
      </w:r>
      <w:r w:rsidRPr="00DD7BE9">
        <w:rPr>
          <w:sz w:val="22"/>
        </w:rPr>
        <w:t>walks at all times except at signal</w:t>
      </w:r>
      <w:r w:rsidR="00DD7BE9">
        <w:rPr>
          <w:sz w:val="22"/>
        </w:rPr>
        <w:t>-</w:t>
      </w:r>
      <w:r w:rsidRPr="00DD7BE9">
        <w:rPr>
          <w:sz w:val="22"/>
        </w:rPr>
        <w:t>controlled intersections, where pedestrians shall comply with the signal.</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11 Parking Garage.</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Students, Faculty, and Staff may utilize parking spaces in the Barre Street Parking Garage at 50¢ per day, on levels one through four.</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12 Parking Meters.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Parking meters on the Medical University Campus are in force from 6 am to 6 pm seven days a week. Any vehicle found parking in meter violation shall be cited.</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90158" w:rsidRPr="00DD7BE9">
        <w:rPr>
          <w:sz w:val="22"/>
        </w:rPr>
        <w:t xml:space="preserve"> 2</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DD7BE9">
        <w:rPr>
          <w:sz w:val="22"/>
        </w:rPr>
        <w:t>Motor Vehicle Registration</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20 Introduction.</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The Public Safety Department is responsible for registration of vehicles, keeping registration cards, issuance of decals, and recording and reporting violations to the Director of Public Safety.</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21 Who Must Register.</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Every Faculty, Staff member, Employee and Student of the Medical University who owns or operates a vehicle on Campus may acquire a decal to park a vehicle in a designated University Parking lot, when there is space available.</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22 Registration Fees.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Registration fees are established by the Administrator of Finance of the University subject to the approval of the President.</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23 Requirements.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All persons requesting reserved parking at a fee of $15.00 per month will be required to register their motor vehicle with the Department of Public Safety, 53 President Street, subject to the following:</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a. All registrants will be required to show evidence of legal State Registration and Drivers License.</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b. All registrants will be required to have a minimum of Bodily Injury Liability Insurance, $15,000. each person, $30,000. each occurrence; and Property Damage Liability Insurance $5,000. each occurrence. The Public Safety Department will be notified before a policy is permitted to lapse.</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c. Vehicles must have the normal standard equipment before they are registered. All equipment must be in working order. Vehicles must bear a current State Inspection sticker.</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d. Decals must be clearly displayed, as directed, on the bumper of automobiles, and in the most prominent place on motorcycles and bikes. Decals must be removed from vehicles under the following conditions;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r>
      <w:r w:rsidRPr="00DD7BE9">
        <w:rPr>
          <w:sz w:val="22"/>
        </w:rPr>
        <w:tab/>
        <w:t>1. Change of vehicle ownership.</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r>
      <w:r w:rsidRPr="00DD7BE9">
        <w:rPr>
          <w:sz w:val="22"/>
        </w:rPr>
        <w:tab/>
        <w:t>2. Change of Status which would change eligibility for car privileges or type of decal.</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r>
      <w:r w:rsidRPr="00DD7BE9">
        <w:rPr>
          <w:sz w:val="22"/>
        </w:rPr>
        <w:tab/>
        <w:t>3. Termination of parking.</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 xml:space="preserve">e. Each parking decal is valid only for a lot designated by the letter, example </w:t>
      </w:r>
      <w:r w:rsidR="00DD7BE9" w:rsidRPr="00DD7BE9">
        <w:rPr>
          <w:sz w:val="22"/>
        </w:rPr>
        <w:t>“</w:t>
      </w:r>
      <w:r w:rsidRPr="00DD7BE9">
        <w:rPr>
          <w:sz w:val="22"/>
        </w:rPr>
        <w:t>G</w:t>
      </w:r>
      <w:r w:rsidR="00DD7BE9" w:rsidRPr="00DD7BE9">
        <w:rPr>
          <w:sz w:val="22"/>
        </w:rPr>
        <w:t>”</w:t>
      </w:r>
      <w:r w:rsidRPr="00DD7BE9">
        <w:rPr>
          <w:sz w:val="22"/>
        </w:rPr>
        <w:t xml:space="preserve"> and will not allow for parking in any other lot.</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f. The person who is issued a parking decal is responsible for all violations against the vehicle for which the decal is issued.</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24 New Decals or Keys.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Should a decal become mutilated, a new decal may be obtained from the Public Safety Department without charge. A fee of $2.50 will be charged to replace lost keys.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25 Car Pools.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Car pools are permitted on Campus. A paying member must sign up the members of his car pool. The member will then be given a car pool pass to display on his windshield the day that he/she drives. Only one car from the pool may be in the lot at any given time. If more than one car is found in the lot, that car will receive a parking citation. When the paying member of the pool terminates employment or parking, the members of the car pool must turn in their cards.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26 Service Vehicles.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Passes are issued to contractors, vendors, and service representatives who render services to the University. These passes are for designated service spaces only, and parking in any other space will result in citation. Passes are renewable the first of each year.</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27 Reserved Parking.</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Reserved parking will be considered in the following order:</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a. Faculty</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b. Directors/Assistant Directors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c. Department Heads/Staff</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r>
      <w:r w:rsidRPr="00DD7BE9">
        <w:rPr>
          <w:sz w:val="22"/>
        </w:rPr>
        <w:tab/>
        <w:t>d. Employees/Students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90158" w:rsidRPr="00DD7BE9">
        <w:rPr>
          <w:sz w:val="22"/>
        </w:rPr>
        <w:t xml:space="preserve"> 3</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DD7BE9">
        <w:rPr>
          <w:sz w:val="22"/>
        </w:rPr>
        <w:t>Violations, Penalties and Bonds</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30 Introduction.</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Public Safety Officers are empowered and authorized to issue summons and/or traffic citations pursuant to authority contained in the Act to Regulate Traffic at State Institutions and to Provide Penalties (</w:t>
      </w:r>
      <w:r w:rsidR="00A52C77">
        <w:rPr>
          <w:sz w:val="22"/>
        </w:rPr>
        <w:t>Sections</w:t>
      </w:r>
      <w:r w:rsidR="00DD7BE9" w:rsidRPr="00DD7BE9">
        <w:rPr>
          <w:sz w:val="22"/>
        </w:rPr>
        <w:t xml:space="preserve"> </w:t>
      </w:r>
      <w:r w:rsidRPr="00DD7BE9">
        <w:rPr>
          <w:sz w:val="22"/>
        </w:rPr>
        <w:t>56</w:t>
      </w:r>
      <w:r w:rsidR="00DD7BE9">
        <w:rPr>
          <w:sz w:val="22"/>
        </w:rPr>
        <w:t>-</w:t>
      </w:r>
      <w:r w:rsidRPr="00DD7BE9">
        <w:rPr>
          <w:sz w:val="22"/>
        </w:rPr>
        <w:t>21</w:t>
      </w:r>
      <w:r w:rsidR="00DD7BE9">
        <w:rPr>
          <w:sz w:val="22"/>
        </w:rPr>
        <w:t>-</w:t>
      </w:r>
      <w:r w:rsidRPr="00DD7BE9">
        <w:rPr>
          <w:sz w:val="22"/>
        </w:rPr>
        <w:t>10 to 56</w:t>
      </w:r>
      <w:r w:rsidR="00DD7BE9">
        <w:rPr>
          <w:sz w:val="22"/>
        </w:rPr>
        <w:t>-</w:t>
      </w:r>
      <w:r w:rsidRPr="00DD7BE9">
        <w:rPr>
          <w:sz w:val="22"/>
        </w:rPr>
        <w:t>21</w:t>
      </w:r>
      <w:r w:rsidR="00DD7BE9">
        <w:rPr>
          <w:sz w:val="22"/>
        </w:rPr>
        <w:t>-</w:t>
      </w:r>
      <w:r w:rsidRPr="00DD7BE9">
        <w:rPr>
          <w:sz w:val="22"/>
        </w:rPr>
        <w:t>60 of the 1976 Code).</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The driver and owner or person in whose name a vehicle is registered shall be responsible for all violations incurred by the vehicle.</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Penalties and/or bonds are payable in person to the City Police Department Lockwood Blvd, or the City Treasurer</w:t>
      </w:r>
      <w:r w:rsidR="00DD7BE9" w:rsidRPr="00DD7BE9">
        <w:rPr>
          <w:sz w:val="22"/>
        </w:rPr>
        <w:t>’</w:t>
      </w:r>
      <w:r w:rsidRPr="00DD7BE9">
        <w:rPr>
          <w:sz w:val="22"/>
        </w:rPr>
        <w:t>s Office, corner of Broad and Meeting Streets, or by mail to the City Treasurer, P. O. Box 386, Charleston, South Carolina 29402.</w:t>
      </w: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31 Schedule of Penalties.</w:t>
      </w:r>
    </w:p>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7767"/>
        <w:gridCol w:w="746"/>
      </w:tblGrid>
      <w:tr w:rsidR="002D680C" w:rsidRPr="00DD7BE9">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Meter Violations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$1.00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in No Parking Area (Prohibited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in Loading or Service 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Blocking Sidewalk, Driveway,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No Parking Decal for 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at Fire Plug, or Fire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on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Parking along Yellow Curbs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w:t>
            </w:r>
          </w:p>
        </w:tc>
      </w:tr>
    </w:tbl>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32 Schedule of Bonds.</w:t>
      </w:r>
    </w:p>
    <w:p w:rsidR="00DD7BE9"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For delinquent violations not paid after the third day from the date of issuance, the bond will be increased as prescribed below:</w:t>
      </w:r>
    </w:p>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7767"/>
        <w:gridCol w:w="746"/>
      </w:tblGrid>
      <w:tr w:rsidR="002D680C" w:rsidRPr="00DD7BE9">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$1.00 Bonds increased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$ 2.00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 Bonds increased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$ 7.00</w:t>
            </w:r>
          </w:p>
        </w:tc>
      </w:tr>
    </w:tbl>
    <w:p w:rsidR="00DD7BE9" w:rsidRP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Warrants will be served after ten (10) days of notification to registered owner. Bonds will increase as follows:</w:t>
      </w:r>
    </w:p>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7767"/>
        <w:gridCol w:w="746"/>
      </w:tblGrid>
      <w:tr w:rsidR="002D680C" w:rsidRPr="00DD7BE9">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$2.00 Bonds increased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$ 5.00</w:t>
            </w:r>
          </w:p>
        </w:tc>
      </w:tr>
      <w:tr w:rsidR="002D680C" w:rsidRPr="00DD7BE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$5.00 Bonds increased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680C" w:rsidRP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$10.00</w:t>
            </w:r>
          </w:p>
        </w:tc>
      </w:tr>
    </w:tbl>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D7BE9" w:rsidRDefault="00DD7BE9"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83-</w:t>
      </w:r>
      <w:r w:rsidR="00090158" w:rsidRPr="00DD7BE9">
        <w:rPr>
          <w:sz w:val="22"/>
        </w:rPr>
        <w:t>33 Defrauding Parking Meters.</w:t>
      </w:r>
    </w:p>
    <w:p w:rsidR="00DD7BE9" w:rsidRDefault="00090158"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D7BE9">
        <w:rPr>
          <w:sz w:val="22"/>
        </w:rPr>
        <w:tab/>
        <w:t>It shall be unlawful to deposit or cause to be deposited in any meter, any slug, device or metallic substitute for a coin of the United States. This constitutes a misdemeanor triable by a Magistrate.</w:t>
      </w:r>
    </w:p>
    <w:p w:rsidR="002D680C" w:rsidRPr="00DD7BE9" w:rsidRDefault="002D680C" w:rsidP="00DD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2D680C" w:rsidRPr="00DD7BE9" w:rsidSect="00DD7B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7BE9" w:rsidRDefault="00DD7BE9" w:rsidP="00DD7BE9">
      <w:r>
        <w:separator/>
      </w:r>
    </w:p>
  </w:endnote>
  <w:endnote w:type="continuationSeparator" w:id="0">
    <w:p w:rsidR="00DD7BE9" w:rsidRDefault="00DD7BE9" w:rsidP="00DD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E9" w:rsidRPr="00DD7BE9" w:rsidRDefault="00DD7BE9" w:rsidP="00DD7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E9" w:rsidRPr="00DD7BE9" w:rsidRDefault="00DD7BE9" w:rsidP="00DD7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E9" w:rsidRPr="00DD7BE9" w:rsidRDefault="00DD7BE9" w:rsidP="00DD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7BE9" w:rsidRDefault="00DD7BE9" w:rsidP="00DD7BE9">
      <w:r>
        <w:separator/>
      </w:r>
    </w:p>
  </w:footnote>
  <w:footnote w:type="continuationSeparator" w:id="0">
    <w:p w:rsidR="00DD7BE9" w:rsidRDefault="00DD7BE9" w:rsidP="00DD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E9" w:rsidRPr="00DD7BE9" w:rsidRDefault="00DD7BE9" w:rsidP="00DD7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E9" w:rsidRPr="00DD7BE9" w:rsidRDefault="00DD7BE9" w:rsidP="00DD7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E9" w:rsidRPr="00DD7BE9" w:rsidRDefault="00DD7BE9" w:rsidP="00DD7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58"/>
    <w:rsid w:val="00090158"/>
    <w:rsid w:val="002D680C"/>
    <w:rsid w:val="008A6C04"/>
    <w:rsid w:val="00A52C77"/>
    <w:rsid w:val="00DD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5830F3-5629-4A59-9905-74F2B967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DD7BE9"/>
    <w:pPr>
      <w:tabs>
        <w:tab w:val="center" w:pos="4680"/>
        <w:tab w:val="right" w:pos="9360"/>
      </w:tabs>
    </w:pPr>
  </w:style>
  <w:style w:type="character" w:customStyle="1" w:styleId="HeaderChar">
    <w:name w:val="Header Char"/>
    <w:basedOn w:val="DefaultParagraphFont"/>
    <w:link w:val="Header"/>
    <w:uiPriority w:val="99"/>
    <w:rsid w:val="00DD7BE9"/>
    <w:rPr>
      <w:rFonts w:eastAsiaTheme="minorEastAsia"/>
      <w:sz w:val="24"/>
      <w:szCs w:val="24"/>
    </w:rPr>
  </w:style>
  <w:style w:type="paragraph" w:styleId="Footer">
    <w:name w:val="footer"/>
    <w:basedOn w:val="Normal"/>
    <w:link w:val="FooterChar"/>
    <w:uiPriority w:val="99"/>
    <w:unhideWhenUsed/>
    <w:rsid w:val="00DD7BE9"/>
    <w:pPr>
      <w:tabs>
        <w:tab w:val="center" w:pos="4680"/>
        <w:tab w:val="right" w:pos="9360"/>
      </w:tabs>
    </w:pPr>
  </w:style>
  <w:style w:type="character" w:customStyle="1" w:styleId="FooterChar">
    <w:name w:val="Footer Char"/>
    <w:basedOn w:val="DefaultParagraphFont"/>
    <w:link w:val="Footer"/>
    <w:uiPriority w:val="99"/>
    <w:rsid w:val="00DD7BE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1708</Words>
  <Characters>9742</Characters>
  <Application>Microsoft Office Word</Application>
  <DocSecurity>0</DocSecurity>
  <Lines>81</Lines>
  <Paragraphs>22</Paragraphs>
  <ScaleCrop>false</ScaleCrop>
  <Company>Thomson</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2017-10-30T14:42:00Z</dcterms:created>
  <dcterms:modified xsi:type="dcterms:W3CDTF">2023-10-24T16:20:00Z</dcterms:modified>
</cp:coreProperties>
</file>