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172" w:rsidRDefault="000A2714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9F3172">
        <w:t>CHAPTER 75</w:t>
      </w:r>
    </w:p>
    <w:p w:rsidR="009F3172" w:rsidRPr="009F3172" w:rsidRDefault="000A2714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9F3172">
        <w:t>Athletic Trainers' Act of South Carolina [Repealed]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10.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Short title, had the following history: 1984 Act No. 441, </w:t>
      </w:r>
      <w:r w:rsidRPr="009F3172">
        <w:t xml:space="preserve">Section </w:t>
      </w:r>
      <w:r w:rsidR="000A2714" w:rsidRPr="009F3172">
        <w:t xml:space="preserve">1.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20.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Definitions, had the following history: 1984 Act No. 441, </w:t>
      </w:r>
      <w:r w:rsidRPr="009F3172">
        <w:t xml:space="preserve">Section </w:t>
      </w:r>
      <w:r w:rsidR="000A2714" w:rsidRPr="009F3172">
        <w:t xml:space="preserve">2; 1992 Act No. 330, </w:t>
      </w:r>
      <w:r w:rsidRPr="009F3172">
        <w:t xml:space="preserve">Section </w:t>
      </w:r>
      <w:r w:rsidR="000A2714" w:rsidRPr="009F3172">
        <w:t xml:space="preserve">1; 2019 Act No. 61 (H.3621), </w:t>
      </w:r>
      <w:r w:rsidRPr="009F3172">
        <w:t xml:space="preserve">Section </w:t>
      </w:r>
      <w:r w:rsidR="000A2714" w:rsidRPr="009F3172">
        <w:t xml:space="preserve">1, eff May 16, 2019.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30.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Promulgation of regulations; establishment of Athletic Trainers' Advisory Committee, had the following history: 1984 Act No. 441, </w:t>
      </w:r>
      <w:r w:rsidRPr="009F3172">
        <w:t xml:space="preserve">Section </w:t>
      </w:r>
      <w:r w:rsidR="000A2714" w:rsidRPr="009F3172">
        <w:t xml:space="preserve">3; 1990 Act No. 522, </w:t>
      </w:r>
      <w:r w:rsidRPr="009F3172">
        <w:t xml:space="preserve">Section </w:t>
      </w:r>
      <w:r w:rsidR="000A2714" w:rsidRPr="009F3172">
        <w:t xml:space="preserve">2.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40.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Necessity of certification; application; administrative procedures, had the following history: 1984 Act No. 441, </w:t>
      </w:r>
      <w:r w:rsidRPr="009F3172">
        <w:t xml:space="preserve">Section </w:t>
      </w:r>
      <w:r w:rsidR="000A2714" w:rsidRPr="009F3172">
        <w:t xml:space="preserve">4.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50.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Requirements for certification, had the following history: 1984 Act No. 441, </w:t>
      </w:r>
      <w:r w:rsidRPr="009F3172">
        <w:t xml:space="preserve">Section </w:t>
      </w:r>
      <w:r w:rsidR="000A2714" w:rsidRPr="009F3172">
        <w:t xml:space="preserve">5; 1992 Act No. 330, </w:t>
      </w:r>
      <w:r w:rsidRPr="009F3172">
        <w:t xml:space="preserve">Section </w:t>
      </w:r>
      <w:r w:rsidR="000A2714" w:rsidRPr="009F3172">
        <w:t xml:space="preserve">2; 2006 Act No. 356, </w:t>
      </w:r>
      <w:r w:rsidRPr="009F3172">
        <w:t xml:space="preserve">Section </w:t>
      </w:r>
      <w:r w:rsidR="000A2714" w:rsidRPr="009F3172">
        <w:t xml:space="preserve">1, eff June 9, 2006; 2019 Act No. 61 (H.3621), </w:t>
      </w:r>
      <w:r w:rsidRPr="009F3172">
        <w:t xml:space="preserve">Section </w:t>
      </w:r>
      <w:r w:rsidR="000A2714" w:rsidRPr="009F3172">
        <w:t xml:space="preserve">2, eff May 16, 2019.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60.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Reciprocity with other states, had the following history: 1984 Act No. 441, </w:t>
      </w:r>
      <w:r w:rsidRPr="009F3172">
        <w:t xml:space="preserve">Section </w:t>
      </w:r>
      <w:r w:rsidR="000A2714" w:rsidRPr="009F3172">
        <w:t xml:space="preserve">6.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70.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Fees, had the following history: 1984 Act No. 441, </w:t>
      </w:r>
      <w:r w:rsidRPr="009F3172">
        <w:t xml:space="preserve">Section </w:t>
      </w:r>
      <w:r w:rsidR="000A2714" w:rsidRPr="009F3172">
        <w:t xml:space="preserve">7.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80.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Exemption from certification, had the following history: 1984 Act No. 441, </w:t>
      </w:r>
      <w:r w:rsidRPr="009F3172">
        <w:t xml:space="preserve">Section </w:t>
      </w:r>
      <w:r w:rsidR="000A2714" w:rsidRPr="009F3172">
        <w:t xml:space="preserve">8.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90.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Grandfather provision, had the following history: 1984 Act No. 441, </w:t>
      </w:r>
      <w:r w:rsidRPr="009F3172">
        <w:t xml:space="preserve">Section </w:t>
      </w:r>
      <w:r w:rsidR="000A2714" w:rsidRPr="009F3172">
        <w:t xml:space="preserve">9.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100.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Applicability to employee of athletic organization, had the following history: 1984 Act No. 441, </w:t>
      </w:r>
      <w:r w:rsidRPr="009F3172">
        <w:t xml:space="preserve">Section </w:t>
      </w:r>
      <w:r w:rsidR="000A2714" w:rsidRPr="009F3172">
        <w:t xml:space="preserve">10; 1992 Act No. 330, </w:t>
      </w:r>
      <w:r w:rsidRPr="009F3172">
        <w:t xml:space="preserve">Section </w:t>
      </w:r>
      <w:r w:rsidR="000A2714" w:rsidRPr="009F3172">
        <w:t xml:space="preserve">3; 2019 Act No. 61 (H.3621), </w:t>
      </w:r>
      <w:r w:rsidRPr="009F3172">
        <w:t xml:space="preserve">Section </w:t>
      </w:r>
      <w:r w:rsidR="000A2714" w:rsidRPr="009F3172">
        <w:t xml:space="preserve">3, eff May 16, 2019.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110.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0A2714" w:rsidRPr="009F3172">
        <w:t xml:space="preserve">: Former Section, titled Hiring of certified athletic trainers by school districts, had the following history: 1984 Act No. 441, </w:t>
      </w:r>
      <w:r w:rsidRPr="009F3172">
        <w:t xml:space="preserve">Section </w:t>
      </w:r>
      <w:r w:rsidR="000A2714" w:rsidRPr="009F3172">
        <w:t xml:space="preserve">11.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9F3172" w:rsidRP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F3172">
        <w:rPr>
          <w:b/>
        </w:rPr>
        <w:t xml:space="preserve">SECTION </w:t>
      </w:r>
      <w:r w:rsidR="000A2714" w:rsidRPr="009F3172">
        <w:rPr>
          <w:b/>
        </w:rPr>
        <w:t>44</w:t>
      </w:r>
      <w:r w:rsidRPr="009F3172">
        <w:rPr>
          <w:b/>
        </w:rPr>
        <w:noBreakHyphen/>
      </w:r>
      <w:r w:rsidR="000A2714" w:rsidRPr="009F3172">
        <w:rPr>
          <w:b/>
        </w:rPr>
        <w:t>75</w:t>
      </w:r>
      <w:r w:rsidRPr="009F3172">
        <w:rPr>
          <w:b/>
        </w:rPr>
        <w:noBreakHyphen/>
      </w:r>
      <w:r w:rsidR="000A2714" w:rsidRPr="009F3172">
        <w:rPr>
          <w:b/>
        </w:rPr>
        <w:t>120.</w:t>
      </w:r>
      <w:r w:rsidR="000A2714" w:rsidRPr="009F3172">
        <w:t xml:space="preserve"> Repealed.</w:t>
      </w: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9F3172" w:rsidRDefault="009F3172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0A2714" w:rsidRPr="009F3172">
        <w:t xml:space="preserve">: Former Section, titled Penalties, had the following history: 1984 Act No. 441 </w:t>
      </w:r>
      <w:r w:rsidRPr="009F3172">
        <w:t xml:space="preserve">Section </w:t>
      </w:r>
      <w:r w:rsidR="000A2714" w:rsidRPr="009F3172">
        <w:t xml:space="preserve">12; 2019 Act No. 61 (H.3621), </w:t>
      </w:r>
      <w:r w:rsidRPr="009F3172">
        <w:t xml:space="preserve">Section </w:t>
      </w:r>
      <w:r w:rsidR="000A2714" w:rsidRPr="009F3172">
        <w:t xml:space="preserve">4, eff May 16, 2019. Repealed by 2023 Act No. 77, </w:t>
      </w:r>
      <w:r w:rsidRPr="009F3172">
        <w:t xml:space="preserve">Section </w:t>
      </w:r>
      <w:r w:rsidR="000A2714" w:rsidRPr="009F3172">
        <w:t>1, eff June 19, 2023.</w:t>
      </w:r>
    </w:p>
    <w:p w:rsidR="00B71A37" w:rsidRPr="009F3172" w:rsidRDefault="00B71A37" w:rsidP="009F31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9F3172" w:rsidSect="009F3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172" w:rsidRDefault="009F3172" w:rsidP="009F3172">
      <w:r>
        <w:separator/>
      </w:r>
    </w:p>
  </w:endnote>
  <w:endnote w:type="continuationSeparator" w:id="0">
    <w:p w:rsidR="009F3172" w:rsidRDefault="009F3172" w:rsidP="009F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172" w:rsidRPr="009F3172" w:rsidRDefault="009F3172" w:rsidP="009F3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172" w:rsidRPr="009F3172" w:rsidRDefault="009F3172" w:rsidP="009F3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172" w:rsidRPr="009F3172" w:rsidRDefault="009F3172" w:rsidP="009F3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172" w:rsidRDefault="009F3172" w:rsidP="009F3172">
      <w:r>
        <w:separator/>
      </w:r>
    </w:p>
  </w:footnote>
  <w:footnote w:type="continuationSeparator" w:id="0">
    <w:p w:rsidR="009F3172" w:rsidRDefault="009F3172" w:rsidP="009F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172" w:rsidRPr="009F3172" w:rsidRDefault="009F3172" w:rsidP="009F3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172" w:rsidRPr="009F3172" w:rsidRDefault="009F3172" w:rsidP="009F3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172" w:rsidRPr="009F3172" w:rsidRDefault="009F3172" w:rsidP="009F3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14"/>
    <w:rsid w:val="00011B46"/>
    <w:rsid w:val="000A2714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E19A5"/>
    <w:rsid w:val="009C6E0D"/>
    <w:rsid w:val="009E6DBB"/>
    <w:rsid w:val="009F3172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D054-0B1C-4090-9A60-68E6C6F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2714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3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7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3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17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Legislative Services Agency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2023-09-25T16:20:00Z</dcterms:created>
  <dcterms:modified xsi:type="dcterms:W3CDTF">2023-09-25T16:21:00Z</dcterms:modified>
</cp:coreProperties>
</file>