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08F" w:rsidRDefault="00B8608F" w:rsidP="00CE7FC8">
      <w:r>
        <w:t>Agency Name: Board of Education</w:t>
      </w:r>
    </w:p>
    <w:p w:rsidR="00B8608F" w:rsidRDefault="00B8608F" w:rsidP="00CE7FC8">
      <w:r>
        <w:t xml:space="preserve">Statutory Authority: 59-5-60, 59-18-310, 59-18-320, 59-18-330, 59-18-340, 59-20-60, and 20 </w:t>
      </w:r>
      <w:proofErr w:type="spellStart"/>
      <w:r>
        <w:t>U.S.C.</w:t>
      </w:r>
      <w:proofErr w:type="spellEnd"/>
      <w:r>
        <w:t xml:space="preserve"> 6301 et seq.</w:t>
      </w:r>
    </w:p>
    <w:p w:rsidR="00CE7FC8" w:rsidRDefault="00CE7FC8" w:rsidP="00CE7FC8">
      <w:r>
        <w:t>Document Number: 4029</w:t>
      </w:r>
    </w:p>
    <w:p w:rsidR="00B8608F" w:rsidRDefault="00B8608F" w:rsidP="00CE7FC8">
      <w:r>
        <w:t>Proposed in State Register Volume and Issue: 32/10</w:t>
      </w:r>
    </w:p>
    <w:p w:rsidR="004361DD" w:rsidRDefault="004361DD" w:rsidP="00CE7FC8">
      <w:r>
        <w:t>House Committee: Education and Public Works Committee</w:t>
      </w:r>
    </w:p>
    <w:p w:rsidR="004361DD" w:rsidRDefault="004361DD" w:rsidP="00CE7FC8">
      <w:r>
        <w:t>Senate Committee: Education Committee</w:t>
      </w:r>
    </w:p>
    <w:p w:rsidR="00FD0F40" w:rsidRDefault="00FD0F40" w:rsidP="00CE7FC8">
      <w:r>
        <w:t>120 Day Review Expiration Date for Automatic Approval: 05/13/2009</w:t>
      </w:r>
    </w:p>
    <w:p w:rsidR="00CE46C6" w:rsidRDefault="00CE46C6" w:rsidP="00CE7FC8">
      <w:r>
        <w:t>Final in State Register Volume and Issue: 33/6</w:t>
      </w:r>
    </w:p>
    <w:p w:rsidR="00CE46C6" w:rsidRDefault="00B8608F" w:rsidP="00CE7FC8">
      <w:r>
        <w:t xml:space="preserve">Status: </w:t>
      </w:r>
      <w:r w:rsidR="00CE46C6">
        <w:t>Final</w:t>
      </w:r>
    </w:p>
    <w:p w:rsidR="00B8608F" w:rsidRDefault="00B8608F" w:rsidP="00CE7FC8">
      <w:r>
        <w:t>Subject: Assessment Program</w:t>
      </w:r>
    </w:p>
    <w:p w:rsidR="00CE7FC8" w:rsidRDefault="00CE7FC8" w:rsidP="00CE7FC8"/>
    <w:p w:rsidR="00CE7FC8" w:rsidRDefault="00CE7FC8" w:rsidP="00CE7FC8">
      <w:r>
        <w:t>History: 4029</w:t>
      </w:r>
    </w:p>
    <w:p w:rsidR="00CE7FC8" w:rsidRDefault="00CE7FC8" w:rsidP="00CE7FC8"/>
    <w:p w:rsidR="00CE7FC8" w:rsidRDefault="00CE7FC8" w:rsidP="00CE7FC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B8608F" w:rsidRDefault="00B8608F" w:rsidP="00CE7FC8">
      <w:pPr>
        <w:tabs>
          <w:tab w:val="left" w:pos="475"/>
          <w:tab w:val="left" w:pos="2304"/>
          <w:tab w:val="center" w:pos="6494"/>
          <w:tab w:val="left" w:pos="7373"/>
          <w:tab w:val="left" w:pos="8554"/>
        </w:tabs>
        <w:jc w:val="left"/>
      </w:pPr>
      <w:r>
        <w:t>-</w:t>
      </w:r>
      <w:r>
        <w:tab/>
        <w:t>10/24/2008</w:t>
      </w:r>
      <w:r>
        <w:tab/>
        <w:t xml:space="preserve">Proposed </w:t>
      </w:r>
      <w:proofErr w:type="spellStart"/>
      <w:r>
        <w:t>Reg</w:t>
      </w:r>
      <w:proofErr w:type="spellEnd"/>
      <w:r>
        <w:t xml:space="preserve"> Published in SR</w:t>
      </w:r>
      <w:r>
        <w:tab/>
      </w:r>
    </w:p>
    <w:p w:rsidR="00FD0F40" w:rsidRDefault="00FD0F40" w:rsidP="00CE7FC8">
      <w:pPr>
        <w:tabs>
          <w:tab w:val="left" w:pos="475"/>
          <w:tab w:val="left" w:pos="2304"/>
          <w:tab w:val="center" w:pos="6494"/>
          <w:tab w:val="left" w:pos="7373"/>
          <w:tab w:val="left" w:pos="8554"/>
        </w:tabs>
        <w:jc w:val="left"/>
      </w:pPr>
      <w:r>
        <w:t>-</w:t>
      </w:r>
      <w:r>
        <w:tab/>
        <w:t>01/13/2009</w:t>
      </w:r>
      <w:r>
        <w:tab/>
        <w:t>Received by Lt. Gov &amp; Speaker</w:t>
      </w:r>
      <w:r>
        <w:tab/>
      </w:r>
      <w:r>
        <w:tab/>
        <w:t>05/13/2009</w:t>
      </w:r>
    </w:p>
    <w:p w:rsidR="004361DD" w:rsidRDefault="004361DD" w:rsidP="00CE7FC8">
      <w:pPr>
        <w:tabs>
          <w:tab w:val="left" w:pos="475"/>
          <w:tab w:val="left" w:pos="2304"/>
          <w:tab w:val="center" w:pos="6494"/>
          <w:tab w:val="left" w:pos="7373"/>
          <w:tab w:val="left" w:pos="8554"/>
        </w:tabs>
        <w:jc w:val="left"/>
      </w:pPr>
      <w:r>
        <w:t>H</w:t>
      </w:r>
      <w:r>
        <w:tab/>
        <w:t>01/13/2009</w:t>
      </w:r>
      <w:r>
        <w:tab/>
        <w:t>Referred to Committee</w:t>
      </w:r>
      <w:r>
        <w:tab/>
      </w:r>
    </w:p>
    <w:p w:rsidR="004361DD" w:rsidRDefault="004361DD" w:rsidP="00CE7FC8">
      <w:pPr>
        <w:tabs>
          <w:tab w:val="left" w:pos="475"/>
          <w:tab w:val="left" w:pos="2304"/>
          <w:tab w:val="center" w:pos="6494"/>
          <w:tab w:val="left" w:pos="7373"/>
          <w:tab w:val="left" w:pos="8554"/>
        </w:tabs>
        <w:jc w:val="left"/>
      </w:pPr>
      <w:r>
        <w:t>S</w:t>
      </w:r>
      <w:r>
        <w:tab/>
        <w:t>01/13/2009</w:t>
      </w:r>
      <w:r>
        <w:tab/>
        <w:t>Referred to Committee</w:t>
      </w:r>
      <w:r>
        <w:tab/>
      </w:r>
    </w:p>
    <w:p w:rsidR="00C50D19" w:rsidRDefault="00C50D19" w:rsidP="00CE7FC8">
      <w:pPr>
        <w:tabs>
          <w:tab w:val="left" w:pos="475"/>
          <w:tab w:val="left" w:pos="2304"/>
          <w:tab w:val="center" w:pos="6494"/>
          <w:tab w:val="left" w:pos="7373"/>
          <w:tab w:val="left" w:pos="8554"/>
        </w:tabs>
        <w:jc w:val="left"/>
      </w:pPr>
      <w:r>
        <w:t>S</w:t>
      </w:r>
      <w:r>
        <w:tab/>
        <w:t>02/26/2009</w:t>
      </w:r>
      <w:r>
        <w:tab/>
        <w:t>Resolution Introduced to Approve</w:t>
      </w:r>
      <w:r>
        <w:tab/>
        <w:t>489</w:t>
      </w:r>
    </w:p>
    <w:p w:rsidR="00CE46C6" w:rsidRDefault="00CE46C6" w:rsidP="00CE7FC8">
      <w:pPr>
        <w:tabs>
          <w:tab w:val="left" w:pos="475"/>
          <w:tab w:val="left" w:pos="2304"/>
          <w:tab w:val="center" w:pos="6494"/>
          <w:tab w:val="left" w:pos="7373"/>
          <w:tab w:val="left" w:pos="8554"/>
        </w:tabs>
        <w:jc w:val="left"/>
      </w:pPr>
      <w:r>
        <w:t>-</w:t>
      </w:r>
      <w:r>
        <w:tab/>
        <w:t>05/13/2009</w:t>
      </w:r>
      <w:r>
        <w:tab/>
        <w:t>Approved by:  Expiration Date</w:t>
      </w:r>
      <w:r>
        <w:tab/>
      </w:r>
    </w:p>
    <w:p w:rsidR="00CE46C6" w:rsidRDefault="00CE46C6" w:rsidP="00CE7FC8">
      <w:pPr>
        <w:tabs>
          <w:tab w:val="left" w:pos="475"/>
          <w:tab w:val="left" w:pos="2304"/>
          <w:tab w:val="center" w:pos="6494"/>
          <w:tab w:val="left" w:pos="7373"/>
          <w:tab w:val="left" w:pos="8554"/>
        </w:tabs>
        <w:jc w:val="left"/>
      </w:pPr>
      <w:r>
        <w:t>-</w:t>
      </w:r>
      <w:r>
        <w:tab/>
        <w:t>06/26/2009</w:t>
      </w:r>
      <w:r>
        <w:tab/>
        <w:t>Effective Date unless otherwise</w:t>
      </w:r>
    </w:p>
    <w:p w:rsidR="00CE46C6" w:rsidRDefault="00CE46C6" w:rsidP="00CE7FC8">
      <w:pPr>
        <w:tabs>
          <w:tab w:val="left" w:pos="475"/>
          <w:tab w:val="left" w:pos="2304"/>
          <w:tab w:val="center" w:pos="6494"/>
          <w:tab w:val="left" w:pos="7373"/>
          <w:tab w:val="left" w:pos="8554"/>
        </w:tabs>
        <w:jc w:val="left"/>
      </w:pPr>
      <w:r>
        <w:tab/>
      </w:r>
      <w:r>
        <w:tab/>
      </w:r>
      <w:proofErr w:type="gramStart"/>
      <w:r>
        <w:t>provided</w:t>
      </w:r>
      <w:proofErr w:type="gramEnd"/>
      <w:r>
        <w:t xml:space="preserve"> for in the Regulation</w:t>
      </w:r>
    </w:p>
    <w:p w:rsidR="00CE7FC8" w:rsidRPr="00CE46C6" w:rsidRDefault="00CE7FC8" w:rsidP="00CE7FC8">
      <w:pPr>
        <w:tabs>
          <w:tab w:val="left" w:pos="475"/>
          <w:tab w:val="left" w:pos="2304"/>
          <w:tab w:val="center" w:pos="6494"/>
          <w:tab w:val="left" w:pos="7373"/>
          <w:tab w:val="left" w:pos="8554"/>
        </w:tabs>
        <w:jc w:val="left"/>
      </w:pPr>
    </w:p>
    <w:p w:rsidR="00CE7FC8" w:rsidRDefault="00CE7FC8">
      <w:r>
        <w:br w:type="page"/>
      </w:r>
    </w:p>
    <w:p w:rsidR="00F27C06" w:rsidRPr="001933AB" w:rsidRDefault="00F27C06" w:rsidP="001933AB">
      <w:pPr>
        <w:jc w:val="center"/>
        <w:rPr>
          <w:szCs w:val="22"/>
        </w:rPr>
      </w:pPr>
      <w:r w:rsidRPr="001933AB">
        <w:rPr>
          <w:szCs w:val="22"/>
        </w:rPr>
        <w:lastRenderedPageBreak/>
        <w:t>Document No. 4029</w:t>
      </w:r>
    </w:p>
    <w:p w:rsidR="00F27C06" w:rsidRPr="00C514A0" w:rsidRDefault="00F27C06" w:rsidP="001933AB">
      <w:pPr>
        <w:jc w:val="center"/>
        <w:rPr>
          <w:b/>
          <w:szCs w:val="22"/>
        </w:rPr>
      </w:pPr>
      <w:r w:rsidRPr="00C514A0">
        <w:rPr>
          <w:b/>
          <w:szCs w:val="22"/>
        </w:rPr>
        <w:t>STATE BOARD OF EDUCATION</w:t>
      </w:r>
    </w:p>
    <w:p w:rsidR="00F27C06" w:rsidRPr="001933AB" w:rsidRDefault="00F27C06" w:rsidP="001933AB">
      <w:pPr>
        <w:jc w:val="center"/>
        <w:rPr>
          <w:szCs w:val="22"/>
        </w:rPr>
      </w:pPr>
      <w:r w:rsidRPr="001933AB">
        <w:rPr>
          <w:szCs w:val="22"/>
        </w:rPr>
        <w:t>CHAPTER 43</w:t>
      </w:r>
    </w:p>
    <w:p w:rsidR="00F27C06" w:rsidRPr="001933AB" w:rsidRDefault="00F27C06" w:rsidP="001933AB">
      <w:pPr>
        <w:jc w:val="center"/>
        <w:rPr>
          <w:szCs w:val="22"/>
        </w:rPr>
      </w:pPr>
      <w:r w:rsidRPr="001933AB">
        <w:rPr>
          <w:szCs w:val="22"/>
        </w:rPr>
        <w:t xml:space="preserve">Statutory Authority: 1976 Code Sections 59-5-60, 59-18-310, 59-18-320, 59-18-330, 59-18-340, 59-20-60, and 20 </w:t>
      </w:r>
      <w:proofErr w:type="spellStart"/>
      <w:r w:rsidRPr="001933AB">
        <w:rPr>
          <w:szCs w:val="22"/>
        </w:rPr>
        <w:t>U.S.C.</w:t>
      </w:r>
      <w:proofErr w:type="spellEnd"/>
      <w:r w:rsidRPr="001933AB">
        <w:rPr>
          <w:szCs w:val="22"/>
        </w:rPr>
        <w:t xml:space="preserve"> 6301 et seq.</w:t>
      </w:r>
    </w:p>
    <w:p w:rsidR="00F27C06" w:rsidRPr="00591ECC" w:rsidRDefault="00F27C06" w:rsidP="000C5FBD">
      <w:pPr>
        <w:tabs>
          <w:tab w:val="left" w:pos="360"/>
          <w:tab w:val="left" w:pos="720"/>
          <w:tab w:val="left" w:pos="1080"/>
          <w:tab w:val="left" w:pos="1440"/>
          <w:tab w:val="left" w:pos="1800"/>
          <w:tab w:val="left" w:pos="2160"/>
        </w:tabs>
        <w:jc w:val="center"/>
        <w:rPr>
          <w:szCs w:val="22"/>
        </w:rPr>
      </w:pPr>
    </w:p>
    <w:p w:rsidR="00F27C06" w:rsidRPr="001933AB" w:rsidRDefault="00F27C06" w:rsidP="000C5FBD">
      <w:pPr>
        <w:rPr>
          <w:szCs w:val="22"/>
        </w:rPr>
      </w:pPr>
      <w:r w:rsidRPr="001933AB">
        <w:rPr>
          <w:szCs w:val="22"/>
        </w:rPr>
        <w:t>43-262</w:t>
      </w:r>
      <w:proofErr w:type="gramStart"/>
      <w:r w:rsidRPr="001933AB">
        <w:rPr>
          <w:szCs w:val="22"/>
        </w:rPr>
        <w:t xml:space="preserve">. </w:t>
      </w:r>
      <w:r>
        <w:rPr>
          <w:szCs w:val="22"/>
        </w:rPr>
        <w:t xml:space="preserve"> </w:t>
      </w:r>
      <w:r w:rsidRPr="001933AB">
        <w:rPr>
          <w:szCs w:val="22"/>
        </w:rPr>
        <w:t>Assessment</w:t>
      </w:r>
      <w:proofErr w:type="gramEnd"/>
      <w:r w:rsidRPr="001933AB">
        <w:rPr>
          <w:szCs w:val="22"/>
        </w:rPr>
        <w:t xml:space="preserve"> Program</w:t>
      </w:r>
    </w:p>
    <w:p w:rsidR="00F27C06" w:rsidRPr="00591ECC" w:rsidRDefault="00F27C06" w:rsidP="000C5FBD">
      <w:pPr>
        <w:tabs>
          <w:tab w:val="left" w:pos="360"/>
          <w:tab w:val="left" w:pos="720"/>
          <w:tab w:val="left" w:pos="1080"/>
          <w:tab w:val="left" w:pos="1440"/>
          <w:tab w:val="left" w:pos="1800"/>
          <w:tab w:val="left" w:pos="2160"/>
        </w:tabs>
        <w:rPr>
          <w:szCs w:val="22"/>
        </w:rPr>
      </w:pPr>
    </w:p>
    <w:p w:rsidR="00F27C06" w:rsidRPr="00591ECC" w:rsidRDefault="00F27C06" w:rsidP="000C5FBD">
      <w:pPr>
        <w:rPr>
          <w:b/>
          <w:szCs w:val="22"/>
        </w:rPr>
      </w:pPr>
      <w:r w:rsidRPr="00591ECC">
        <w:rPr>
          <w:b/>
          <w:szCs w:val="22"/>
        </w:rPr>
        <w:t>Synopsis:</w:t>
      </w:r>
    </w:p>
    <w:p w:rsidR="00F27C06" w:rsidRPr="00591ECC" w:rsidRDefault="00F27C06" w:rsidP="000C5FBD">
      <w:pPr>
        <w:tabs>
          <w:tab w:val="left" w:pos="360"/>
          <w:tab w:val="left" w:pos="720"/>
          <w:tab w:val="left" w:pos="1080"/>
          <w:tab w:val="left" w:pos="1440"/>
          <w:tab w:val="left" w:pos="1800"/>
          <w:tab w:val="left" w:pos="2160"/>
        </w:tabs>
        <w:outlineLvl w:val="0"/>
        <w:rPr>
          <w:szCs w:val="22"/>
        </w:rPr>
      </w:pPr>
    </w:p>
    <w:p w:rsidR="00F27C06" w:rsidRPr="001933AB" w:rsidRDefault="00F27C06" w:rsidP="00A96418">
      <w:pPr>
        <w:rPr>
          <w:szCs w:val="22"/>
        </w:rPr>
      </w:pPr>
      <w:r w:rsidRPr="001933AB">
        <w:rPr>
          <w:szCs w:val="22"/>
        </w:rPr>
        <w:t>The State Board of Education proposes to amend R 43-262 in response to amendments to the Education Accountability Act of 1998 (</w:t>
      </w:r>
      <w:proofErr w:type="spellStart"/>
      <w:r w:rsidRPr="001933AB">
        <w:rPr>
          <w:szCs w:val="22"/>
        </w:rPr>
        <w:t>EAA</w:t>
      </w:r>
      <w:proofErr w:type="spellEnd"/>
      <w:r w:rsidRPr="001933AB">
        <w:rPr>
          <w:szCs w:val="22"/>
        </w:rPr>
        <w:t>), S.C. Code Ann. § 59-18-310 (Supp. 2008).</w:t>
      </w:r>
    </w:p>
    <w:p w:rsidR="00F27C06" w:rsidRPr="001933AB" w:rsidRDefault="00F27C06" w:rsidP="00A96418">
      <w:pPr>
        <w:rPr>
          <w:szCs w:val="22"/>
        </w:rPr>
      </w:pPr>
    </w:p>
    <w:p w:rsidR="00F27C06" w:rsidRPr="00591ECC" w:rsidRDefault="00F27C06" w:rsidP="00C514A0">
      <w:pPr>
        <w:jc w:val="center"/>
        <w:rPr>
          <w:szCs w:val="22"/>
        </w:rPr>
      </w:pPr>
      <w:r>
        <w:rPr>
          <w:szCs w:val="22"/>
        </w:rPr>
        <w:t>Section-b</w:t>
      </w:r>
      <w:r w:rsidRPr="00591ECC">
        <w:rPr>
          <w:szCs w:val="22"/>
        </w:rPr>
        <w:t>y</w:t>
      </w:r>
      <w:r>
        <w:rPr>
          <w:szCs w:val="22"/>
        </w:rPr>
        <w:t>-</w:t>
      </w:r>
      <w:r w:rsidRPr="00591ECC">
        <w:rPr>
          <w:szCs w:val="22"/>
        </w:rPr>
        <w:t>Section</w:t>
      </w:r>
      <w:r>
        <w:rPr>
          <w:szCs w:val="22"/>
        </w:rPr>
        <w:t xml:space="preserve"> Discussion</w:t>
      </w:r>
    </w:p>
    <w:p w:rsidR="00F27C06" w:rsidRPr="00591ECC" w:rsidRDefault="00F27C06" w:rsidP="00A96418">
      <w:pPr>
        <w:rPr>
          <w:szCs w:val="22"/>
        </w:rPr>
      </w:pPr>
    </w:p>
    <w:p w:rsidR="00F27C06" w:rsidRPr="00591ECC" w:rsidRDefault="00F27C06" w:rsidP="00A96418">
      <w:pPr>
        <w:ind w:left="2160" w:hanging="2160"/>
        <w:rPr>
          <w:szCs w:val="22"/>
        </w:rPr>
      </w:pPr>
      <w:r w:rsidRPr="00591ECC">
        <w:rPr>
          <w:szCs w:val="22"/>
        </w:rPr>
        <w:t xml:space="preserve">Section </w:t>
      </w:r>
      <w:proofErr w:type="gramStart"/>
      <w:r w:rsidRPr="00591ECC">
        <w:rPr>
          <w:szCs w:val="22"/>
        </w:rPr>
        <w:t>I(</w:t>
      </w:r>
      <w:proofErr w:type="gramEnd"/>
      <w:r w:rsidRPr="00591ECC">
        <w:rPr>
          <w:szCs w:val="22"/>
        </w:rPr>
        <w:t>A)</w:t>
      </w:r>
      <w:r w:rsidRPr="00591ECC">
        <w:rPr>
          <w:szCs w:val="22"/>
        </w:rPr>
        <w:tab/>
        <w:t>Deletes the reference to the Basic Skills Assessment Program legislation of 1978 (</w:t>
      </w:r>
      <w:proofErr w:type="spellStart"/>
      <w:r w:rsidRPr="00591ECC">
        <w:rPr>
          <w:szCs w:val="22"/>
        </w:rPr>
        <w:t>BSAP</w:t>
      </w:r>
      <w:proofErr w:type="spellEnd"/>
      <w:r w:rsidRPr="00591ECC">
        <w:rPr>
          <w:szCs w:val="22"/>
        </w:rPr>
        <w:t>). Updates reference to the Education Accountability Act.</w:t>
      </w:r>
    </w:p>
    <w:p w:rsidR="00F27C06" w:rsidRPr="00591ECC" w:rsidRDefault="00F27C06" w:rsidP="00A96418">
      <w:pPr>
        <w:ind w:left="2160" w:hanging="2160"/>
        <w:rPr>
          <w:szCs w:val="22"/>
        </w:rPr>
      </w:pPr>
      <w:r w:rsidRPr="00591ECC">
        <w:rPr>
          <w:szCs w:val="22"/>
        </w:rPr>
        <w:t xml:space="preserve">Section </w:t>
      </w:r>
      <w:proofErr w:type="gramStart"/>
      <w:r w:rsidRPr="00591ECC">
        <w:rPr>
          <w:szCs w:val="22"/>
        </w:rPr>
        <w:t>I(</w:t>
      </w:r>
      <w:proofErr w:type="gramEnd"/>
      <w:r w:rsidRPr="00591ECC">
        <w:rPr>
          <w:szCs w:val="22"/>
        </w:rPr>
        <w:t>B)</w:t>
      </w:r>
      <w:r w:rsidRPr="00591ECC">
        <w:rPr>
          <w:szCs w:val="22"/>
        </w:rPr>
        <w:tab/>
        <w:t xml:space="preserve">Deletes reference to </w:t>
      </w:r>
      <w:proofErr w:type="spellStart"/>
      <w:r w:rsidRPr="00591ECC">
        <w:rPr>
          <w:szCs w:val="22"/>
        </w:rPr>
        <w:t>BSAP</w:t>
      </w:r>
      <w:proofErr w:type="spellEnd"/>
      <w:r w:rsidRPr="00591ECC">
        <w:rPr>
          <w:szCs w:val="22"/>
        </w:rPr>
        <w:t xml:space="preserve"> legislation. Deletes reference to the Palmetto Achievement Challenge Tests. Changing wording of agency to South Carolina Department of Education and deleting the word State. </w:t>
      </w:r>
      <w:proofErr w:type="gramStart"/>
      <w:r w:rsidRPr="00591ECC">
        <w:rPr>
          <w:szCs w:val="22"/>
        </w:rPr>
        <w:t>Adds the Palmetto Assessment of State Standards (PASS) and South Carolina Alternate Assessment (SC-Alt).</w:t>
      </w:r>
      <w:proofErr w:type="gramEnd"/>
    </w:p>
    <w:p w:rsidR="00F27C06" w:rsidRPr="00591ECC" w:rsidRDefault="00F27C06" w:rsidP="00A96418">
      <w:pPr>
        <w:ind w:left="2160" w:hanging="2160"/>
        <w:rPr>
          <w:szCs w:val="22"/>
        </w:rPr>
      </w:pPr>
      <w:r w:rsidRPr="00591ECC">
        <w:rPr>
          <w:szCs w:val="22"/>
        </w:rPr>
        <w:t xml:space="preserve">Section </w:t>
      </w:r>
      <w:proofErr w:type="gramStart"/>
      <w:r w:rsidRPr="00591ECC">
        <w:rPr>
          <w:szCs w:val="22"/>
        </w:rPr>
        <w:t>I(</w:t>
      </w:r>
      <w:proofErr w:type="gramEnd"/>
      <w:r w:rsidRPr="00591ECC">
        <w:rPr>
          <w:szCs w:val="22"/>
        </w:rPr>
        <w:t>D-E)(2)(3)(4)</w:t>
      </w:r>
      <w:r>
        <w:rPr>
          <w:szCs w:val="22"/>
        </w:rPr>
        <w:tab/>
      </w:r>
      <w:r w:rsidRPr="00591ECC">
        <w:rPr>
          <w:szCs w:val="22"/>
        </w:rPr>
        <w:t>Changing wording of agency to South Carolina Department of Education and deleting the word State</w:t>
      </w:r>
      <w:r>
        <w:rPr>
          <w:szCs w:val="22"/>
        </w:rPr>
        <w:t xml:space="preserve"> and adding the word statewide</w:t>
      </w:r>
      <w:r w:rsidRPr="00591ECC">
        <w:rPr>
          <w:szCs w:val="22"/>
        </w:rPr>
        <w:t>.</w:t>
      </w:r>
    </w:p>
    <w:p w:rsidR="00F27C06" w:rsidRPr="00591ECC" w:rsidRDefault="00F27C06" w:rsidP="00A96418">
      <w:pPr>
        <w:ind w:left="2160" w:hanging="2160"/>
        <w:rPr>
          <w:szCs w:val="22"/>
        </w:rPr>
      </w:pPr>
      <w:r w:rsidRPr="00591ECC">
        <w:rPr>
          <w:szCs w:val="22"/>
        </w:rPr>
        <w:t xml:space="preserve">Section </w:t>
      </w:r>
      <w:proofErr w:type="gramStart"/>
      <w:r w:rsidRPr="00591ECC">
        <w:rPr>
          <w:szCs w:val="22"/>
        </w:rPr>
        <w:t>II(</w:t>
      </w:r>
      <w:proofErr w:type="gramEnd"/>
      <w:r w:rsidRPr="00591ECC">
        <w:rPr>
          <w:szCs w:val="22"/>
        </w:rPr>
        <w:t>A)</w:t>
      </w:r>
      <w:r w:rsidRPr="00591ECC">
        <w:rPr>
          <w:szCs w:val="22"/>
        </w:rPr>
        <w:tab/>
        <w:t>Deletes reference to the Basic Skills Assessment Program (</w:t>
      </w:r>
      <w:proofErr w:type="spellStart"/>
      <w:r w:rsidRPr="00591ECC">
        <w:rPr>
          <w:szCs w:val="22"/>
        </w:rPr>
        <w:t>BSAP</w:t>
      </w:r>
      <w:proofErr w:type="spellEnd"/>
      <w:r w:rsidRPr="00591ECC">
        <w:rPr>
          <w:szCs w:val="22"/>
        </w:rPr>
        <w:t>).</w:t>
      </w:r>
    </w:p>
    <w:p w:rsidR="00F27C06" w:rsidRPr="00591ECC" w:rsidRDefault="00F27C06" w:rsidP="00A96418">
      <w:pPr>
        <w:ind w:left="2160" w:hanging="2160"/>
        <w:rPr>
          <w:szCs w:val="22"/>
        </w:rPr>
      </w:pPr>
      <w:r w:rsidRPr="00591ECC">
        <w:rPr>
          <w:szCs w:val="22"/>
        </w:rPr>
        <w:t xml:space="preserve">Section </w:t>
      </w:r>
      <w:proofErr w:type="gramStart"/>
      <w:r w:rsidRPr="00591ECC">
        <w:rPr>
          <w:szCs w:val="22"/>
        </w:rPr>
        <w:t>II</w:t>
      </w:r>
      <w:r w:rsidRPr="00591ECC">
        <w:rPr>
          <w:szCs w:val="22"/>
          <w:u w:val="single"/>
        </w:rPr>
        <w:t>(</w:t>
      </w:r>
      <w:proofErr w:type="gramEnd"/>
      <w:r w:rsidRPr="00591ECC">
        <w:rPr>
          <w:szCs w:val="22"/>
          <w:u w:val="single"/>
        </w:rPr>
        <w:t>A)</w:t>
      </w:r>
      <w:r w:rsidRPr="00591ECC">
        <w:rPr>
          <w:szCs w:val="22"/>
        </w:rPr>
        <w:tab/>
        <w:t xml:space="preserve">Letter B now changes to A and updates reference to the Education Accountability Act. </w:t>
      </w:r>
      <w:proofErr w:type="gramStart"/>
      <w:r w:rsidRPr="00591ECC">
        <w:rPr>
          <w:szCs w:val="22"/>
        </w:rPr>
        <w:t>Deletes references to an exit examination in science and social studies.</w:t>
      </w:r>
      <w:proofErr w:type="gramEnd"/>
    </w:p>
    <w:p w:rsidR="00F27C06" w:rsidRPr="00591ECC" w:rsidRDefault="00F27C06" w:rsidP="00A96418">
      <w:pPr>
        <w:rPr>
          <w:szCs w:val="22"/>
        </w:rPr>
      </w:pPr>
      <w:r w:rsidRPr="00591ECC">
        <w:rPr>
          <w:szCs w:val="22"/>
        </w:rPr>
        <w:t xml:space="preserve">Section </w:t>
      </w:r>
      <w:proofErr w:type="gramStart"/>
      <w:r w:rsidRPr="00591ECC">
        <w:rPr>
          <w:szCs w:val="22"/>
        </w:rPr>
        <w:t>II</w:t>
      </w:r>
      <w:r w:rsidRPr="00591ECC">
        <w:rPr>
          <w:szCs w:val="22"/>
          <w:u w:val="single"/>
        </w:rPr>
        <w:t>(</w:t>
      </w:r>
      <w:proofErr w:type="gramEnd"/>
      <w:r w:rsidRPr="00591ECC">
        <w:rPr>
          <w:szCs w:val="22"/>
          <w:u w:val="single"/>
        </w:rPr>
        <w:t>B)</w:t>
      </w:r>
      <w:r w:rsidRPr="00591ECC">
        <w:rPr>
          <w:szCs w:val="22"/>
        </w:rPr>
        <w:tab/>
      </w:r>
      <w:r w:rsidR="00FD0F40">
        <w:rPr>
          <w:szCs w:val="22"/>
        </w:rPr>
        <w:tab/>
      </w:r>
      <w:r w:rsidR="00FD0F40">
        <w:rPr>
          <w:szCs w:val="22"/>
        </w:rPr>
        <w:tab/>
      </w:r>
      <w:r w:rsidR="00FD0F40">
        <w:rPr>
          <w:szCs w:val="22"/>
        </w:rPr>
        <w:tab/>
      </w:r>
      <w:r w:rsidRPr="00591ECC">
        <w:rPr>
          <w:szCs w:val="22"/>
        </w:rPr>
        <w:t>Letter C now changes to B. Deletes the word</w:t>
      </w:r>
      <w:r>
        <w:rPr>
          <w:szCs w:val="22"/>
        </w:rPr>
        <w:t xml:space="preserve"> </w:t>
      </w:r>
      <w:r w:rsidRPr="00591ECC">
        <w:rPr>
          <w:szCs w:val="22"/>
        </w:rPr>
        <w:t>“modifications.”</w:t>
      </w:r>
    </w:p>
    <w:p w:rsidR="00F27C06" w:rsidRPr="00591ECC" w:rsidRDefault="00F27C06" w:rsidP="00A96418">
      <w:pPr>
        <w:ind w:left="2160" w:hanging="2160"/>
        <w:rPr>
          <w:szCs w:val="22"/>
        </w:rPr>
      </w:pPr>
      <w:r w:rsidRPr="00591ECC">
        <w:rPr>
          <w:szCs w:val="22"/>
        </w:rPr>
        <w:t>Section II</w:t>
      </w:r>
      <w:r w:rsidRPr="00591ECC">
        <w:rPr>
          <w:szCs w:val="22"/>
          <w:u w:val="single"/>
        </w:rPr>
        <w:t>(C)</w:t>
      </w:r>
      <w:r w:rsidRPr="00591ECC">
        <w:rPr>
          <w:szCs w:val="22"/>
        </w:rPr>
        <w:tab/>
        <w:t>Letter D now changes to C. Changing wording of agency to South Carolina Department of Education and deleting the word State.</w:t>
      </w:r>
    </w:p>
    <w:p w:rsidR="00F27C06" w:rsidRPr="00591ECC" w:rsidRDefault="00F27C06" w:rsidP="00A96418">
      <w:pPr>
        <w:ind w:left="2160" w:hanging="2160"/>
        <w:rPr>
          <w:szCs w:val="22"/>
        </w:rPr>
      </w:pPr>
      <w:r w:rsidRPr="00591ECC">
        <w:rPr>
          <w:szCs w:val="22"/>
        </w:rPr>
        <w:t xml:space="preserve">Section </w:t>
      </w:r>
      <w:proofErr w:type="gramStart"/>
      <w:r w:rsidRPr="00591ECC">
        <w:rPr>
          <w:szCs w:val="22"/>
        </w:rPr>
        <w:t>II</w:t>
      </w:r>
      <w:r w:rsidRPr="00591ECC">
        <w:rPr>
          <w:szCs w:val="22"/>
          <w:u w:val="single"/>
        </w:rPr>
        <w:t>(</w:t>
      </w:r>
      <w:proofErr w:type="gramEnd"/>
      <w:r w:rsidRPr="00591ECC">
        <w:rPr>
          <w:szCs w:val="22"/>
          <w:u w:val="single"/>
        </w:rPr>
        <w:t>D)</w:t>
      </w:r>
      <w:r w:rsidRPr="00591ECC">
        <w:rPr>
          <w:szCs w:val="22"/>
        </w:rPr>
        <w:tab/>
        <w:t>Letter E now changes to D. Deletes the word</w:t>
      </w:r>
      <w:r>
        <w:rPr>
          <w:szCs w:val="22"/>
        </w:rPr>
        <w:t xml:space="preserve"> </w:t>
      </w:r>
      <w:r w:rsidRPr="00591ECC">
        <w:rPr>
          <w:szCs w:val="22"/>
        </w:rPr>
        <w:t>“four” and adds the word “five.”</w:t>
      </w:r>
    </w:p>
    <w:p w:rsidR="00F27C06" w:rsidRPr="00591ECC" w:rsidRDefault="00F27C06" w:rsidP="00A96418">
      <w:pPr>
        <w:rPr>
          <w:szCs w:val="22"/>
        </w:rPr>
      </w:pPr>
      <w:r w:rsidRPr="00591ECC">
        <w:rPr>
          <w:szCs w:val="22"/>
        </w:rPr>
        <w:t>Section II</w:t>
      </w:r>
      <w:r w:rsidRPr="00591ECC">
        <w:rPr>
          <w:szCs w:val="22"/>
          <w:u w:val="single"/>
        </w:rPr>
        <w:t>(E)</w:t>
      </w:r>
      <w:r w:rsidRPr="00591ECC">
        <w:rPr>
          <w:szCs w:val="22"/>
        </w:rPr>
        <w:tab/>
      </w:r>
      <w:r>
        <w:rPr>
          <w:szCs w:val="22"/>
        </w:rPr>
        <w:tab/>
      </w:r>
      <w:r w:rsidR="00FD0F40">
        <w:rPr>
          <w:szCs w:val="22"/>
        </w:rPr>
        <w:tab/>
      </w:r>
      <w:r w:rsidR="00FD0F40">
        <w:rPr>
          <w:szCs w:val="22"/>
        </w:rPr>
        <w:tab/>
      </w:r>
      <w:r w:rsidRPr="00591ECC">
        <w:rPr>
          <w:szCs w:val="22"/>
        </w:rPr>
        <w:t>Letter F now changes to E. Inserting the language from Section II(F)(2).</w:t>
      </w:r>
    </w:p>
    <w:p w:rsidR="00F27C06" w:rsidRPr="00591ECC" w:rsidRDefault="00F27C06" w:rsidP="00A96418">
      <w:pPr>
        <w:rPr>
          <w:szCs w:val="22"/>
        </w:rPr>
      </w:pPr>
      <w:r w:rsidRPr="00591ECC">
        <w:rPr>
          <w:szCs w:val="22"/>
        </w:rPr>
        <w:t xml:space="preserve">Section </w:t>
      </w:r>
      <w:proofErr w:type="gramStart"/>
      <w:r w:rsidRPr="00591ECC">
        <w:rPr>
          <w:szCs w:val="22"/>
        </w:rPr>
        <w:t>II</w:t>
      </w:r>
      <w:r w:rsidRPr="00591ECC">
        <w:rPr>
          <w:szCs w:val="22"/>
          <w:u w:val="single"/>
        </w:rPr>
        <w:t>(</w:t>
      </w:r>
      <w:proofErr w:type="gramEnd"/>
      <w:r w:rsidRPr="00591ECC">
        <w:rPr>
          <w:szCs w:val="22"/>
          <w:u w:val="single"/>
        </w:rPr>
        <w:t>E)</w:t>
      </w:r>
      <w:r w:rsidRPr="00591ECC">
        <w:rPr>
          <w:szCs w:val="22"/>
        </w:rPr>
        <w:t>(1)</w:t>
      </w:r>
      <w:r w:rsidR="00FD0F40">
        <w:rPr>
          <w:szCs w:val="22"/>
        </w:rPr>
        <w:tab/>
      </w:r>
      <w:r w:rsidR="00FD0F40">
        <w:rPr>
          <w:szCs w:val="22"/>
        </w:rPr>
        <w:tab/>
      </w:r>
      <w:r w:rsidRPr="00591ECC">
        <w:rPr>
          <w:szCs w:val="22"/>
        </w:rPr>
        <w:tab/>
        <w:t xml:space="preserve">Reference to the </w:t>
      </w:r>
      <w:proofErr w:type="spellStart"/>
      <w:r w:rsidRPr="00591ECC">
        <w:rPr>
          <w:szCs w:val="22"/>
        </w:rPr>
        <w:t>BSAP</w:t>
      </w:r>
      <w:proofErr w:type="spellEnd"/>
      <w:r w:rsidRPr="00591ECC">
        <w:rPr>
          <w:szCs w:val="22"/>
        </w:rPr>
        <w:t xml:space="preserve"> exit examination has been deleted.</w:t>
      </w:r>
    </w:p>
    <w:p w:rsidR="00F27C06" w:rsidRPr="00591ECC" w:rsidRDefault="00F27C06" w:rsidP="00A96418">
      <w:pPr>
        <w:ind w:left="2160" w:hanging="2160"/>
        <w:rPr>
          <w:szCs w:val="22"/>
        </w:rPr>
      </w:pPr>
      <w:r w:rsidRPr="00591ECC">
        <w:rPr>
          <w:szCs w:val="22"/>
        </w:rPr>
        <w:t xml:space="preserve">Section </w:t>
      </w:r>
      <w:proofErr w:type="gramStart"/>
      <w:r w:rsidRPr="00591ECC">
        <w:rPr>
          <w:szCs w:val="22"/>
        </w:rPr>
        <w:t>II</w:t>
      </w:r>
      <w:r w:rsidRPr="00591ECC">
        <w:rPr>
          <w:szCs w:val="22"/>
          <w:u w:val="single"/>
        </w:rPr>
        <w:t>(</w:t>
      </w:r>
      <w:proofErr w:type="gramEnd"/>
      <w:r w:rsidRPr="00591ECC">
        <w:rPr>
          <w:szCs w:val="22"/>
          <w:u w:val="single"/>
        </w:rPr>
        <w:t>E)</w:t>
      </w:r>
      <w:r w:rsidRPr="00591ECC">
        <w:rPr>
          <w:szCs w:val="22"/>
        </w:rPr>
        <w:t>(2)</w:t>
      </w:r>
      <w:r w:rsidRPr="00591ECC">
        <w:rPr>
          <w:szCs w:val="22"/>
        </w:rPr>
        <w:tab/>
        <w:t xml:space="preserve">Deletes and adds language to Section II(E). </w:t>
      </w:r>
      <w:proofErr w:type="gramStart"/>
      <w:r w:rsidRPr="00591ECC">
        <w:rPr>
          <w:szCs w:val="22"/>
        </w:rPr>
        <w:t>Deletes “modifica</w:t>
      </w:r>
      <w:r>
        <w:rPr>
          <w:szCs w:val="22"/>
        </w:rPr>
        <w:t>tions.”</w:t>
      </w:r>
      <w:proofErr w:type="gramEnd"/>
      <w:r>
        <w:rPr>
          <w:szCs w:val="22"/>
        </w:rPr>
        <w:t xml:space="preserve"> </w:t>
      </w:r>
      <w:r w:rsidRPr="00591ECC">
        <w:rPr>
          <w:szCs w:val="22"/>
        </w:rPr>
        <w:t xml:space="preserve">Deletes </w:t>
      </w:r>
      <w:proofErr w:type="spellStart"/>
      <w:r w:rsidRPr="00591ECC">
        <w:rPr>
          <w:szCs w:val="22"/>
        </w:rPr>
        <w:t>HSAP</w:t>
      </w:r>
      <w:proofErr w:type="spellEnd"/>
      <w:r w:rsidRPr="00591ECC">
        <w:rPr>
          <w:szCs w:val="22"/>
        </w:rPr>
        <w:t>-Alt (test no longer used) and adds SC-Alt.</w:t>
      </w:r>
      <w:r>
        <w:rPr>
          <w:szCs w:val="22"/>
        </w:rPr>
        <w:t xml:space="preserve"> Deletes “R 43-262”</w:t>
      </w:r>
      <w:r>
        <w:rPr>
          <w:szCs w:val="22"/>
        </w:rPr>
        <w:br/>
        <w:t>and adds the words “this regulation.”</w:t>
      </w:r>
    </w:p>
    <w:p w:rsidR="00F27C06" w:rsidRPr="00591ECC" w:rsidRDefault="00F27C06" w:rsidP="00A96418">
      <w:pPr>
        <w:rPr>
          <w:szCs w:val="22"/>
        </w:rPr>
      </w:pPr>
      <w:r w:rsidRPr="00591ECC">
        <w:rPr>
          <w:szCs w:val="22"/>
        </w:rPr>
        <w:t xml:space="preserve">Section </w:t>
      </w:r>
      <w:proofErr w:type="gramStart"/>
      <w:r w:rsidRPr="00591ECC">
        <w:rPr>
          <w:szCs w:val="22"/>
        </w:rPr>
        <w:t>II</w:t>
      </w:r>
      <w:r w:rsidRPr="00591ECC">
        <w:rPr>
          <w:szCs w:val="22"/>
          <w:u w:val="single"/>
        </w:rPr>
        <w:t>(</w:t>
      </w:r>
      <w:proofErr w:type="gramEnd"/>
      <w:r w:rsidRPr="00591ECC">
        <w:rPr>
          <w:szCs w:val="22"/>
          <w:u w:val="single"/>
        </w:rPr>
        <w:t>F)</w:t>
      </w:r>
      <w:r w:rsidRPr="00591ECC">
        <w:rPr>
          <w:szCs w:val="22"/>
        </w:rPr>
        <w:tab/>
      </w:r>
      <w:r>
        <w:rPr>
          <w:szCs w:val="22"/>
        </w:rPr>
        <w:tab/>
      </w:r>
      <w:r w:rsidR="00FD0F40">
        <w:rPr>
          <w:szCs w:val="22"/>
        </w:rPr>
        <w:tab/>
      </w:r>
      <w:r w:rsidR="00FD0F40">
        <w:rPr>
          <w:szCs w:val="22"/>
        </w:rPr>
        <w:tab/>
      </w:r>
      <w:r w:rsidRPr="00591ECC">
        <w:rPr>
          <w:szCs w:val="22"/>
        </w:rPr>
        <w:t>Letter G now changes to F.</w:t>
      </w:r>
    </w:p>
    <w:p w:rsidR="00F27C06" w:rsidRPr="00591ECC" w:rsidRDefault="00F27C06" w:rsidP="00A96418">
      <w:pPr>
        <w:ind w:left="2160" w:hanging="2160"/>
        <w:rPr>
          <w:szCs w:val="22"/>
        </w:rPr>
      </w:pPr>
      <w:r w:rsidRPr="00591ECC">
        <w:rPr>
          <w:szCs w:val="22"/>
        </w:rPr>
        <w:t>Section II</w:t>
      </w:r>
      <w:r w:rsidRPr="00591ECC">
        <w:rPr>
          <w:szCs w:val="22"/>
          <w:u w:val="single"/>
        </w:rPr>
        <w:t>(G)</w:t>
      </w:r>
      <w:r w:rsidRPr="00591ECC">
        <w:rPr>
          <w:szCs w:val="22"/>
        </w:rPr>
        <w:t>(1)</w:t>
      </w:r>
      <w:r w:rsidRPr="00591ECC">
        <w:rPr>
          <w:szCs w:val="22"/>
        </w:rPr>
        <w:tab/>
        <w:t>Letter H now changes to G. Change wording of agency to South Carolina Department of Education and deleting the word State.</w:t>
      </w:r>
    </w:p>
    <w:p w:rsidR="00F27C06" w:rsidRPr="00EC610D" w:rsidRDefault="00F27C06" w:rsidP="00A96418">
      <w:pPr>
        <w:rPr>
          <w:szCs w:val="22"/>
        </w:rPr>
      </w:pPr>
      <w:r w:rsidRPr="00591ECC">
        <w:rPr>
          <w:szCs w:val="22"/>
        </w:rPr>
        <w:t>Section II (G</w:t>
      </w:r>
      <w:proofErr w:type="gramStart"/>
      <w:r w:rsidRPr="00591ECC">
        <w:rPr>
          <w:szCs w:val="22"/>
        </w:rPr>
        <w:t>)(</w:t>
      </w:r>
      <w:proofErr w:type="gramEnd"/>
      <w:r w:rsidRPr="00591ECC">
        <w:rPr>
          <w:szCs w:val="22"/>
        </w:rPr>
        <w:t>3)(4)</w:t>
      </w:r>
      <w:r>
        <w:rPr>
          <w:szCs w:val="22"/>
        </w:rPr>
        <w:tab/>
      </w:r>
      <w:r w:rsidR="00FD0F40">
        <w:rPr>
          <w:szCs w:val="22"/>
        </w:rPr>
        <w:tab/>
      </w:r>
      <w:r w:rsidRPr="00591ECC">
        <w:rPr>
          <w:szCs w:val="22"/>
        </w:rPr>
        <w:t>Removes the wording “exit examination” and adds “</w:t>
      </w:r>
      <w:proofErr w:type="spellStart"/>
      <w:r w:rsidRPr="00591ECC">
        <w:rPr>
          <w:szCs w:val="22"/>
        </w:rPr>
        <w:t>HSAP</w:t>
      </w:r>
      <w:proofErr w:type="spellEnd"/>
      <w:r w:rsidRPr="00591ECC">
        <w:rPr>
          <w:szCs w:val="22"/>
        </w:rPr>
        <w:t>.”</w:t>
      </w:r>
    </w:p>
    <w:p w:rsidR="00F27C06" w:rsidRPr="00591ECC" w:rsidRDefault="00F27C06" w:rsidP="00A96418">
      <w:pPr>
        <w:rPr>
          <w:szCs w:val="22"/>
        </w:rPr>
      </w:pPr>
      <w:r w:rsidRPr="00591ECC">
        <w:rPr>
          <w:szCs w:val="22"/>
        </w:rPr>
        <w:t>(5)(6)(b)</w:t>
      </w:r>
      <w:r w:rsidRPr="00591ECC">
        <w:rPr>
          <w:szCs w:val="22"/>
        </w:rPr>
        <w:tab/>
      </w:r>
      <w:r w:rsidRPr="00591ECC">
        <w:rPr>
          <w:szCs w:val="22"/>
        </w:rPr>
        <w:tab/>
      </w:r>
    </w:p>
    <w:p w:rsidR="00F27C06" w:rsidRPr="00591ECC" w:rsidRDefault="00F27C06" w:rsidP="00A96418">
      <w:pPr>
        <w:ind w:left="2160" w:hanging="2160"/>
        <w:rPr>
          <w:szCs w:val="22"/>
        </w:rPr>
      </w:pPr>
      <w:r w:rsidRPr="00591ECC">
        <w:rPr>
          <w:szCs w:val="22"/>
        </w:rPr>
        <w:t>Section III</w:t>
      </w:r>
      <w:r w:rsidRPr="00591ECC">
        <w:rPr>
          <w:szCs w:val="22"/>
        </w:rPr>
        <w:tab/>
        <w:t>Deletes reference to the Readiness Tests for First and Second Grade.</w:t>
      </w:r>
    </w:p>
    <w:p w:rsidR="00F27C06" w:rsidRPr="00591ECC" w:rsidRDefault="00F27C06" w:rsidP="00A96418">
      <w:pPr>
        <w:rPr>
          <w:szCs w:val="22"/>
        </w:rPr>
      </w:pPr>
      <w:r w:rsidRPr="00591ECC">
        <w:rPr>
          <w:szCs w:val="22"/>
        </w:rPr>
        <w:t>Section IV</w:t>
      </w:r>
      <w:r w:rsidRPr="00591ECC">
        <w:rPr>
          <w:szCs w:val="22"/>
        </w:rPr>
        <w:tab/>
      </w:r>
      <w:r w:rsidRPr="00591ECC">
        <w:rPr>
          <w:szCs w:val="22"/>
        </w:rPr>
        <w:tab/>
      </w:r>
      <w:r w:rsidR="00FD0F40">
        <w:rPr>
          <w:szCs w:val="22"/>
        </w:rPr>
        <w:tab/>
      </w:r>
      <w:r w:rsidR="00FD0F40">
        <w:rPr>
          <w:szCs w:val="22"/>
        </w:rPr>
        <w:tab/>
      </w:r>
      <w:r w:rsidR="00FD0F40">
        <w:rPr>
          <w:szCs w:val="22"/>
        </w:rPr>
        <w:tab/>
      </w:r>
      <w:r w:rsidR="00FD0F40">
        <w:rPr>
          <w:szCs w:val="22"/>
        </w:rPr>
        <w:tab/>
      </w:r>
      <w:r w:rsidRPr="00591ECC">
        <w:rPr>
          <w:szCs w:val="22"/>
        </w:rPr>
        <w:t>Deletes reference to the Norm Referenced Test.</w:t>
      </w:r>
    </w:p>
    <w:p w:rsidR="00F27C06" w:rsidRPr="00591ECC" w:rsidRDefault="00F27C06" w:rsidP="00A96418">
      <w:pPr>
        <w:ind w:left="2160" w:hanging="2160"/>
        <w:rPr>
          <w:szCs w:val="22"/>
        </w:rPr>
      </w:pPr>
      <w:r w:rsidRPr="00591ECC">
        <w:rPr>
          <w:szCs w:val="22"/>
        </w:rPr>
        <w:t xml:space="preserve">Section </w:t>
      </w:r>
      <w:r w:rsidRPr="00591ECC">
        <w:rPr>
          <w:szCs w:val="22"/>
          <w:u w:val="single"/>
        </w:rPr>
        <w:t>(III)</w:t>
      </w:r>
      <w:r w:rsidRPr="00591ECC">
        <w:rPr>
          <w:szCs w:val="22"/>
        </w:rPr>
        <w:tab/>
        <w:t xml:space="preserve">Section V changes to Section III. </w:t>
      </w:r>
      <w:proofErr w:type="gramStart"/>
      <w:r w:rsidRPr="00591ECC">
        <w:rPr>
          <w:szCs w:val="22"/>
        </w:rPr>
        <w:t>Deletes referen</w:t>
      </w:r>
      <w:r>
        <w:rPr>
          <w:szCs w:val="22"/>
        </w:rPr>
        <w:t>ces to reading and mathematics a</w:t>
      </w:r>
      <w:r w:rsidRPr="00591ECC">
        <w:rPr>
          <w:szCs w:val="22"/>
        </w:rPr>
        <w:t>n</w:t>
      </w:r>
      <w:r>
        <w:rPr>
          <w:szCs w:val="22"/>
        </w:rPr>
        <w:t>d</w:t>
      </w:r>
      <w:r w:rsidRPr="00591ECC">
        <w:rPr>
          <w:szCs w:val="22"/>
        </w:rPr>
        <w:t xml:space="preserve"> grades 4 and 8.</w:t>
      </w:r>
      <w:proofErr w:type="gramEnd"/>
      <w:r>
        <w:rPr>
          <w:szCs w:val="22"/>
        </w:rPr>
        <w:t xml:space="preserve"> Changes bi-annual to annually and proscribed to prescribed.</w:t>
      </w:r>
    </w:p>
    <w:p w:rsidR="00F27C06" w:rsidRPr="00591ECC" w:rsidRDefault="00F27C06" w:rsidP="000C5FBD">
      <w:pPr>
        <w:tabs>
          <w:tab w:val="left" w:pos="360"/>
          <w:tab w:val="left" w:pos="720"/>
          <w:tab w:val="left" w:pos="1080"/>
          <w:tab w:val="left" w:pos="1440"/>
          <w:tab w:val="left" w:pos="1800"/>
          <w:tab w:val="left" w:pos="2160"/>
        </w:tabs>
        <w:outlineLvl w:val="0"/>
        <w:rPr>
          <w:szCs w:val="22"/>
        </w:rPr>
      </w:pPr>
    </w:p>
    <w:p w:rsidR="00CE46C6" w:rsidRDefault="00F27C06" w:rsidP="000C5FBD">
      <w:pPr>
        <w:rPr>
          <w:szCs w:val="22"/>
        </w:rPr>
      </w:pPr>
      <w:r w:rsidRPr="00591ECC">
        <w:rPr>
          <w:b/>
          <w:szCs w:val="22"/>
        </w:rPr>
        <w:t>Instructions:</w:t>
      </w:r>
      <w:r w:rsidRPr="00591ECC">
        <w:rPr>
          <w:szCs w:val="22"/>
        </w:rPr>
        <w:t xml:space="preserve"> The following section of Regulation 43-262 </w:t>
      </w:r>
      <w:r>
        <w:rPr>
          <w:szCs w:val="22"/>
        </w:rPr>
        <w:t xml:space="preserve">is modified as provided below. </w:t>
      </w:r>
      <w:r w:rsidRPr="00591ECC">
        <w:rPr>
          <w:szCs w:val="22"/>
        </w:rPr>
        <w:t>All other items and sections remain unchanged</w:t>
      </w:r>
      <w:r>
        <w:rPr>
          <w:szCs w:val="22"/>
        </w:rPr>
        <w:t>.</w:t>
      </w:r>
    </w:p>
    <w:p w:rsidR="00CE46C6" w:rsidRDefault="00CE46C6" w:rsidP="000C5FBD">
      <w:pPr>
        <w:rPr>
          <w:szCs w:val="22"/>
        </w:rPr>
      </w:pPr>
    </w:p>
    <w:p w:rsidR="00F27C06" w:rsidRPr="001933AB" w:rsidRDefault="00F27C06" w:rsidP="000C5FBD">
      <w:pPr>
        <w:tabs>
          <w:tab w:val="left" w:pos="360"/>
          <w:tab w:val="left" w:pos="720"/>
          <w:tab w:val="left" w:pos="1080"/>
          <w:tab w:val="left" w:pos="1440"/>
          <w:tab w:val="left" w:pos="1800"/>
          <w:tab w:val="left" w:pos="2160"/>
        </w:tabs>
        <w:outlineLvl w:val="0"/>
        <w:rPr>
          <w:b/>
          <w:szCs w:val="22"/>
        </w:rPr>
      </w:pPr>
      <w:r w:rsidRPr="001933AB">
        <w:rPr>
          <w:b/>
          <w:szCs w:val="22"/>
        </w:rPr>
        <w:t>Text:</w:t>
      </w:r>
    </w:p>
    <w:p w:rsidR="00F27C06" w:rsidRPr="00CE46C6" w:rsidRDefault="00F27C06" w:rsidP="000C5FBD">
      <w:pPr>
        <w:tabs>
          <w:tab w:val="left" w:pos="360"/>
          <w:tab w:val="left" w:pos="720"/>
          <w:tab w:val="left" w:pos="1080"/>
          <w:tab w:val="left" w:pos="1440"/>
          <w:tab w:val="left" w:pos="1800"/>
          <w:tab w:val="left" w:pos="2160"/>
        </w:tabs>
        <w:outlineLvl w:val="0"/>
        <w:rPr>
          <w:szCs w:val="22"/>
        </w:rPr>
      </w:pPr>
    </w:p>
    <w:p w:rsidR="00F27C06" w:rsidRPr="00CE46C6" w:rsidRDefault="00F27C06" w:rsidP="000C5FBD">
      <w:pPr>
        <w:tabs>
          <w:tab w:val="left" w:pos="720"/>
          <w:tab w:val="left" w:pos="1440"/>
          <w:tab w:val="left" w:pos="2160"/>
          <w:tab w:val="left" w:pos="2880"/>
          <w:tab w:val="left" w:pos="4896"/>
        </w:tabs>
        <w:spacing w:line="240" w:lineRule="exact"/>
        <w:rPr>
          <w:szCs w:val="22"/>
        </w:rPr>
      </w:pPr>
      <w:r w:rsidRPr="00CE46C6">
        <w:rPr>
          <w:szCs w:val="22"/>
        </w:rPr>
        <w:lastRenderedPageBreak/>
        <w:t>43-262</w:t>
      </w:r>
      <w:proofErr w:type="gramStart"/>
      <w:r w:rsidRPr="00CE46C6">
        <w:rPr>
          <w:szCs w:val="22"/>
        </w:rPr>
        <w:t>.  Assessment</w:t>
      </w:r>
      <w:proofErr w:type="gramEnd"/>
      <w:r w:rsidRPr="00CE46C6">
        <w:rPr>
          <w:szCs w:val="22"/>
        </w:rPr>
        <w:t xml:space="preserve"> Program.</w:t>
      </w:r>
    </w:p>
    <w:p w:rsidR="00F27C06" w:rsidRPr="00CE46C6" w:rsidRDefault="00F27C06" w:rsidP="000C5FBD">
      <w:pPr>
        <w:rPr>
          <w:szCs w:val="22"/>
        </w:rPr>
      </w:pPr>
    </w:p>
    <w:p w:rsidR="00F27C06" w:rsidRPr="00CE46C6" w:rsidRDefault="00F27C06" w:rsidP="000C5FBD">
      <w:pPr>
        <w:tabs>
          <w:tab w:val="left" w:pos="216"/>
          <w:tab w:val="left" w:pos="432"/>
          <w:tab w:val="left" w:pos="648"/>
          <w:tab w:val="left" w:pos="864"/>
          <w:tab w:val="left" w:pos="1080"/>
        </w:tabs>
        <w:rPr>
          <w:szCs w:val="22"/>
        </w:rPr>
      </w:pPr>
      <w:r w:rsidRPr="00CE46C6">
        <w:rPr>
          <w:szCs w:val="22"/>
        </w:rPr>
        <w:t>I</w:t>
      </w:r>
      <w:r w:rsidRPr="00CE46C6">
        <w:rPr>
          <w:b/>
          <w:szCs w:val="22"/>
        </w:rPr>
        <w:t>.</w:t>
      </w:r>
      <w:r w:rsidRPr="00CE46C6">
        <w:rPr>
          <w:szCs w:val="22"/>
        </w:rPr>
        <w:tab/>
        <w:t>STATEWIDE ASSESSMENT PROGRAM</w:t>
      </w:r>
    </w:p>
    <w:p w:rsidR="00F27C06" w:rsidRPr="00CE46C6" w:rsidRDefault="00F27C06" w:rsidP="000C5FBD">
      <w:pPr>
        <w:tabs>
          <w:tab w:val="left" w:pos="216"/>
          <w:tab w:val="left" w:pos="432"/>
          <w:tab w:val="left" w:pos="648"/>
          <w:tab w:val="left" w:pos="864"/>
          <w:tab w:val="left" w:pos="1080"/>
        </w:tabs>
        <w:rPr>
          <w:szCs w:val="22"/>
        </w:rPr>
      </w:pPr>
    </w:p>
    <w:p w:rsidR="00F27C06" w:rsidRPr="00CE46C6" w:rsidRDefault="00F27C06" w:rsidP="00F27C06">
      <w:pPr>
        <w:numPr>
          <w:ilvl w:val="0"/>
          <w:numId w:val="1"/>
        </w:numPr>
        <w:tabs>
          <w:tab w:val="left" w:pos="216"/>
          <w:tab w:val="left" w:pos="432"/>
          <w:tab w:val="left" w:pos="648"/>
          <w:tab w:val="left" w:pos="864"/>
          <w:tab w:val="left" w:pos="8460"/>
        </w:tabs>
        <w:ind w:left="0" w:firstLine="210"/>
        <w:rPr>
          <w:szCs w:val="22"/>
        </w:rPr>
      </w:pPr>
      <w:r w:rsidRPr="00CE46C6">
        <w:rPr>
          <w:szCs w:val="22"/>
        </w:rPr>
        <w:t xml:space="preserve"> The Education Accountability Act of 1998 (</w:t>
      </w:r>
      <w:proofErr w:type="spellStart"/>
      <w:r w:rsidRPr="00CE46C6">
        <w:rPr>
          <w:szCs w:val="22"/>
        </w:rPr>
        <w:t>EAA</w:t>
      </w:r>
      <w:proofErr w:type="spellEnd"/>
      <w:r w:rsidRPr="00CE46C6">
        <w:rPr>
          <w:szCs w:val="22"/>
        </w:rPr>
        <w:t xml:space="preserve">), S.C. Code Ann. § 59-18-310 (Supp. 2008), and the No Child Left Behind Act of 2001, 20 </w:t>
      </w:r>
      <w:proofErr w:type="spellStart"/>
      <w:r w:rsidRPr="00CE46C6">
        <w:rPr>
          <w:szCs w:val="22"/>
        </w:rPr>
        <w:t>U.S.C.</w:t>
      </w:r>
      <w:proofErr w:type="spellEnd"/>
      <w:r w:rsidRPr="00CE46C6">
        <w:rPr>
          <w:szCs w:val="22"/>
        </w:rPr>
        <w:t xml:space="preserve"> § 6301, </w:t>
      </w:r>
      <w:r w:rsidRPr="00CE46C6">
        <w:rPr>
          <w:iCs/>
          <w:szCs w:val="22"/>
        </w:rPr>
        <w:t>et seq.</w:t>
      </w:r>
      <w:r w:rsidRPr="00CE46C6">
        <w:rPr>
          <w:szCs w:val="22"/>
        </w:rPr>
        <w:t xml:space="preserve"> (2002) (</w:t>
      </w:r>
      <w:proofErr w:type="spellStart"/>
      <w:r w:rsidRPr="00CE46C6">
        <w:rPr>
          <w:szCs w:val="22"/>
        </w:rPr>
        <w:t>NCLB</w:t>
      </w:r>
      <w:proofErr w:type="spellEnd"/>
      <w:r w:rsidRPr="00CE46C6">
        <w:rPr>
          <w:szCs w:val="22"/>
        </w:rPr>
        <w:t>) require that the State Board of Education develop or adopt a statewide assessment program in certain grades and selected content/skill areas.</w:t>
      </w:r>
    </w:p>
    <w:p w:rsidR="00F27C06" w:rsidRPr="00CE46C6" w:rsidRDefault="00F27C06" w:rsidP="000C5FBD">
      <w:pPr>
        <w:rPr>
          <w:szCs w:val="22"/>
        </w:rPr>
      </w:pPr>
    </w:p>
    <w:p w:rsidR="00F27C06" w:rsidRPr="00CE46C6" w:rsidRDefault="00F27C06" w:rsidP="000C5FBD">
      <w:pPr>
        <w:tabs>
          <w:tab w:val="left" w:pos="216"/>
          <w:tab w:val="left" w:pos="432"/>
          <w:tab w:val="left" w:pos="648"/>
          <w:tab w:val="left" w:pos="864"/>
          <w:tab w:val="left" w:pos="1080"/>
        </w:tabs>
        <w:rPr>
          <w:szCs w:val="22"/>
        </w:rPr>
      </w:pPr>
      <w:r w:rsidRPr="00CE46C6">
        <w:rPr>
          <w:szCs w:val="22"/>
        </w:rPr>
        <w:tab/>
        <w:t>B.</w:t>
      </w:r>
      <w:r w:rsidRPr="00CE46C6">
        <w:rPr>
          <w:szCs w:val="22"/>
        </w:rPr>
        <w:tab/>
        <w:t xml:space="preserve"> The statewide assessment program will involve testing public school students at selected grade levels and in selected content and skill areas at times specified by the South Carolina Department of Education. The grade(s) and content/skill areas to be included in the assessment program are identified by the </w:t>
      </w:r>
      <w:proofErr w:type="spellStart"/>
      <w:r w:rsidRPr="00CE46C6">
        <w:rPr>
          <w:szCs w:val="22"/>
        </w:rPr>
        <w:t>EAA</w:t>
      </w:r>
      <w:proofErr w:type="spellEnd"/>
      <w:r w:rsidRPr="00CE46C6">
        <w:rPr>
          <w:szCs w:val="22"/>
        </w:rPr>
        <w:t xml:space="preserve">, </w:t>
      </w:r>
      <w:proofErr w:type="spellStart"/>
      <w:r w:rsidRPr="00CE46C6">
        <w:rPr>
          <w:szCs w:val="22"/>
        </w:rPr>
        <w:t>NCLB</w:t>
      </w:r>
      <w:proofErr w:type="spellEnd"/>
      <w:r w:rsidRPr="00CE46C6">
        <w:rPr>
          <w:szCs w:val="22"/>
        </w:rPr>
        <w:t>, and State Board of Education regulations.</w:t>
      </w:r>
      <w:r w:rsidRPr="00CE46C6">
        <w:rPr>
          <w:szCs w:val="22"/>
        </w:rPr>
        <w:tab/>
      </w:r>
      <w:r w:rsidRPr="00CE46C6">
        <w:rPr>
          <w:szCs w:val="22"/>
        </w:rPr>
        <w:tab/>
        <w:t>The statewide assessment program includes</w:t>
      </w:r>
    </w:p>
    <w:p w:rsidR="00F27C06" w:rsidRPr="00CE46C6" w:rsidRDefault="00F27C06" w:rsidP="000C5FBD">
      <w:pPr>
        <w:tabs>
          <w:tab w:val="left" w:pos="216"/>
          <w:tab w:val="left" w:pos="432"/>
          <w:tab w:val="left" w:pos="648"/>
          <w:tab w:val="left" w:pos="864"/>
          <w:tab w:val="left" w:pos="1080"/>
        </w:tabs>
        <w:rPr>
          <w:szCs w:val="22"/>
        </w:rPr>
      </w:pPr>
    </w:p>
    <w:p w:rsidR="00F27C06" w:rsidRPr="00CE46C6" w:rsidRDefault="00F27C06" w:rsidP="000C5FBD">
      <w:pPr>
        <w:tabs>
          <w:tab w:val="left" w:pos="216"/>
          <w:tab w:val="left" w:pos="432"/>
          <w:tab w:val="left" w:pos="648"/>
          <w:tab w:val="left" w:pos="864"/>
          <w:tab w:val="left" w:pos="1080"/>
        </w:tabs>
        <w:rPr>
          <w:szCs w:val="22"/>
        </w:rPr>
      </w:pPr>
      <w:r w:rsidRPr="00CE46C6">
        <w:rPr>
          <w:szCs w:val="22"/>
        </w:rPr>
        <w:tab/>
      </w:r>
      <w:r w:rsidRPr="00CE46C6">
        <w:rPr>
          <w:szCs w:val="22"/>
        </w:rPr>
        <w:tab/>
      </w:r>
      <w:r w:rsidRPr="00CE46C6">
        <w:rPr>
          <w:szCs w:val="22"/>
        </w:rPr>
        <w:tab/>
      </w:r>
      <w:r w:rsidRPr="00CE46C6">
        <w:rPr>
          <w:szCs w:val="22"/>
        </w:rPr>
        <w:tab/>
        <w:t>Palmetto Assessment of State Standards (PASS)</w:t>
      </w:r>
      <w:r w:rsidR="00FD0F40" w:rsidRPr="00CE46C6">
        <w:rPr>
          <w:szCs w:val="22"/>
        </w:rPr>
        <w:t>,</w:t>
      </w:r>
    </w:p>
    <w:p w:rsidR="00F27C06" w:rsidRPr="00CE46C6" w:rsidRDefault="00F27C06" w:rsidP="000C5FBD">
      <w:pPr>
        <w:tabs>
          <w:tab w:val="left" w:pos="216"/>
          <w:tab w:val="left" w:pos="432"/>
          <w:tab w:val="left" w:pos="648"/>
          <w:tab w:val="left" w:pos="864"/>
          <w:tab w:val="left" w:pos="1080"/>
        </w:tabs>
        <w:rPr>
          <w:szCs w:val="22"/>
        </w:rPr>
      </w:pPr>
      <w:r w:rsidRPr="00CE46C6">
        <w:rPr>
          <w:szCs w:val="22"/>
        </w:rPr>
        <w:tab/>
      </w:r>
      <w:r w:rsidRPr="00CE46C6">
        <w:rPr>
          <w:szCs w:val="22"/>
        </w:rPr>
        <w:tab/>
        <w:t>South Carolina Alternate Assessment (SC-Alt)</w:t>
      </w:r>
      <w:r w:rsidR="00FD0F40" w:rsidRPr="00CE46C6">
        <w:rPr>
          <w:szCs w:val="22"/>
        </w:rPr>
        <w:t>,</w:t>
      </w:r>
    </w:p>
    <w:p w:rsidR="00F27C06" w:rsidRPr="00CE46C6" w:rsidRDefault="00F27C06" w:rsidP="000C5FBD">
      <w:pPr>
        <w:tabs>
          <w:tab w:val="left" w:pos="216"/>
          <w:tab w:val="left" w:pos="432"/>
          <w:tab w:val="left" w:pos="648"/>
          <w:tab w:val="left" w:pos="864"/>
          <w:tab w:val="left" w:pos="1080"/>
        </w:tabs>
        <w:rPr>
          <w:szCs w:val="22"/>
        </w:rPr>
      </w:pPr>
      <w:r w:rsidRPr="00CE46C6">
        <w:rPr>
          <w:szCs w:val="22"/>
        </w:rPr>
        <w:tab/>
      </w:r>
      <w:r w:rsidRPr="00CE46C6">
        <w:rPr>
          <w:szCs w:val="22"/>
        </w:rPr>
        <w:tab/>
        <w:t>Exit Examination, and</w:t>
      </w:r>
    </w:p>
    <w:p w:rsidR="00F27C06" w:rsidRPr="00CE46C6" w:rsidRDefault="00F27C06" w:rsidP="000C5FBD">
      <w:pPr>
        <w:tabs>
          <w:tab w:val="left" w:pos="216"/>
          <w:tab w:val="left" w:pos="432"/>
          <w:tab w:val="left" w:pos="648"/>
          <w:tab w:val="left" w:pos="864"/>
          <w:tab w:val="left" w:pos="1080"/>
        </w:tabs>
        <w:rPr>
          <w:szCs w:val="22"/>
        </w:rPr>
      </w:pPr>
      <w:r w:rsidRPr="00CE46C6">
        <w:rPr>
          <w:szCs w:val="22"/>
        </w:rPr>
        <w:tab/>
      </w:r>
      <w:r w:rsidRPr="00CE46C6">
        <w:rPr>
          <w:szCs w:val="22"/>
        </w:rPr>
        <w:tab/>
      </w:r>
      <w:proofErr w:type="gramStart"/>
      <w:r w:rsidRPr="00CE46C6">
        <w:rPr>
          <w:szCs w:val="22"/>
        </w:rPr>
        <w:t>End-of-Course Tests.</w:t>
      </w:r>
      <w:proofErr w:type="gramEnd"/>
    </w:p>
    <w:p w:rsidR="00F27C06" w:rsidRPr="00CE46C6" w:rsidRDefault="00F27C06" w:rsidP="000C5FBD">
      <w:pPr>
        <w:tabs>
          <w:tab w:val="left" w:pos="-90"/>
          <w:tab w:val="left" w:pos="216"/>
          <w:tab w:val="left" w:pos="432"/>
          <w:tab w:val="left" w:pos="648"/>
          <w:tab w:val="left" w:pos="864"/>
          <w:tab w:val="left" w:pos="1080"/>
        </w:tabs>
        <w:ind w:left="1980"/>
        <w:rPr>
          <w:szCs w:val="22"/>
        </w:rPr>
      </w:pPr>
    </w:p>
    <w:p w:rsidR="00F27C06" w:rsidRPr="00CE46C6" w:rsidRDefault="00F27C06" w:rsidP="00591ECC">
      <w:pPr>
        <w:tabs>
          <w:tab w:val="left" w:pos="-90"/>
          <w:tab w:val="left" w:pos="216"/>
          <w:tab w:val="left" w:pos="432"/>
          <w:tab w:val="left" w:pos="648"/>
          <w:tab w:val="left" w:pos="864"/>
          <w:tab w:val="left" w:pos="1080"/>
        </w:tabs>
        <w:rPr>
          <w:szCs w:val="22"/>
        </w:rPr>
      </w:pPr>
      <w:r w:rsidRPr="00CE46C6">
        <w:rPr>
          <w:szCs w:val="22"/>
        </w:rPr>
        <w:tab/>
        <w:t>C.</w:t>
      </w:r>
      <w:r w:rsidRPr="00CE46C6">
        <w:rPr>
          <w:szCs w:val="22"/>
        </w:rPr>
        <w:tab/>
        <w:t xml:space="preserve"> The program is funded through an annual appropriation included in the South Carolina General Appropriations Act. The request for such funding is included in the annual budget request of the State Superintendent of Education. Continued operation of the program is contingent upon the availability of funds.</w:t>
      </w:r>
    </w:p>
    <w:p w:rsidR="00F27C06" w:rsidRPr="00CE46C6" w:rsidRDefault="00F27C06" w:rsidP="00591ECC">
      <w:pPr>
        <w:tabs>
          <w:tab w:val="left" w:pos="-90"/>
          <w:tab w:val="left" w:pos="216"/>
          <w:tab w:val="left" w:pos="432"/>
          <w:tab w:val="left" w:pos="648"/>
          <w:tab w:val="left" w:pos="864"/>
          <w:tab w:val="left" w:pos="1080"/>
        </w:tabs>
        <w:rPr>
          <w:szCs w:val="22"/>
        </w:rPr>
      </w:pPr>
    </w:p>
    <w:p w:rsidR="00F27C06" w:rsidRPr="00CE46C6" w:rsidRDefault="00F27C06" w:rsidP="00591ECC">
      <w:pPr>
        <w:tabs>
          <w:tab w:val="left" w:pos="216"/>
          <w:tab w:val="left" w:pos="432"/>
          <w:tab w:val="left" w:pos="648"/>
          <w:tab w:val="left" w:pos="864"/>
          <w:tab w:val="left" w:pos="8370"/>
        </w:tabs>
        <w:rPr>
          <w:szCs w:val="22"/>
        </w:rPr>
      </w:pPr>
      <w:r w:rsidRPr="00CE46C6">
        <w:rPr>
          <w:szCs w:val="22"/>
        </w:rPr>
        <w:tab/>
        <w:t>D.</w:t>
      </w:r>
      <w:r w:rsidRPr="00CE46C6">
        <w:rPr>
          <w:szCs w:val="22"/>
        </w:rPr>
        <w:tab/>
        <w:t xml:space="preserve"> Responsibilities of the South Carolina Department of Education for assessments in which school districts are required to participate.</w:t>
      </w:r>
    </w:p>
    <w:p w:rsidR="00F27C06" w:rsidRPr="00CE46C6" w:rsidRDefault="00F27C06" w:rsidP="00591ECC">
      <w:pPr>
        <w:tabs>
          <w:tab w:val="left" w:pos="216"/>
          <w:tab w:val="left" w:pos="432"/>
          <w:tab w:val="left" w:pos="648"/>
          <w:tab w:val="left" w:pos="864"/>
          <w:tab w:val="left" w:pos="1080"/>
          <w:tab w:val="left" w:pos="8370"/>
        </w:tabs>
        <w:rPr>
          <w:szCs w:val="22"/>
        </w:rPr>
      </w:pPr>
    </w:p>
    <w:p w:rsidR="00F27C06" w:rsidRPr="00CE46C6" w:rsidRDefault="00F27C06" w:rsidP="00F27C06">
      <w:pPr>
        <w:numPr>
          <w:ilvl w:val="0"/>
          <w:numId w:val="2"/>
        </w:numPr>
        <w:tabs>
          <w:tab w:val="left" w:pos="0"/>
          <w:tab w:val="left" w:pos="216"/>
          <w:tab w:val="left" w:pos="432"/>
          <w:tab w:val="left" w:pos="648"/>
          <w:tab w:val="left" w:pos="8370"/>
        </w:tabs>
        <w:ind w:left="0" w:firstLine="435"/>
        <w:rPr>
          <w:szCs w:val="22"/>
        </w:rPr>
      </w:pPr>
      <w:r w:rsidRPr="00CE46C6">
        <w:rPr>
          <w:szCs w:val="22"/>
        </w:rPr>
        <w:t>Supply all necessary test materials, scoring, and standard score reports at no cost to the local school districts.</w:t>
      </w:r>
    </w:p>
    <w:p w:rsidR="00F27C06" w:rsidRPr="00CE46C6" w:rsidRDefault="00F27C06" w:rsidP="00591ECC">
      <w:pPr>
        <w:tabs>
          <w:tab w:val="left" w:pos="216"/>
          <w:tab w:val="left" w:pos="432"/>
          <w:tab w:val="left" w:pos="648"/>
          <w:tab w:val="left" w:pos="864"/>
          <w:tab w:val="left" w:pos="8370"/>
        </w:tabs>
        <w:rPr>
          <w:szCs w:val="22"/>
        </w:rPr>
      </w:pPr>
    </w:p>
    <w:p w:rsidR="00F27C06" w:rsidRPr="00CE46C6" w:rsidRDefault="00F27C06" w:rsidP="00591ECC">
      <w:pPr>
        <w:tabs>
          <w:tab w:val="left" w:pos="216"/>
          <w:tab w:val="left" w:pos="432"/>
          <w:tab w:val="left" w:pos="648"/>
          <w:tab w:val="left" w:pos="864"/>
          <w:tab w:val="left" w:pos="8370"/>
        </w:tabs>
        <w:rPr>
          <w:szCs w:val="22"/>
        </w:rPr>
      </w:pPr>
      <w:r w:rsidRPr="00CE46C6">
        <w:rPr>
          <w:szCs w:val="22"/>
        </w:rPr>
        <w:tab/>
      </w:r>
      <w:r w:rsidRPr="00CE46C6">
        <w:rPr>
          <w:szCs w:val="22"/>
        </w:rPr>
        <w:tab/>
        <w:t>2.</w:t>
      </w:r>
      <w:r w:rsidRPr="00CE46C6">
        <w:rPr>
          <w:szCs w:val="22"/>
        </w:rPr>
        <w:tab/>
        <w:t>Pay all shipping costs for the transportation of test materials and score reports between the Department, school districts, and scoring service(s).</w:t>
      </w:r>
    </w:p>
    <w:p w:rsidR="00F27C06" w:rsidRPr="00CE46C6" w:rsidRDefault="00F27C06" w:rsidP="00591ECC">
      <w:pPr>
        <w:tabs>
          <w:tab w:val="left" w:pos="216"/>
          <w:tab w:val="left" w:pos="432"/>
          <w:tab w:val="left" w:pos="648"/>
          <w:tab w:val="left" w:pos="864"/>
          <w:tab w:val="left" w:pos="8370"/>
        </w:tabs>
        <w:rPr>
          <w:szCs w:val="22"/>
        </w:rPr>
      </w:pPr>
    </w:p>
    <w:p w:rsidR="00F27C06" w:rsidRPr="00CE46C6" w:rsidRDefault="00F27C06" w:rsidP="00591ECC">
      <w:pPr>
        <w:tabs>
          <w:tab w:val="left" w:pos="216"/>
          <w:tab w:val="left" w:pos="432"/>
          <w:tab w:val="left" w:pos="648"/>
          <w:tab w:val="left" w:pos="864"/>
          <w:tab w:val="left" w:pos="1080"/>
        </w:tabs>
        <w:rPr>
          <w:szCs w:val="22"/>
        </w:rPr>
      </w:pPr>
      <w:r w:rsidRPr="00CE46C6">
        <w:rPr>
          <w:szCs w:val="22"/>
        </w:rPr>
        <w:tab/>
      </w:r>
      <w:r w:rsidRPr="00CE46C6">
        <w:rPr>
          <w:szCs w:val="22"/>
        </w:rPr>
        <w:tab/>
        <w:t>3.</w:t>
      </w:r>
      <w:r w:rsidRPr="00CE46C6">
        <w:rPr>
          <w:szCs w:val="22"/>
        </w:rPr>
        <w:tab/>
        <w:t>Provide workshops on test administration, interpretation, and utilization for district test coordinators and other selected staff.</w:t>
      </w:r>
    </w:p>
    <w:p w:rsidR="00F27C06" w:rsidRPr="00CE46C6" w:rsidRDefault="00F27C06" w:rsidP="00591ECC">
      <w:pPr>
        <w:tabs>
          <w:tab w:val="left" w:pos="216"/>
          <w:tab w:val="left" w:pos="432"/>
          <w:tab w:val="left" w:pos="648"/>
          <w:tab w:val="left" w:pos="864"/>
          <w:tab w:val="left" w:pos="1080"/>
        </w:tabs>
        <w:rPr>
          <w:szCs w:val="22"/>
        </w:rPr>
      </w:pPr>
    </w:p>
    <w:p w:rsidR="00F27C06" w:rsidRPr="00CE46C6" w:rsidRDefault="00F27C06" w:rsidP="00591ECC">
      <w:pPr>
        <w:tabs>
          <w:tab w:val="left" w:pos="216"/>
          <w:tab w:val="left" w:pos="432"/>
          <w:tab w:val="left" w:pos="648"/>
          <w:tab w:val="left" w:pos="864"/>
          <w:tab w:val="left" w:pos="8280"/>
        </w:tabs>
        <w:rPr>
          <w:szCs w:val="22"/>
        </w:rPr>
      </w:pPr>
      <w:r w:rsidRPr="00CE46C6">
        <w:rPr>
          <w:szCs w:val="22"/>
        </w:rPr>
        <w:tab/>
      </w:r>
      <w:r w:rsidRPr="00CE46C6">
        <w:rPr>
          <w:szCs w:val="22"/>
        </w:rPr>
        <w:tab/>
        <w:t>4.</w:t>
      </w:r>
      <w:r w:rsidRPr="00CE46C6">
        <w:rPr>
          <w:szCs w:val="22"/>
        </w:rPr>
        <w:tab/>
        <w:t>Report the statewide results of the program to the State Board of Education on an annual basis.</w:t>
      </w:r>
    </w:p>
    <w:p w:rsidR="00F27C06" w:rsidRPr="00CE46C6" w:rsidRDefault="00F27C06" w:rsidP="00591ECC">
      <w:pPr>
        <w:tabs>
          <w:tab w:val="left" w:pos="216"/>
          <w:tab w:val="left" w:pos="432"/>
          <w:tab w:val="left" w:pos="648"/>
          <w:tab w:val="left" w:pos="864"/>
          <w:tab w:val="left" w:pos="8280"/>
        </w:tabs>
        <w:rPr>
          <w:szCs w:val="22"/>
        </w:rPr>
      </w:pPr>
    </w:p>
    <w:p w:rsidR="00F27C06" w:rsidRPr="00CE46C6" w:rsidRDefault="00F27C06" w:rsidP="00C1704D">
      <w:pPr>
        <w:tabs>
          <w:tab w:val="left" w:pos="216"/>
          <w:tab w:val="left" w:pos="432"/>
          <w:tab w:val="left" w:pos="648"/>
          <w:tab w:val="left" w:pos="864"/>
          <w:tab w:val="left" w:pos="8280"/>
        </w:tabs>
        <w:rPr>
          <w:szCs w:val="22"/>
        </w:rPr>
      </w:pPr>
      <w:r w:rsidRPr="00CE46C6">
        <w:rPr>
          <w:szCs w:val="22"/>
        </w:rPr>
        <w:tab/>
      </w:r>
      <w:r w:rsidRPr="00CE46C6">
        <w:rPr>
          <w:szCs w:val="22"/>
        </w:rPr>
        <w:tab/>
        <w:t>5.</w:t>
      </w:r>
      <w:r w:rsidRPr="00CE46C6">
        <w:rPr>
          <w:szCs w:val="22"/>
        </w:rPr>
        <w:tab/>
        <w:t>Field-test, at the discretion of the State Superintendent of Education, new assessment instruments and/or procedures and recommend changes in the Statewide Assessment Program to the State Board of Education, the Education Oversight Committee, and other appropriate policy-making bodies.</w:t>
      </w:r>
    </w:p>
    <w:p w:rsidR="00F27C06" w:rsidRPr="00CE46C6" w:rsidRDefault="00F27C06" w:rsidP="000C5FBD">
      <w:pPr>
        <w:tabs>
          <w:tab w:val="left" w:pos="216"/>
          <w:tab w:val="left" w:pos="432"/>
          <w:tab w:val="left" w:pos="648"/>
          <w:tab w:val="left" w:pos="864"/>
          <w:tab w:val="left" w:pos="1080"/>
        </w:tabs>
        <w:rPr>
          <w:szCs w:val="22"/>
        </w:rPr>
      </w:pPr>
    </w:p>
    <w:p w:rsidR="00F27C06" w:rsidRPr="00CE46C6" w:rsidRDefault="00F27C06" w:rsidP="000C5FBD">
      <w:pPr>
        <w:tabs>
          <w:tab w:val="left" w:pos="216"/>
          <w:tab w:val="left" w:pos="432"/>
          <w:tab w:val="left" w:pos="648"/>
          <w:tab w:val="left" w:pos="864"/>
          <w:tab w:val="left" w:pos="1080"/>
        </w:tabs>
        <w:rPr>
          <w:szCs w:val="22"/>
        </w:rPr>
      </w:pPr>
      <w:r w:rsidRPr="00CE46C6">
        <w:rPr>
          <w:szCs w:val="22"/>
        </w:rPr>
        <w:tab/>
        <w:t>E.</w:t>
      </w:r>
      <w:r w:rsidRPr="00CE46C6">
        <w:rPr>
          <w:szCs w:val="22"/>
        </w:rPr>
        <w:tab/>
        <w:t xml:space="preserve"> Responsibilities of local school districts</w:t>
      </w:r>
    </w:p>
    <w:p w:rsidR="00F27C06" w:rsidRPr="00CE46C6" w:rsidRDefault="00F27C06" w:rsidP="000C5FBD">
      <w:pPr>
        <w:tabs>
          <w:tab w:val="left" w:pos="216"/>
          <w:tab w:val="left" w:pos="432"/>
          <w:tab w:val="left" w:pos="648"/>
          <w:tab w:val="left" w:pos="864"/>
          <w:tab w:val="left" w:pos="1080"/>
        </w:tabs>
        <w:rPr>
          <w:szCs w:val="22"/>
        </w:rPr>
      </w:pPr>
    </w:p>
    <w:p w:rsidR="00F27C06" w:rsidRPr="00CE46C6" w:rsidRDefault="00F27C06" w:rsidP="00C1704D">
      <w:pPr>
        <w:ind w:firstLine="450"/>
        <w:rPr>
          <w:szCs w:val="22"/>
        </w:rPr>
      </w:pPr>
      <w:proofErr w:type="spellStart"/>
      <w:proofErr w:type="gramStart"/>
      <w:r w:rsidRPr="00CE46C6">
        <w:rPr>
          <w:szCs w:val="22"/>
        </w:rPr>
        <w:t>1.As</w:t>
      </w:r>
      <w:proofErr w:type="spellEnd"/>
      <w:proofErr w:type="gramEnd"/>
      <w:r w:rsidRPr="00CE46C6">
        <w:rPr>
          <w:szCs w:val="22"/>
        </w:rPr>
        <w:t xml:space="preserve"> used in these regulations, “local school district” shall mean public school districts as well as other state-supported educational institutions that award state high school diplomas.</w:t>
      </w:r>
    </w:p>
    <w:p w:rsidR="00F27C06" w:rsidRPr="00CE46C6" w:rsidRDefault="00F27C06" w:rsidP="00C1704D">
      <w:pPr>
        <w:rPr>
          <w:szCs w:val="22"/>
        </w:rPr>
      </w:pPr>
    </w:p>
    <w:p w:rsidR="00F27C06" w:rsidRPr="00CE46C6" w:rsidRDefault="00F27C06" w:rsidP="00C1704D">
      <w:pPr>
        <w:tabs>
          <w:tab w:val="left" w:pos="216"/>
          <w:tab w:val="left" w:pos="432"/>
          <w:tab w:val="left" w:pos="648"/>
          <w:tab w:val="left" w:pos="864"/>
          <w:tab w:val="left" w:pos="1080"/>
        </w:tabs>
        <w:rPr>
          <w:szCs w:val="22"/>
        </w:rPr>
      </w:pPr>
      <w:r w:rsidRPr="00CE46C6">
        <w:rPr>
          <w:szCs w:val="22"/>
        </w:rPr>
        <w:tab/>
      </w:r>
      <w:r w:rsidRPr="00CE46C6">
        <w:rPr>
          <w:szCs w:val="22"/>
        </w:rPr>
        <w:tab/>
        <w:t>2.</w:t>
      </w:r>
      <w:r w:rsidRPr="00CE46C6">
        <w:rPr>
          <w:szCs w:val="22"/>
        </w:rPr>
        <w:tab/>
        <w:t>Participate in the statewide assessment program as required by law.</w:t>
      </w:r>
    </w:p>
    <w:p w:rsidR="00F27C06" w:rsidRPr="00CE46C6" w:rsidRDefault="00F27C06" w:rsidP="00C1704D">
      <w:pPr>
        <w:tabs>
          <w:tab w:val="left" w:pos="216"/>
          <w:tab w:val="left" w:pos="432"/>
          <w:tab w:val="left" w:pos="648"/>
          <w:tab w:val="left" w:pos="864"/>
          <w:tab w:val="left" w:pos="1080"/>
        </w:tabs>
        <w:rPr>
          <w:szCs w:val="22"/>
        </w:rPr>
      </w:pPr>
    </w:p>
    <w:p w:rsidR="00F27C06" w:rsidRPr="00CE46C6" w:rsidRDefault="00F27C06" w:rsidP="00C1704D">
      <w:pPr>
        <w:tabs>
          <w:tab w:val="left" w:pos="216"/>
          <w:tab w:val="left" w:pos="432"/>
          <w:tab w:val="left" w:pos="648"/>
          <w:tab w:val="left" w:pos="864"/>
          <w:tab w:val="left" w:pos="1080"/>
        </w:tabs>
        <w:rPr>
          <w:i/>
          <w:iCs/>
          <w:szCs w:val="22"/>
        </w:rPr>
      </w:pPr>
      <w:r w:rsidRPr="00CE46C6">
        <w:rPr>
          <w:szCs w:val="22"/>
        </w:rPr>
        <w:lastRenderedPageBreak/>
        <w:tab/>
      </w:r>
      <w:r w:rsidRPr="00CE46C6">
        <w:rPr>
          <w:szCs w:val="22"/>
        </w:rPr>
        <w:tab/>
        <w:t>3.</w:t>
      </w:r>
      <w:r w:rsidRPr="00CE46C6">
        <w:rPr>
          <w:szCs w:val="22"/>
        </w:rPr>
        <w:tab/>
        <w:t>Designate one or more district test coordinators (</w:t>
      </w:r>
      <w:proofErr w:type="spellStart"/>
      <w:r w:rsidRPr="00CE46C6">
        <w:rPr>
          <w:szCs w:val="22"/>
        </w:rPr>
        <w:t>DTCs</w:t>
      </w:r>
      <w:proofErr w:type="spellEnd"/>
      <w:r w:rsidRPr="00CE46C6">
        <w:rPr>
          <w:szCs w:val="22"/>
        </w:rPr>
        <w:t>)</w:t>
      </w:r>
      <w:r w:rsidRPr="00CE46C6">
        <w:rPr>
          <w:i/>
          <w:iCs/>
          <w:szCs w:val="22"/>
        </w:rPr>
        <w:t xml:space="preserve"> </w:t>
      </w:r>
      <w:r w:rsidRPr="00CE46C6">
        <w:rPr>
          <w:szCs w:val="22"/>
        </w:rPr>
        <w:t xml:space="preserve">who will be the point of contact for the South Carolina Department of Education or its contractors as well as attend the workshops provided by the South Carolina Department of Education. The </w:t>
      </w:r>
      <w:proofErr w:type="spellStart"/>
      <w:r w:rsidRPr="00CE46C6">
        <w:rPr>
          <w:szCs w:val="22"/>
        </w:rPr>
        <w:t>DTC</w:t>
      </w:r>
      <w:proofErr w:type="spellEnd"/>
      <w:r w:rsidRPr="00CE46C6">
        <w:rPr>
          <w:szCs w:val="22"/>
        </w:rPr>
        <w:t xml:space="preserve"> is responsible for training school test coordinators (</w:t>
      </w:r>
      <w:proofErr w:type="spellStart"/>
      <w:r w:rsidRPr="00CE46C6">
        <w:rPr>
          <w:szCs w:val="22"/>
        </w:rPr>
        <w:t>STCs</w:t>
      </w:r>
      <w:proofErr w:type="spellEnd"/>
      <w:r w:rsidRPr="00CE46C6">
        <w:rPr>
          <w:szCs w:val="22"/>
        </w:rPr>
        <w:t>) and the distribution, receipt, storage, and return of test materials and reports.</w:t>
      </w:r>
    </w:p>
    <w:p w:rsidR="00F27C06" w:rsidRPr="00CE46C6" w:rsidRDefault="00F27C06" w:rsidP="00C1704D">
      <w:pPr>
        <w:tabs>
          <w:tab w:val="left" w:pos="216"/>
          <w:tab w:val="left" w:pos="432"/>
          <w:tab w:val="left" w:pos="648"/>
          <w:tab w:val="left" w:pos="864"/>
          <w:tab w:val="left" w:pos="1080"/>
        </w:tabs>
        <w:ind w:left="540"/>
        <w:rPr>
          <w:szCs w:val="22"/>
        </w:rPr>
      </w:pPr>
    </w:p>
    <w:p w:rsidR="00F27C06" w:rsidRPr="00CE46C6" w:rsidRDefault="00F27C06" w:rsidP="00C1704D">
      <w:pPr>
        <w:ind w:firstLine="450"/>
        <w:rPr>
          <w:szCs w:val="22"/>
        </w:rPr>
      </w:pPr>
      <w:proofErr w:type="spellStart"/>
      <w:proofErr w:type="gramStart"/>
      <w:r w:rsidRPr="00CE46C6">
        <w:rPr>
          <w:szCs w:val="22"/>
        </w:rPr>
        <w:t>4.Administer</w:t>
      </w:r>
      <w:proofErr w:type="spellEnd"/>
      <w:proofErr w:type="gramEnd"/>
      <w:r w:rsidRPr="00CE46C6">
        <w:rPr>
          <w:szCs w:val="22"/>
        </w:rPr>
        <w:t xml:space="preserve"> the tests (including field tests) in accordance with procedures and at dates and times specified by the South Carolina Department of Education.</w:t>
      </w:r>
    </w:p>
    <w:p w:rsidR="00F27C06" w:rsidRPr="00CE46C6" w:rsidRDefault="00F27C06" w:rsidP="00C1704D">
      <w:pPr>
        <w:ind w:firstLine="720"/>
        <w:rPr>
          <w:szCs w:val="22"/>
        </w:rPr>
      </w:pPr>
    </w:p>
    <w:p w:rsidR="00F27C06" w:rsidRPr="00CE46C6" w:rsidRDefault="00F27C06" w:rsidP="00C1704D">
      <w:pPr>
        <w:tabs>
          <w:tab w:val="left" w:pos="216"/>
          <w:tab w:val="left" w:pos="432"/>
          <w:tab w:val="left" w:pos="648"/>
          <w:tab w:val="left" w:pos="864"/>
          <w:tab w:val="left" w:pos="1080"/>
        </w:tabs>
        <w:rPr>
          <w:szCs w:val="22"/>
        </w:rPr>
      </w:pPr>
      <w:r w:rsidRPr="00CE46C6">
        <w:rPr>
          <w:szCs w:val="22"/>
        </w:rPr>
        <w:tab/>
      </w:r>
      <w:r w:rsidRPr="00CE46C6">
        <w:rPr>
          <w:szCs w:val="22"/>
        </w:rPr>
        <w:tab/>
        <w:t>5.</w:t>
      </w:r>
      <w:r w:rsidRPr="00CE46C6">
        <w:rPr>
          <w:szCs w:val="22"/>
        </w:rPr>
        <w:tab/>
        <w:t>Maintain a complete and accurate inventory of all state-owned tests and related materials that are stored in the district.</w:t>
      </w:r>
    </w:p>
    <w:p w:rsidR="00F27C06" w:rsidRPr="00CE46C6" w:rsidRDefault="00F27C06" w:rsidP="000C5FBD">
      <w:pPr>
        <w:tabs>
          <w:tab w:val="left" w:pos="216"/>
          <w:tab w:val="left" w:pos="432"/>
          <w:tab w:val="left" w:pos="648"/>
          <w:tab w:val="left" w:pos="864"/>
          <w:tab w:val="left" w:pos="1080"/>
        </w:tabs>
        <w:ind w:left="720"/>
        <w:rPr>
          <w:szCs w:val="22"/>
        </w:rPr>
      </w:pPr>
    </w:p>
    <w:p w:rsidR="00F27C06" w:rsidRPr="00CE46C6" w:rsidRDefault="00F27C06" w:rsidP="00C1704D">
      <w:pPr>
        <w:tabs>
          <w:tab w:val="left" w:pos="216"/>
          <w:tab w:val="left" w:pos="432"/>
          <w:tab w:val="left" w:pos="648"/>
          <w:tab w:val="left" w:pos="864"/>
          <w:tab w:val="left" w:pos="1080"/>
        </w:tabs>
        <w:rPr>
          <w:szCs w:val="22"/>
        </w:rPr>
      </w:pPr>
      <w:r w:rsidRPr="00CE46C6">
        <w:rPr>
          <w:szCs w:val="22"/>
        </w:rPr>
        <w:tab/>
        <w:t>F.</w:t>
      </w:r>
      <w:r w:rsidRPr="00CE46C6">
        <w:rPr>
          <w:szCs w:val="22"/>
        </w:rPr>
        <w:tab/>
        <w:t xml:space="preserve"> Students with disabilities shall be included in the assessment program in compliance with the provisions of South Carolina and federal statutes and regulations.</w:t>
      </w:r>
    </w:p>
    <w:p w:rsidR="00F27C06" w:rsidRPr="00CE46C6" w:rsidRDefault="00F27C06" w:rsidP="00C1704D">
      <w:pPr>
        <w:tabs>
          <w:tab w:val="left" w:pos="216"/>
          <w:tab w:val="left" w:pos="432"/>
          <w:tab w:val="left" w:pos="648"/>
          <w:tab w:val="left" w:pos="864"/>
          <w:tab w:val="left" w:pos="1080"/>
        </w:tabs>
        <w:rPr>
          <w:szCs w:val="22"/>
        </w:rPr>
      </w:pPr>
    </w:p>
    <w:p w:rsidR="00F27C06" w:rsidRPr="00CE46C6" w:rsidRDefault="00F27C06" w:rsidP="00C1704D">
      <w:pPr>
        <w:tabs>
          <w:tab w:val="left" w:pos="216"/>
          <w:tab w:val="left" w:pos="432"/>
          <w:tab w:val="left" w:pos="648"/>
          <w:tab w:val="left" w:pos="864"/>
          <w:tab w:val="left" w:pos="1080"/>
        </w:tabs>
        <w:rPr>
          <w:szCs w:val="22"/>
        </w:rPr>
      </w:pPr>
      <w:r w:rsidRPr="00CE46C6">
        <w:rPr>
          <w:szCs w:val="22"/>
        </w:rPr>
        <w:tab/>
        <w:t>G.</w:t>
      </w:r>
      <w:r w:rsidRPr="00CE46C6">
        <w:rPr>
          <w:szCs w:val="22"/>
        </w:rPr>
        <w:tab/>
        <w:t xml:space="preserve"> The State Superintendent of Education is authorized to develop and implement such administrative procedures as he or she may deem necessary and appropriate for the purpose of implementing the South Carolina Statewide Assessment Program. Any administrative action taken under this </w:t>
      </w:r>
      <w:r w:rsidRPr="00CE46C6">
        <w:rPr>
          <w:color w:val="000000"/>
          <w:szCs w:val="22"/>
        </w:rPr>
        <w:t>regulation</w:t>
      </w:r>
      <w:r w:rsidRPr="00CE46C6">
        <w:rPr>
          <w:szCs w:val="22"/>
        </w:rPr>
        <w:t xml:space="preserve"> will be presented to the State Board of Education during the next regularly scheduled meeting of the </w:t>
      </w:r>
      <w:proofErr w:type="spellStart"/>
      <w:r w:rsidRPr="00CE46C6">
        <w:rPr>
          <w:szCs w:val="22"/>
        </w:rPr>
        <w:t>Board.II</w:t>
      </w:r>
      <w:proofErr w:type="spellEnd"/>
      <w:r w:rsidRPr="00CE46C6">
        <w:rPr>
          <w:szCs w:val="22"/>
        </w:rPr>
        <w:t>.</w:t>
      </w:r>
      <w:r w:rsidRPr="00CE46C6">
        <w:rPr>
          <w:szCs w:val="22"/>
        </w:rPr>
        <w:tab/>
        <w:t xml:space="preserve"> SOUTH CAROLINA HIGH SCHOOL EXIT EXAMINATION</w:t>
      </w:r>
    </w:p>
    <w:p w:rsidR="00F27C06" w:rsidRPr="00CE46C6" w:rsidRDefault="00F27C06" w:rsidP="00C1704D">
      <w:pPr>
        <w:tabs>
          <w:tab w:val="left" w:pos="216"/>
          <w:tab w:val="left" w:pos="432"/>
          <w:tab w:val="left" w:pos="648"/>
          <w:tab w:val="left" w:pos="864"/>
          <w:tab w:val="left" w:pos="1080"/>
        </w:tabs>
        <w:rPr>
          <w:szCs w:val="22"/>
        </w:rPr>
      </w:pPr>
    </w:p>
    <w:p w:rsidR="00F27C06" w:rsidRPr="00CE46C6" w:rsidRDefault="00F27C06" w:rsidP="00CE46C6">
      <w:pPr>
        <w:tabs>
          <w:tab w:val="left" w:pos="-90"/>
          <w:tab w:val="left" w:pos="216"/>
          <w:tab w:val="left" w:pos="432"/>
          <w:tab w:val="left" w:pos="648"/>
          <w:tab w:val="left" w:pos="864"/>
          <w:tab w:val="left" w:pos="1080"/>
        </w:tabs>
        <w:rPr>
          <w:szCs w:val="22"/>
        </w:rPr>
      </w:pPr>
      <w:r w:rsidRPr="00CE46C6">
        <w:rPr>
          <w:szCs w:val="22"/>
        </w:rPr>
        <w:tab/>
      </w:r>
    </w:p>
    <w:p w:rsidR="00F27C06" w:rsidRPr="00CE46C6" w:rsidRDefault="00F27C06" w:rsidP="00C1704D">
      <w:pPr>
        <w:rPr>
          <w:szCs w:val="22"/>
        </w:rPr>
      </w:pPr>
      <w:r w:rsidRPr="00CE46C6">
        <w:rPr>
          <w:szCs w:val="22"/>
        </w:rPr>
        <w:t>A. The exit examination required by the Education Accountability Act (</w:t>
      </w:r>
      <w:proofErr w:type="spellStart"/>
      <w:r w:rsidRPr="00CE46C6">
        <w:rPr>
          <w:szCs w:val="22"/>
        </w:rPr>
        <w:t>EAA</w:t>
      </w:r>
      <w:proofErr w:type="spellEnd"/>
      <w:r w:rsidRPr="00CE46C6">
        <w:rPr>
          <w:szCs w:val="22"/>
        </w:rPr>
        <w:t xml:space="preserve">), S.C. Code Ann. § 59-18-310 (Supp. 2008) shall be in standard written American English, </w:t>
      </w:r>
      <w:proofErr w:type="spellStart"/>
      <w:r w:rsidRPr="00CE46C6">
        <w:rPr>
          <w:szCs w:val="22"/>
        </w:rPr>
        <w:t>braille</w:t>
      </w:r>
      <w:proofErr w:type="spellEnd"/>
      <w:r w:rsidRPr="00CE46C6">
        <w:rPr>
          <w:szCs w:val="22"/>
        </w:rPr>
        <w:t xml:space="preserve">, and signed language and shall consist of tests in English language arts and mathematics based on South Carolina curriculum standards. The requirement for passing the </w:t>
      </w:r>
      <w:proofErr w:type="spellStart"/>
      <w:r w:rsidRPr="00CE46C6">
        <w:rPr>
          <w:szCs w:val="22"/>
        </w:rPr>
        <w:t>EAA</w:t>
      </w:r>
      <w:proofErr w:type="spellEnd"/>
      <w:r w:rsidRPr="00CE46C6">
        <w:rPr>
          <w:szCs w:val="22"/>
        </w:rPr>
        <w:t xml:space="preserve"> exit examination in mathematics and English language arts shall be in effect for the graduating class of spring 2006.</w:t>
      </w:r>
    </w:p>
    <w:p w:rsidR="00F27C06" w:rsidRPr="00CE46C6" w:rsidRDefault="00F27C06" w:rsidP="000C5FBD">
      <w:pPr>
        <w:tabs>
          <w:tab w:val="left" w:pos="216"/>
          <w:tab w:val="left" w:pos="432"/>
          <w:tab w:val="left" w:pos="648"/>
          <w:tab w:val="left" w:pos="864"/>
          <w:tab w:val="left" w:pos="1080"/>
        </w:tabs>
        <w:rPr>
          <w:szCs w:val="22"/>
        </w:rPr>
      </w:pPr>
    </w:p>
    <w:p w:rsidR="00F27C06" w:rsidRPr="00CE46C6" w:rsidRDefault="00F27C06" w:rsidP="00C1704D">
      <w:pPr>
        <w:tabs>
          <w:tab w:val="left" w:pos="216"/>
          <w:tab w:val="left" w:pos="432"/>
          <w:tab w:val="left" w:pos="7470"/>
        </w:tabs>
        <w:rPr>
          <w:szCs w:val="22"/>
        </w:rPr>
      </w:pPr>
      <w:r w:rsidRPr="00CE46C6">
        <w:rPr>
          <w:szCs w:val="22"/>
        </w:rPr>
        <w:tab/>
        <w:t>For the purpose of the High School Assessment Program (</w:t>
      </w:r>
      <w:proofErr w:type="spellStart"/>
      <w:r w:rsidRPr="00CE46C6">
        <w:rPr>
          <w:szCs w:val="22"/>
        </w:rPr>
        <w:t>HSAP</w:t>
      </w:r>
      <w:proofErr w:type="spellEnd"/>
      <w:r w:rsidRPr="00CE46C6">
        <w:rPr>
          <w:szCs w:val="22"/>
        </w:rPr>
        <w:t xml:space="preserve">), high school will be considered to include grades 9–12. Students will initially take </w:t>
      </w:r>
      <w:proofErr w:type="spellStart"/>
      <w:r w:rsidRPr="00CE46C6">
        <w:rPr>
          <w:szCs w:val="22"/>
        </w:rPr>
        <w:t>HSAP</w:t>
      </w:r>
      <w:proofErr w:type="spellEnd"/>
      <w:r w:rsidRPr="00CE46C6">
        <w:rPr>
          <w:szCs w:val="22"/>
        </w:rPr>
        <w:t xml:space="preserve"> in the second spring after their initial enrollment in high school. For purposes of meeting the state testing requirements these students will be considered as tenth graders.</w:t>
      </w:r>
    </w:p>
    <w:p w:rsidR="00F27C06" w:rsidRPr="00CE46C6" w:rsidRDefault="00F27C06" w:rsidP="00C1704D">
      <w:pPr>
        <w:tabs>
          <w:tab w:val="left" w:pos="216"/>
          <w:tab w:val="left" w:pos="432"/>
          <w:tab w:val="left" w:pos="648"/>
          <w:tab w:val="left" w:pos="864"/>
          <w:tab w:val="left" w:pos="1080"/>
        </w:tabs>
        <w:rPr>
          <w:szCs w:val="22"/>
        </w:rPr>
      </w:pPr>
    </w:p>
    <w:p w:rsidR="00F27C06" w:rsidRPr="00CE46C6" w:rsidRDefault="00F27C06" w:rsidP="00C1704D">
      <w:pPr>
        <w:rPr>
          <w:szCs w:val="22"/>
        </w:rPr>
      </w:pPr>
      <w:r w:rsidRPr="00CE46C6">
        <w:rPr>
          <w:szCs w:val="22"/>
        </w:rPr>
        <w:t>B. Accommodations, if any, for special populations (e.g., Limited English Proficient students and students with documented disabilities) taking the exit examination shall be consistent with state and federal statutes and regulations.</w:t>
      </w:r>
    </w:p>
    <w:p w:rsidR="00F27C06" w:rsidRPr="00CE46C6" w:rsidRDefault="00F27C06" w:rsidP="00C1704D">
      <w:pPr>
        <w:rPr>
          <w:szCs w:val="22"/>
        </w:rPr>
      </w:pPr>
    </w:p>
    <w:p w:rsidR="00F27C06" w:rsidRPr="00CE46C6" w:rsidRDefault="00F27C06" w:rsidP="00C1704D">
      <w:pPr>
        <w:tabs>
          <w:tab w:val="left" w:pos="216"/>
          <w:tab w:val="left" w:pos="432"/>
          <w:tab w:val="left" w:pos="648"/>
          <w:tab w:val="left" w:pos="864"/>
          <w:tab w:val="left" w:pos="1080"/>
        </w:tabs>
        <w:rPr>
          <w:iCs/>
          <w:szCs w:val="22"/>
        </w:rPr>
      </w:pPr>
      <w:r w:rsidRPr="00CE46C6">
        <w:rPr>
          <w:iCs/>
          <w:szCs w:val="22"/>
        </w:rPr>
        <w:tab/>
        <w:t>C.</w:t>
      </w:r>
      <w:r w:rsidRPr="00CE46C6">
        <w:rPr>
          <w:iCs/>
          <w:szCs w:val="22"/>
        </w:rPr>
        <w:tab/>
        <w:t xml:space="preserve"> To pass the exit examination, each student shall meet the minimum performance standard established by the South Carolina Department of Education on each part.</w:t>
      </w:r>
    </w:p>
    <w:p w:rsidR="00F27C06" w:rsidRPr="00CE46C6" w:rsidRDefault="00F27C06" w:rsidP="00C1704D">
      <w:pPr>
        <w:tabs>
          <w:tab w:val="left" w:pos="216"/>
          <w:tab w:val="left" w:pos="432"/>
          <w:tab w:val="left" w:pos="648"/>
          <w:tab w:val="left" w:pos="864"/>
          <w:tab w:val="left" w:pos="1080"/>
        </w:tabs>
        <w:rPr>
          <w:iCs/>
          <w:szCs w:val="22"/>
        </w:rPr>
      </w:pPr>
    </w:p>
    <w:p w:rsidR="00F27C06" w:rsidRPr="00CE46C6" w:rsidRDefault="00F27C06" w:rsidP="00C1704D">
      <w:pPr>
        <w:rPr>
          <w:szCs w:val="22"/>
        </w:rPr>
      </w:pPr>
      <w:r w:rsidRPr="00CE46C6">
        <w:rPr>
          <w:szCs w:val="22"/>
        </w:rPr>
        <w:t>D. A student who is enrolled in the South Carolina public school system for the entire tenth-grade, eleventh-grade, and twelfth-grade years and remains actively enrolled and in good standing until graduation shall have a minimum of five opportunities to pass the examination.</w:t>
      </w:r>
    </w:p>
    <w:p w:rsidR="00F27C06" w:rsidRPr="00CE46C6" w:rsidRDefault="00F27C06" w:rsidP="00C1704D">
      <w:pPr>
        <w:tabs>
          <w:tab w:val="left" w:pos="216"/>
          <w:tab w:val="left" w:pos="432"/>
          <w:tab w:val="left" w:pos="648"/>
          <w:tab w:val="left" w:pos="864"/>
          <w:tab w:val="left" w:pos="1080"/>
        </w:tabs>
        <w:rPr>
          <w:iCs/>
          <w:szCs w:val="22"/>
        </w:rPr>
      </w:pPr>
    </w:p>
    <w:p w:rsidR="00CE46C6" w:rsidRDefault="00F27C06" w:rsidP="00C1704D">
      <w:pPr>
        <w:rPr>
          <w:szCs w:val="22"/>
        </w:rPr>
      </w:pPr>
      <w:r w:rsidRPr="00CE46C6">
        <w:rPr>
          <w:szCs w:val="22"/>
        </w:rPr>
        <w:t>E. Any student who fails to pass the exit examination and who is actively enrolled in school will take an equivalent form of only the parts on which he or she did not meet the minimum performance standard(s) at the next designated administration. Students will have two opportunities per year (spring and fall) to take the failed part or parts.</w:t>
      </w:r>
    </w:p>
    <w:p w:rsidR="00CE46C6" w:rsidRDefault="00CE46C6" w:rsidP="00C1704D">
      <w:pPr>
        <w:rPr>
          <w:szCs w:val="22"/>
        </w:rPr>
      </w:pPr>
    </w:p>
    <w:p w:rsidR="00F27C06" w:rsidRPr="00CE46C6" w:rsidRDefault="00F27C06" w:rsidP="00CE46C6">
      <w:pPr>
        <w:tabs>
          <w:tab w:val="left" w:pos="216"/>
          <w:tab w:val="left" w:pos="432"/>
          <w:tab w:val="left" w:pos="648"/>
          <w:tab w:val="left" w:pos="864"/>
          <w:tab w:val="left" w:pos="1080"/>
        </w:tabs>
        <w:rPr>
          <w:szCs w:val="22"/>
        </w:rPr>
      </w:pPr>
      <w:r w:rsidRPr="00CE46C6">
        <w:rPr>
          <w:iCs/>
          <w:szCs w:val="22"/>
        </w:rPr>
        <w:tab/>
      </w:r>
      <w:r w:rsidRPr="00CE46C6">
        <w:rPr>
          <w:iCs/>
          <w:szCs w:val="22"/>
        </w:rPr>
        <w:tab/>
      </w:r>
      <w:r w:rsidRPr="00CE46C6">
        <w:rPr>
          <w:szCs w:val="22"/>
        </w:rPr>
        <w:tab/>
      </w:r>
      <w:r w:rsidRPr="00CE46C6">
        <w:rPr>
          <w:szCs w:val="22"/>
        </w:rPr>
        <w:tab/>
        <w:t xml:space="preserve">All students except students who meet the participation criteria for alternate assessment will take the </w:t>
      </w:r>
      <w:proofErr w:type="spellStart"/>
      <w:r w:rsidRPr="00CE46C6">
        <w:rPr>
          <w:szCs w:val="22"/>
        </w:rPr>
        <w:t>HSAP</w:t>
      </w:r>
      <w:proofErr w:type="spellEnd"/>
      <w:r w:rsidRPr="00CE46C6">
        <w:rPr>
          <w:szCs w:val="22"/>
        </w:rPr>
        <w:t xml:space="preserve"> in the second spring after initial enrollment in the ninth grade. Students with an </w:t>
      </w:r>
      <w:proofErr w:type="spellStart"/>
      <w:r w:rsidRPr="00CE46C6">
        <w:rPr>
          <w:szCs w:val="22"/>
        </w:rPr>
        <w:t>IEP</w:t>
      </w:r>
      <w:proofErr w:type="spellEnd"/>
      <w:r w:rsidRPr="00CE46C6">
        <w:rPr>
          <w:szCs w:val="22"/>
        </w:rPr>
        <w:t xml:space="preserve"> may take the </w:t>
      </w:r>
      <w:proofErr w:type="spellStart"/>
      <w:r w:rsidRPr="00CE46C6">
        <w:rPr>
          <w:szCs w:val="22"/>
        </w:rPr>
        <w:t>HSAP</w:t>
      </w:r>
      <w:proofErr w:type="spellEnd"/>
      <w:r w:rsidRPr="00CE46C6">
        <w:rPr>
          <w:szCs w:val="22"/>
        </w:rPr>
        <w:t xml:space="preserve"> with accommodations determined to be appropriate by the </w:t>
      </w:r>
      <w:proofErr w:type="spellStart"/>
      <w:r w:rsidRPr="00CE46C6">
        <w:rPr>
          <w:szCs w:val="22"/>
        </w:rPr>
        <w:t>IEP</w:t>
      </w:r>
      <w:proofErr w:type="spellEnd"/>
      <w:r w:rsidRPr="00CE46C6">
        <w:rPr>
          <w:szCs w:val="22"/>
        </w:rPr>
        <w:t xml:space="preserve"> team and allowable by </w:t>
      </w:r>
      <w:r w:rsidRPr="00CE46C6">
        <w:rPr>
          <w:szCs w:val="22"/>
        </w:rPr>
        <w:lastRenderedPageBreak/>
        <w:t>state and federal statutes and regulations. Students who meet the participation criteria for alternate assessment will take the South Carolina Alternate Assessment (SC-Alt) in accordance with guidelines on file with the South Carolina Department of Education.</w:t>
      </w:r>
    </w:p>
    <w:p w:rsidR="00F27C06" w:rsidRPr="00CE46C6" w:rsidRDefault="00F27C06" w:rsidP="00C1704D">
      <w:pPr>
        <w:tabs>
          <w:tab w:val="left" w:pos="216"/>
          <w:tab w:val="left" w:pos="432"/>
          <w:tab w:val="left" w:pos="648"/>
          <w:tab w:val="left" w:pos="8370"/>
        </w:tabs>
        <w:rPr>
          <w:szCs w:val="22"/>
        </w:rPr>
      </w:pPr>
    </w:p>
    <w:p w:rsidR="00F27C06" w:rsidRPr="00CE46C6" w:rsidRDefault="00F27C06" w:rsidP="00C1704D">
      <w:pPr>
        <w:tabs>
          <w:tab w:val="left" w:pos="216"/>
          <w:tab w:val="left" w:pos="432"/>
          <w:tab w:val="left" w:pos="648"/>
          <w:tab w:val="left" w:pos="8370"/>
        </w:tabs>
        <w:rPr>
          <w:szCs w:val="22"/>
        </w:rPr>
      </w:pPr>
      <w:r w:rsidRPr="00CE46C6">
        <w:rPr>
          <w:szCs w:val="22"/>
        </w:rPr>
        <w:tab/>
      </w:r>
      <w:r w:rsidRPr="00CE46C6">
        <w:rPr>
          <w:szCs w:val="22"/>
        </w:rPr>
        <w:tab/>
        <w:t xml:space="preserve">For students with disabilities who meet all of the following conditions, the </w:t>
      </w:r>
      <w:proofErr w:type="spellStart"/>
      <w:r w:rsidRPr="00CE46C6">
        <w:rPr>
          <w:szCs w:val="22"/>
        </w:rPr>
        <w:t>IEP</w:t>
      </w:r>
      <w:proofErr w:type="spellEnd"/>
      <w:r w:rsidRPr="00CE46C6">
        <w:rPr>
          <w:szCs w:val="22"/>
        </w:rPr>
        <w:t xml:space="preserve"> team will determine on an annual basis participation in the </w:t>
      </w:r>
      <w:proofErr w:type="spellStart"/>
      <w:r w:rsidRPr="00CE46C6">
        <w:rPr>
          <w:szCs w:val="22"/>
        </w:rPr>
        <w:t>HSAP</w:t>
      </w:r>
      <w:proofErr w:type="spellEnd"/>
      <w:r w:rsidRPr="00CE46C6">
        <w:rPr>
          <w:szCs w:val="22"/>
        </w:rPr>
        <w:t>.</w:t>
      </w:r>
    </w:p>
    <w:p w:rsidR="00F27C06" w:rsidRPr="00CE46C6" w:rsidRDefault="00F27C06" w:rsidP="00C1704D">
      <w:pPr>
        <w:tabs>
          <w:tab w:val="left" w:pos="216"/>
          <w:tab w:val="left" w:pos="432"/>
          <w:tab w:val="left" w:pos="648"/>
          <w:tab w:val="left" w:pos="8370"/>
        </w:tabs>
        <w:rPr>
          <w:szCs w:val="22"/>
        </w:rPr>
      </w:pPr>
    </w:p>
    <w:p w:rsidR="00F27C06" w:rsidRPr="00CE46C6" w:rsidRDefault="00F27C06" w:rsidP="00C1704D">
      <w:pPr>
        <w:tabs>
          <w:tab w:val="left" w:pos="216"/>
          <w:tab w:val="left" w:pos="432"/>
          <w:tab w:val="left" w:pos="648"/>
          <w:tab w:val="left" w:pos="864"/>
          <w:tab w:val="left" w:pos="1080"/>
        </w:tabs>
        <w:rPr>
          <w:iCs/>
          <w:szCs w:val="22"/>
        </w:rPr>
      </w:pPr>
      <w:r w:rsidRPr="00CE46C6">
        <w:rPr>
          <w:iCs/>
          <w:szCs w:val="22"/>
        </w:rPr>
        <w:tab/>
      </w:r>
      <w:r w:rsidRPr="00CE46C6">
        <w:rPr>
          <w:iCs/>
          <w:szCs w:val="22"/>
        </w:rPr>
        <w:tab/>
      </w:r>
      <w:r w:rsidRPr="00CE46C6">
        <w:rPr>
          <w:iCs/>
          <w:szCs w:val="22"/>
        </w:rPr>
        <w:tab/>
        <w:t>a.</w:t>
      </w:r>
      <w:r w:rsidRPr="00CE46C6">
        <w:rPr>
          <w:iCs/>
          <w:szCs w:val="22"/>
        </w:rPr>
        <w:tab/>
        <w:t xml:space="preserve">The student failed to pass any part of </w:t>
      </w:r>
      <w:proofErr w:type="spellStart"/>
      <w:r w:rsidRPr="00CE46C6">
        <w:rPr>
          <w:iCs/>
          <w:szCs w:val="22"/>
        </w:rPr>
        <w:t>HSAP</w:t>
      </w:r>
      <w:proofErr w:type="spellEnd"/>
      <w:r w:rsidRPr="00CE46C6">
        <w:rPr>
          <w:iCs/>
          <w:szCs w:val="22"/>
        </w:rPr>
        <w:t xml:space="preserve"> during the initial administration, and</w:t>
      </w:r>
    </w:p>
    <w:p w:rsidR="00F27C06" w:rsidRPr="00CE46C6" w:rsidRDefault="00F27C06" w:rsidP="00C1704D">
      <w:pPr>
        <w:tabs>
          <w:tab w:val="left" w:pos="216"/>
          <w:tab w:val="left" w:pos="432"/>
          <w:tab w:val="left" w:pos="648"/>
          <w:tab w:val="left" w:pos="864"/>
          <w:tab w:val="left" w:pos="1080"/>
        </w:tabs>
        <w:rPr>
          <w:iCs/>
          <w:szCs w:val="22"/>
        </w:rPr>
      </w:pPr>
    </w:p>
    <w:p w:rsidR="00F27C06" w:rsidRPr="00CE46C6" w:rsidRDefault="00F27C06" w:rsidP="00C1704D">
      <w:pPr>
        <w:tabs>
          <w:tab w:val="left" w:pos="216"/>
          <w:tab w:val="left" w:pos="432"/>
          <w:tab w:val="left" w:pos="648"/>
          <w:tab w:val="left" w:pos="864"/>
          <w:tab w:val="left" w:pos="1080"/>
        </w:tabs>
        <w:rPr>
          <w:iCs/>
          <w:szCs w:val="22"/>
        </w:rPr>
      </w:pPr>
      <w:r w:rsidRPr="00CE46C6">
        <w:rPr>
          <w:iCs/>
          <w:szCs w:val="22"/>
        </w:rPr>
        <w:tab/>
      </w:r>
      <w:r w:rsidRPr="00CE46C6">
        <w:rPr>
          <w:iCs/>
          <w:szCs w:val="22"/>
        </w:rPr>
        <w:tab/>
      </w:r>
      <w:r w:rsidRPr="00CE46C6">
        <w:rPr>
          <w:iCs/>
          <w:szCs w:val="22"/>
        </w:rPr>
        <w:tab/>
      </w:r>
      <w:proofErr w:type="gramStart"/>
      <w:r w:rsidRPr="00CE46C6">
        <w:rPr>
          <w:iCs/>
          <w:szCs w:val="22"/>
        </w:rPr>
        <w:t>b</w:t>
      </w:r>
      <w:proofErr w:type="gramEnd"/>
      <w:r w:rsidRPr="00CE46C6">
        <w:rPr>
          <w:iCs/>
          <w:szCs w:val="22"/>
        </w:rPr>
        <w:t>.</w:t>
      </w:r>
      <w:r w:rsidRPr="00CE46C6">
        <w:rPr>
          <w:iCs/>
          <w:szCs w:val="22"/>
        </w:rPr>
        <w:tab/>
        <w:t>the student has not earned any Carnegie units in the core curriculum (mathematics, English language arts, social studies, and science), and</w:t>
      </w:r>
    </w:p>
    <w:p w:rsidR="00F27C06" w:rsidRPr="00CE46C6" w:rsidRDefault="00F27C06" w:rsidP="00C1704D">
      <w:pPr>
        <w:tabs>
          <w:tab w:val="left" w:pos="216"/>
          <w:tab w:val="left" w:pos="432"/>
          <w:tab w:val="left" w:pos="648"/>
          <w:tab w:val="left" w:pos="864"/>
          <w:tab w:val="left" w:pos="1080"/>
        </w:tabs>
        <w:rPr>
          <w:iCs/>
          <w:szCs w:val="22"/>
        </w:rPr>
      </w:pPr>
    </w:p>
    <w:p w:rsidR="00F27C06" w:rsidRPr="00CE46C6" w:rsidRDefault="00F27C06" w:rsidP="00C1704D">
      <w:pPr>
        <w:tabs>
          <w:tab w:val="left" w:pos="216"/>
          <w:tab w:val="left" w:pos="432"/>
          <w:tab w:val="left" w:pos="648"/>
          <w:tab w:val="left" w:pos="864"/>
          <w:tab w:val="left" w:pos="1080"/>
        </w:tabs>
        <w:rPr>
          <w:iCs/>
          <w:szCs w:val="22"/>
        </w:rPr>
      </w:pPr>
      <w:r w:rsidRPr="00CE46C6">
        <w:rPr>
          <w:iCs/>
          <w:szCs w:val="22"/>
        </w:rPr>
        <w:tab/>
      </w:r>
      <w:r w:rsidRPr="00CE46C6">
        <w:rPr>
          <w:iCs/>
          <w:szCs w:val="22"/>
        </w:rPr>
        <w:tab/>
      </w:r>
      <w:r w:rsidRPr="00CE46C6">
        <w:rPr>
          <w:iCs/>
          <w:szCs w:val="22"/>
        </w:rPr>
        <w:tab/>
      </w:r>
      <w:proofErr w:type="gramStart"/>
      <w:r w:rsidRPr="00CE46C6">
        <w:rPr>
          <w:iCs/>
          <w:szCs w:val="22"/>
        </w:rPr>
        <w:t>c</w:t>
      </w:r>
      <w:proofErr w:type="gramEnd"/>
      <w:r w:rsidRPr="00CE46C6">
        <w:rPr>
          <w:iCs/>
          <w:szCs w:val="22"/>
        </w:rPr>
        <w:t>.</w:t>
      </w:r>
      <w:r w:rsidRPr="00CE46C6">
        <w:rPr>
          <w:iCs/>
          <w:szCs w:val="22"/>
        </w:rPr>
        <w:tab/>
        <w:t>the student is not enrolled in a course in the core curriculum required for high school graduation.</w:t>
      </w:r>
    </w:p>
    <w:p w:rsidR="00F27C06" w:rsidRPr="00CE46C6" w:rsidRDefault="00F27C06" w:rsidP="00C1704D">
      <w:pPr>
        <w:tabs>
          <w:tab w:val="left" w:pos="216"/>
          <w:tab w:val="left" w:pos="432"/>
          <w:tab w:val="left" w:pos="648"/>
          <w:tab w:val="left" w:pos="864"/>
          <w:tab w:val="left" w:pos="1080"/>
        </w:tabs>
        <w:rPr>
          <w:iCs/>
          <w:szCs w:val="22"/>
        </w:rPr>
      </w:pPr>
    </w:p>
    <w:p w:rsidR="00F27C06" w:rsidRPr="00CE46C6" w:rsidRDefault="00F27C06" w:rsidP="00C1704D">
      <w:pPr>
        <w:tabs>
          <w:tab w:val="left" w:pos="216"/>
          <w:tab w:val="left" w:pos="432"/>
          <w:tab w:val="left" w:pos="648"/>
          <w:tab w:val="left" w:pos="864"/>
          <w:tab w:val="left" w:pos="1080"/>
        </w:tabs>
        <w:rPr>
          <w:iCs/>
          <w:szCs w:val="22"/>
        </w:rPr>
      </w:pPr>
      <w:r w:rsidRPr="00CE46C6">
        <w:rPr>
          <w:iCs/>
          <w:szCs w:val="22"/>
        </w:rPr>
        <w:tab/>
      </w:r>
      <w:r w:rsidRPr="00CE46C6">
        <w:rPr>
          <w:iCs/>
          <w:szCs w:val="22"/>
        </w:rPr>
        <w:tab/>
        <w:t>All students who do not meet these three conditions will take the examination as required by this regulation.</w:t>
      </w:r>
    </w:p>
    <w:p w:rsidR="00F27C06" w:rsidRPr="00CE46C6" w:rsidRDefault="00F27C06" w:rsidP="00C1704D">
      <w:pPr>
        <w:rPr>
          <w:szCs w:val="22"/>
        </w:rPr>
      </w:pPr>
      <w:r w:rsidRPr="00CE46C6">
        <w:rPr>
          <w:szCs w:val="22"/>
        </w:rPr>
        <w:t>F. An administration of the exit examination may be available during the summer after the twelfth–grade year for students who have met all other requirements for graduation and who were actively enrolled in school.</w:t>
      </w:r>
    </w:p>
    <w:p w:rsidR="00F27C06" w:rsidRPr="00CE46C6" w:rsidRDefault="00F27C06" w:rsidP="00C1704D">
      <w:pPr>
        <w:rPr>
          <w:szCs w:val="22"/>
        </w:rPr>
      </w:pPr>
    </w:p>
    <w:p w:rsidR="00F27C06" w:rsidRPr="00CE46C6" w:rsidRDefault="00F27C06" w:rsidP="00C1704D">
      <w:pPr>
        <w:tabs>
          <w:tab w:val="left" w:pos="216"/>
          <w:tab w:val="left" w:pos="432"/>
          <w:tab w:val="left" w:pos="648"/>
          <w:tab w:val="left" w:pos="864"/>
          <w:tab w:val="left" w:pos="1080"/>
        </w:tabs>
        <w:ind w:left="1440" w:hanging="1440"/>
        <w:rPr>
          <w:iCs/>
          <w:szCs w:val="22"/>
        </w:rPr>
      </w:pPr>
      <w:r w:rsidRPr="00CE46C6">
        <w:rPr>
          <w:iCs/>
          <w:szCs w:val="22"/>
        </w:rPr>
        <w:t>G. Local school districts shall ensure</w:t>
      </w:r>
    </w:p>
    <w:p w:rsidR="00F27C06" w:rsidRPr="00CE46C6" w:rsidRDefault="00F27C06" w:rsidP="00C1704D">
      <w:pPr>
        <w:tabs>
          <w:tab w:val="left" w:pos="216"/>
          <w:tab w:val="left" w:pos="432"/>
          <w:tab w:val="left" w:pos="648"/>
          <w:tab w:val="left" w:pos="864"/>
          <w:tab w:val="left" w:pos="1080"/>
        </w:tabs>
        <w:rPr>
          <w:iCs/>
          <w:szCs w:val="22"/>
        </w:rPr>
      </w:pPr>
    </w:p>
    <w:p w:rsidR="00F27C06" w:rsidRPr="00CE46C6" w:rsidRDefault="00F27C06" w:rsidP="00C1704D">
      <w:pPr>
        <w:tabs>
          <w:tab w:val="left" w:pos="216"/>
          <w:tab w:val="left" w:pos="432"/>
          <w:tab w:val="left" w:pos="648"/>
          <w:tab w:val="left" w:pos="864"/>
          <w:tab w:val="left" w:pos="8280"/>
        </w:tabs>
        <w:rPr>
          <w:szCs w:val="22"/>
        </w:rPr>
      </w:pPr>
      <w:r w:rsidRPr="00CE46C6">
        <w:rPr>
          <w:szCs w:val="22"/>
        </w:rPr>
        <w:tab/>
      </w:r>
      <w:r w:rsidRPr="00CE46C6">
        <w:rPr>
          <w:szCs w:val="22"/>
        </w:rPr>
        <w:tab/>
        <w:t>1. that the administration and security procedures established by the South Carolina Department of Education for the purpose of the exit examination are implemented;</w:t>
      </w:r>
    </w:p>
    <w:p w:rsidR="00F27C06" w:rsidRPr="00CE46C6" w:rsidRDefault="00F27C06" w:rsidP="00C1704D">
      <w:pPr>
        <w:tabs>
          <w:tab w:val="left" w:pos="216"/>
          <w:tab w:val="left" w:pos="432"/>
          <w:tab w:val="left" w:pos="648"/>
          <w:tab w:val="left" w:pos="864"/>
          <w:tab w:val="left" w:pos="8280"/>
        </w:tabs>
        <w:rPr>
          <w:szCs w:val="22"/>
        </w:rPr>
      </w:pPr>
    </w:p>
    <w:p w:rsidR="00F27C06" w:rsidRPr="00CE46C6" w:rsidRDefault="00F27C06" w:rsidP="00C1704D">
      <w:pPr>
        <w:tabs>
          <w:tab w:val="left" w:pos="216"/>
          <w:tab w:val="left" w:pos="432"/>
          <w:tab w:val="left" w:pos="540"/>
          <w:tab w:val="left" w:pos="648"/>
          <w:tab w:val="left" w:pos="864"/>
          <w:tab w:val="left" w:pos="8280"/>
        </w:tabs>
        <w:rPr>
          <w:szCs w:val="22"/>
        </w:rPr>
      </w:pPr>
      <w:r w:rsidRPr="00CE46C6">
        <w:rPr>
          <w:szCs w:val="22"/>
        </w:rPr>
        <w:tab/>
      </w:r>
      <w:r w:rsidRPr="00CE46C6">
        <w:rPr>
          <w:szCs w:val="22"/>
        </w:rPr>
        <w:tab/>
        <w:t xml:space="preserve">2. </w:t>
      </w:r>
      <w:proofErr w:type="gramStart"/>
      <w:r w:rsidRPr="00CE46C6">
        <w:rPr>
          <w:szCs w:val="22"/>
        </w:rPr>
        <w:t>that</w:t>
      </w:r>
      <w:proofErr w:type="gramEnd"/>
      <w:r w:rsidRPr="00CE46C6">
        <w:rPr>
          <w:szCs w:val="22"/>
        </w:rPr>
        <w:t xml:space="preserve"> students and parent(s) or guardian(s) are adequately notified that passage of the exit examination is a requirement for a state high school diploma; notification shall be </w:t>
      </w:r>
    </w:p>
    <w:p w:rsidR="00F27C06" w:rsidRPr="00CE46C6" w:rsidRDefault="00F27C06" w:rsidP="001933AB">
      <w:pPr>
        <w:tabs>
          <w:tab w:val="left" w:pos="216"/>
          <w:tab w:val="left" w:pos="432"/>
          <w:tab w:val="left" w:pos="648"/>
          <w:tab w:val="left" w:pos="864"/>
          <w:tab w:val="left" w:pos="1080"/>
          <w:tab w:val="left" w:pos="8280"/>
        </w:tabs>
        <w:rPr>
          <w:iCs/>
          <w:szCs w:val="22"/>
        </w:rPr>
      </w:pPr>
    </w:p>
    <w:p w:rsidR="00F27C06" w:rsidRPr="00CE46C6" w:rsidRDefault="00F27C06" w:rsidP="00C1704D">
      <w:pPr>
        <w:tabs>
          <w:tab w:val="left" w:pos="216"/>
          <w:tab w:val="left" w:pos="432"/>
          <w:tab w:val="left" w:pos="648"/>
          <w:tab w:val="left" w:pos="864"/>
          <w:tab w:val="left" w:pos="1080"/>
          <w:tab w:val="left" w:pos="8280"/>
        </w:tabs>
        <w:rPr>
          <w:iCs/>
          <w:szCs w:val="22"/>
        </w:rPr>
      </w:pPr>
      <w:r w:rsidRPr="00CE46C6">
        <w:rPr>
          <w:iCs/>
          <w:szCs w:val="22"/>
        </w:rPr>
        <w:tab/>
      </w:r>
      <w:r w:rsidRPr="00CE46C6">
        <w:rPr>
          <w:iCs/>
          <w:szCs w:val="22"/>
        </w:rPr>
        <w:tab/>
      </w:r>
      <w:r w:rsidRPr="00CE46C6">
        <w:rPr>
          <w:iCs/>
          <w:szCs w:val="22"/>
        </w:rPr>
        <w:tab/>
      </w:r>
      <w:proofErr w:type="gramStart"/>
      <w:r w:rsidRPr="00CE46C6">
        <w:rPr>
          <w:iCs/>
          <w:szCs w:val="22"/>
        </w:rPr>
        <w:t>a</w:t>
      </w:r>
      <w:proofErr w:type="gramEnd"/>
      <w:r w:rsidRPr="00CE46C6">
        <w:rPr>
          <w:iCs/>
          <w:szCs w:val="22"/>
        </w:rPr>
        <w:t>.</w:t>
      </w:r>
      <w:r w:rsidRPr="00CE46C6">
        <w:rPr>
          <w:iCs/>
          <w:szCs w:val="22"/>
        </w:rPr>
        <w:tab/>
        <w:t>written,</w:t>
      </w:r>
    </w:p>
    <w:p w:rsidR="00F27C06" w:rsidRPr="00CE46C6" w:rsidRDefault="00F27C06" w:rsidP="00C1704D">
      <w:pPr>
        <w:tabs>
          <w:tab w:val="left" w:pos="216"/>
          <w:tab w:val="left" w:pos="432"/>
          <w:tab w:val="left" w:pos="648"/>
          <w:tab w:val="left" w:pos="864"/>
          <w:tab w:val="left" w:pos="1080"/>
          <w:tab w:val="left" w:pos="8280"/>
        </w:tabs>
        <w:rPr>
          <w:iCs/>
          <w:szCs w:val="22"/>
        </w:rPr>
      </w:pPr>
    </w:p>
    <w:p w:rsidR="00F27C06" w:rsidRPr="00CE46C6" w:rsidRDefault="00F27C06" w:rsidP="00C1704D">
      <w:pPr>
        <w:tabs>
          <w:tab w:val="left" w:pos="216"/>
          <w:tab w:val="left" w:pos="432"/>
          <w:tab w:val="left" w:pos="648"/>
          <w:tab w:val="left" w:pos="864"/>
          <w:tab w:val="left" w:pos="1080"/>
          <w:tab w:val="left" w:pos="8280"/>
        </w:tabs>
        <w:rPr>
          <w:iCs/>
          <w:szCs w:val="22"/>
        </w:rPr>
      </w:pPr>
      <w:r w:rsidRPr="00CE46C6">
        <w:rPr>
          <w:iCs/>
          <w:szCs w:val="22"/>
        </w:rPr>
        <w:tab/>
      </w:r>
      <w:r w:rsidRPr="00CE46C6">
        <w:rPr>
          <w:iCs/>
          <w:szCs w:val="22"/>
        </w:rPr>
        <w:tab/>
      </w:r>
      <w:r w:rsidRPr="00CE46C6">
        <w:rPr>
          <w:iCs/>
          <w:szCs w:val="22"/>
        </w:rPr>
        <w:tab/>
      </w:r>
      <w:proofErr w:type="gramStart"/>
      <w:r w:rsidRPr="00CE46C6">
        <w:rPr>
          <w:iCs/>
          <w:szCs w:val="22"/>
        </w:rPr>
        <w:t>b</w:t>
      </w:r>
      <w:proofErr w:type="gramEnd"/>
      <w:r w:rsidRPr="00CE46C6">
        <w:rPr>
          <w:iCs/>
          <w:szCs w:val="22"/>
        </w:rPr>
        <w:t>.</w:t>
      </w:r>
      <w:r w:rsidRPr="00CE46C6">
        <w:rPr>
          <w:iCs/>
          <w:szCs w:val="22"/>
        </w:rPr>
        <w:tab/>
        <w:t>issued through an established procedure, and</w:t>
      </w:r>
    </w:p>
    <w:p w:rsidR="00F27C06" w:rsidRPr="00CE46C6" w:rsidRDefault="00F27C06" w:rsidP="00C1704D">
      <w:pPr>
        <w:tabs>
          <w:tab w:val="left" w:pos="216"/>
          <w:tab w:val="left" w:pos="432"/>
          <w:tab w:val="left" w:pos="648"/>
          <w:tab w:val="left" w:pos="864"/>
          <w:tab w:val="left" w:pos="8280"/>
        </w:tabs>
        <w:rPr>
          <w:szCs w:val="22"/>
        </w:rPr>
      </w:pPr>
    </w:p>
    <w:p w:rsidR="00F27C06" w:rsidRPr="00CE46C6" w:rsidRDefault="00F27C06" w:rsidP="00C1704D">
      <w:pPr>
        <w:tabs>
          <w:tab w:val="left" w:pos="216"/>
          <w:tab w:val="left" w:pos="432"/>
          <w:tab w:val="left" w:pos="648"/>
          <w:tab w:val="left" w:pos="864"/>
          <w:tab w:val="left" w:pos="8280"/>
        </w:tabs>
        <w:rPr>
          <w:szCs w:val="22"/>
        </w:rPr>
      </w:pPr>
      <w:r w:rsidRPr="00CE46C6">
        <w:rPr>
          <w:szCs w:val="22"/>
        </w:rPr>
        <w:tab/>
      </w:r>
      <w:r w:rsidRPr="00CE46C6">
        <w:rPr>
          <w:szCs w:val="22"/>
        </w:rPr>
        <w:tab/>
      </w:r>
      <w:r w:rsidRPr="00CE46C6">
        <w:rPr>
          <w:szCs w:val="22"/>
        </w:rPr>
        <w:tab/>
      </w:r>
      <w:proofErr w:type="spellStart"/>
      <w:proofErr w:type="gramStart"/>
      <w:r w:rsidRPr="00CE46C6">
        <w:rPr>
          <w:szCs w:val="22"/>
        </w:rPr>
        <w:t>c.issued</w:t>
      </w:r>
      <w:proofErr w:type="spellEnd"/>
      <w:proofErr w:type="gramEnd"/>
      <w:r w:rsidRPr="00CE46C6">
        <w:rPr>
          <w:szCs w:val="22"/>
        </w:rPr>
        <w:t xml:space="preserve"> to students and parent(s) or guardian(s) by the seventh grade or upon entry into the system, whichever occurs later;</w:t>
      </w:r>
    </w:p>
    <w:p w:rsidR="00F27C06" w:rsidRPr="00CE46C6" w:rsidRDefault="00F27C06" w:rsidP="00C1704D">
      <w:pPr>
        <w:tabs>
          <w:tab w:val="left" w:pos="216"/>
          <w:tab w:val="left" w:pos="432"/>
          <w:tab w:val="left" w:pos="648"/>
          <w:tab w:val="left" w:pos="864"/>
          <w:tab w:val="left" w:pos="8280"/>
        </w:tabs>
        <w:rPr>
          <w:szCs w:val="22"/>
        </w:rPr>
      </w:pPr>
    </w:p>
    <w:p w:rsidR="00F27C06" w:rsidRPr="00CE46C6" w:rsidRDefault="00F27C06" w:rsidP="00C1704D">
      <w:pPr>
        <w:tabs>
          <w:tab w:val="left" w:pos="216"/>
          <w:tab w:val="left" w:pos="432"/>
          <w:tab w:val="left" w:pos="648"/>
          <w:tab w:val="left" w:pos="864"/>
          <w:tab w:val="left" w:pos="1080"/>
          <w:tab w:val="left" w:pos="8280"/>
        </w:tabs>
        <w:ind w:left="2160" w:hanging="2160"/>
        <w:rPr>
          <w:iCs/>
          <w:szCs w:val="22"/>
        </w:rPr>
      </w:pPr>
      <w:r w:rsidRPr="00CE46C6">
        <w:rPr>
          <w:iCs/>
          <w:szCs w:val="22"/>
        </w:rPr>
        <w:tab/>
      </w:r>
      <w:r w:rsidRPr="00CE46C6">
        <w:rPr>
          <w:iCs/>
          <w:szCs w:val="22"/>
        </w:rPr>
        <w:tab/>
        <w:t>3.</w:t>
      </w:r>
      <w:r w:rsidRPr="00CE46C6">
        <w:rPr>
          <w:iCs/>
          <w:szCs w:val="22"/>
        </w:rPr>
        <w:tab/>
      </w:r>
      <w:proofErr w:type="gramStart"/>
      <w:r w:rsidRPr="00CE46C6">
        <w:rPr>
          <w:iCs/>
          <w:szCs w:val="22"/>
        </w:rPr>
        <w:t>that</w:t>
      </w:r>
      <w:proofErr w:type="gramEnd"/>
      <w:r w:rsidRPr="00CE46C6">
        <w:rPr>
          <w:iCs/>
          <w:szCs w:val="22"/>
        </w:rPr>
        <w:t xml:space="preserve"> the </w:t>
      </w:r>
      <w:proofErr w:type="spellStart"/>
      <w:r w:rsidRPr="00CE46C6">
        <w:rPr>
          <w:iCs/>
          <w:szCs w:val="22"/>
        </w:rPr>
        <w:t>HSAP</w:t>
      </w:r>
      <w:proofErr w:type="spellEnd"/>
      <w:r w:rsidRPr="00CE46C6">
        <w:rPr>
          <w:iCs/>
          <w:szCs w:val="22"/>
        </w:rPr>
        <w:t xml:space="preserve"> administration schedules are publicized;</w:t>
      </w:r>
    </w:p>
    <w:p w:rsidR="00F27C06" w:rsidRPr="00CE46C6" w:rsidRDefault="00F27C06" w:rsidP="00C1704D">
      <w:pPr>
        <w:tabs>
          <w:tab w:val="left" w:pos="216"/>
          <w:tab w:val="left" w:pos="432"/>
          <w:tab w:val="left" w:pos="648"/>
          <w:tab w:val="left" w:pos="864"/>
          <w:tab w:val="left" w:pos="1080"/>
          <w:tab w:val="left" w:pos="8280"/>
        </w:tabs>
        <w:rPr>
          <w:iCs/>
          <w:szCs w:val="22"/>
        </w:rPr>
      </w:pPr>
    </w:p>
    <w:p w:rsidR="00F27C06" w:rsidRPr="00CE46C6" w:rsidRDefault="00F27C06" w:rsidP="00C1704D">
      <w:pPr>
        <w:tabs>
          <w:tab w:val="left" w:pos="216"/>
          <w:tab w:val="left" w:pos="432"/>
          <w:tab w:val="left" w:pos="648"/>
          <w:tab w:val="left" w:pos="864"/>
          <w:tab w:val="left" w:pos="1080"/>
          <w:tab w:val="left" w:pos="8280"/>
        </w:tabs>
        <w:rPr>
          <w:szCs w:val="22"/>
        </w:rPr>
      </w:pPr>
      <w:r w:rsidRPr="00CE46C6">
        <w:rPr>
          <w:iCs/>
          <w:szCs w:val="22"/>
        </w:rPr>
        <w:tab/>
      </w:r>
      <w:r w:rsidRPr="00CE46C6">
        <w:rPr>
          <w:iCs/>
          <w:szCs w:val="22"/>
        </w:rPr>
        <w:tab/>
        <w:t>4.</w:t>
      </w:r>
      <w:r w:rsidRPr="00CE46C6">
        <w:rPr>
          <w:iCs/>
          <w:szCs w:val="22"/>
        </w:rPr>
        <w:tab/>
      </w:r>
      <w:proofErr w:type="gramStart"/>
      <w:r w:rsidRPr="00CE46C6">
        <w:rPr>
          <w:iCs/>
          <w:szCs w:val="22"/>
        </w:rPr>
        <w:t>that</w:t>
      </w:r>
      <w:proofErr w:type="gramEnd"/>
      <w:r w:rsidRPr="00CE46C6">
        <w:rPr>
          <w:iCs/>
          <w:szCs w:val="22"/>
        </w:rPr>
        <w:t xml:space="preserve"> students who are recommended for a state high school diploma have passed all parts of the </w:t>
      </w:r>
      <w:proofErr w:type="spellStart"/>
      <w:r w:rsidRPr="00CE46C6">
        <w:rPr>
          <w:iCs/>
          <w:szCs w:val="22"/>
        </w:rPr>
        <w:t>HSAP</w:t>
      </w:r>
      <w:proofErr w:type="spellEnd"/>
      <w:r w:rsidRPr="00CE46C6">
        <w:rPr>
          <w:szCs w:val="22"/>
        </w:rPr>
        <w:t>;</w:t>
      </w:r>
    </w:p>
    <w:p w:rsidR="00F27C06" w:rsidRPr="00CE46C6" w:rsidRDefault="00F27C06" w:rsidP="000C5FBD">
      <w:pPr>
        <w:tabs>
          <w:tab w:val="left" w:pos="216"/>
          <w:tab w:val="left" w:pos="432"/>
          <w:tab w:val="left" w:pos="648"/>
          <w:tab w:val="left" w:pos="864"/>
          <w:tab w:val="left" w:pos="1080"/>
          <w:tab w:val="left" w:pos="8280"/>
        </w:tabs>
        <w:rPr>
          <w:szCs w:val="22"/>
        </w:rPr>
      </w:pPr>
    </w:p>
    <w:p w:rsidR="00F27C06" w:rsidRPr="00CE46C6" w:rsidRDefault="00F27C06" w:rsidP="00C1704D">
      <w:pPr>
        <w:tabs>
          <w:tab w:val="left" w:pos="216"/>
          <w:tab w:val="left" w:pos="432"/>
          <w:tab w:val="left" w:pos="648"/>
          <w:tab w:val="left" w:pos="864"/>
          <w:tab w:val="left" w:pos="8280"/>
        </w:tabs>
        <w:ind w:firstLine="360"/>
        <w:rPr>
          <w:szCs w:val="22"/>
        </w:rPr>
      </w:pPr>
      <w:r w:rsidRPr="00CE46C6">
        <w:rPr>
          <w:szCs w:val="22"/>
        </w:rPr>
        <w:t>5.</w:t>
      </w:r>
      <w:r w:rsidRPr="00CE46C6">
        <w:rPr>
          <w:szCs w:val="22"/>
        </w:rPr>
        <w:tab/>
      </w:r>
      <w:proofErr w:type="gramStart"/>
      <w:r w:rsidRPr="00CE46C6">
        <w:rPr>
          <w:szCs w:val="22"/>
        </w:rPr>
        <w:t>that</w:t>
      </w:r>
      <w:proofErr w:type="gramEnd"/>
      <w:r w:rsidRPr="00CE46C6">
        <w:rPr>
          <w:szCs w:val="22"/>
        </w:rPr>
        <w:t xml:space="preserve"> students who do not pass a particular part or parts of the </w:t>
      </w:r>
      <w:proofErr w:type="spellStart"/>
      <w:r w:rsidRPr="00CE46C6">
        <w:rPr>
          <w:szCs w:val="22"/>
        </w:rPr>
        <w:t>HSAP</w:t>
      </w:r>
      <w:proofErr w:type="spellEnd"/>
      <w:r w:rsidRPr="00CE46C6">
        <w:rPr>
          <w:szCs w:val="22"/>
        </w:rPr>
        <w:t xml:space="preserve"> are provided academic assistance related to the part or parts not passed;</w:t>
      </w:r>
    </w:p>
    <w:p w:rsidR="00F27C06" w:rsidRPr="00CE46C6" w:rsidRDefault="00F27C06" w:rsidP="00C1704D">
      <w:pPr>
        <w:tabs>
          <w:tab w:val="left" w:pos="216"/>
          <w:tab w:val="left" w:pos="432"/>
          <w:tab w:val="left" w:pos="648"/>
          <w:tab w:val="left" w:pos="864"/>
          <w:tab w:val="left" w:pos="8280"/>
        </w:tabs>
        <w:rPr>
          <w:szCs w:val="22"/>
        </w:rPr>
      </w:pPr>
    </w:p>
    <w:p w:rsidR="00F27C06" w:rsidRPr="00CE46C6" w:rsidRDefault="00F27C06" w:rsidP="00C1704D">
      <w:pPr>
        <w:tabs>
          <w:tab w:val="left" w:pos="216"/>
          <w:tab w:val="left" w:pos="432"/>
          <w:tab w:val="left" w:pos="648"/>
          <w:tab w:val="left" w:pos="864"/>
          <w:tab w:val="left" w:pos="8280"/>
        </w:tabs>
        <w:ind w:firstLine="360"/>
        <w:rPr>
          <w:szCs w:val="22"/>
        </w:rPr>
      </w:pPr>
      <w:r w:rsidRPr="00CE46C6">
        <w:rPr>
          <w:szCs w:val="22"/>
        </w:rPr>
        <w:t>6.</w:t>
      </w:r>
      <w:r w:rsidRPr="00CE46C6">
        <w:rPr>
          <w:szCs w:val="22"/>
        </w:rPr>
        <w:tab/>
      </w:r>
      <w:proofErr w:type="gramStart"/>
      <w:r w:rsidRPr="00CE46C6">
        <w:rPr>
          <w:szCs w:val="22"/>
        </w:rPr>
        <w:t>that</w:t>
      </w:r>
      <w:proofErr w:type="gramEnd"/>
      <w:r w:rsidRPr="00CE46C6">
        <w:rPr>
          <w:szCs w:val="22"/>
        </w:rPr>
        <w:t xml:space="preserve"> students who have met all other requirements for graduation but have not passed the </w:t>
      </w:r>
      <w:proofErr w:type="spellStart"/>
      <w:r w:rsidRPr="00CE46C6">
        <w:rPr>
          <w:szCs w:val="22"/>
        </w:rPr>
        <w:t>HSAP</w:t>
      </w:r>
      <w:proofErr w:type="spellEnd"/>
      <w:r w:rsidRPr="00CE46C6">
        <w:rPr>
          <w:szCs w:val="22"/>
        </w:rPr>
        <w:t xml:space="preserve"> are advised that they may elect one of the following alternatives:</w:t>
      </w:r>
    </w:p>
    <w:p w:rsidR="00F27C06" w:rsidRPr="00CE46C6" w:rsidRDefault="00F27C06" w:rsidP="00C1704D">
      <w:pPr>
        <w:tabs>
          <w:tab w:val="left" w:pos="216"/>
          <w:tab w:val="left" w:pos="432"/>
          <w:tab w:val="left" w:pos="648"/>
          <w:tab w:val="left" w:pos="864"/>
          <w:tab w:val="left" w:pos="2340"/>
          <w:tab w:val="left" w:pos="8280"/>
        </w:tabs>
        <w:ind w:firstLine="360"/>
        <w:rPr>
          <w:szCs w:val="22"/>
        </w:rPr>
      </w:pPr>
    </w:p>
    <w:p w:rsidR="00F27C06" w:rsidRPr="00CE46C6" w:rsidRDefault="00F27C06" w:rsidP="00C1704D">
      <w:pPr>
        <w:tabs>
          <w:tab w:val="left" w:pos="216"/>
          <w:tab w:val="left" w:pos="432"/>
          <w:tab w:val="left" w:pos="648"/>
          <w:tab w:val="left" w:pos="720"/>
          <w:tab w:val="left" w:pos="864"/>
          <w:tab w:val="left" w:pos="2340"/>
          <w:tab w:val="left" w:pos="8280"/>
        </w:tabs>
        <w:rPr>
          <w:szCs w:val="22"/>
        </w:rPr>
      </w:pPr>
      <w:r w:rsidRPr="00CE46C6">
        <w:rPr>
          <w:iCs/>
          <w:szCs w:val="22"/>
        </w:rPr>
        <w:tab/>
      </w:r>
      <w:r w:rsidRPr="00CE46C6">
        <w:rPr>
          <w:iCs/>
          <w:szCs w:val="22"/>
        </w:rPr>
        <w:tab/>
      </w:r>
      <w:r w:rsidRPr="00CE46C6">
        <w:rPr>
          <w:iCs/>
          <w:szCs w:val="22"/>
        </w:rPr>
        <w:tab/>
      </w:r>
      <w:proofErr w:type="gramStart"/>
      <w:r w:rsidRPr="00CE46C6">
        <w:rPr>
          <w:iCs/>
          <w:szCs w:val="22"/>
        </w:rPr>
        <w:t>a</w:t>
      </w:r>
      <w:proofErr w:type="gramEnd"/>
      <w:r w:rsidRPr="00CE46C6">
        <w:rPr>
          <w:iCs/>
          <w:szCs w:val="22"/>
        </w:rPr>
        <w:t>. to</w:t>
      </w:r>
      <w:r w:rsidRPr="00CE46C6">
        <w:rPr>
          <w:szCs w:val="22"/>
        </w:rPr>
        <w:t xml:space="preserve"> accept, in lieu of a state high school diploma, a state certificate indicating the number of credits earned and the grades completed;</w:t>
      </w:r>
    </w:p>
    <w:p w:rsidR="00F27C06" w:rsidRPr="00CE46C6" w:rsidRDefault="00F27C06" w:rsidP="00C1704D">
      <w:pPr>
        <w:tabs>
          <w:tab w:val="left" w:pos="216"/>
          <w:tab w:val="left" w:pos="432"/>
          <w:tab w:val="left" w:pos="540"/>
          <w:tab w:val="left" w:pos="648"/>
          <w:tab w:val="left" w:pos="864"/>
          <w:tab w:val="left" w:pos="8280"/>
        </w:tabs>
        <w:rPr>
          <w:szCs w:val="22"/>
        </w:rPr>
      </w:pPr>
    </w:p>
    <w:p w:rsidR="00F27C06" w:rsidRPr="00CE46C6" w:rsidRDefault="00F27C06" w:rsidP="00C1704D">
      <w:pPr>
        <w:tabs>
          <w:tab w:val="left" w:pos="216"/>
          <w:tab w:val="left" w:pos="432"/>
          <w:tab w:val="left" w:pos="648"/>
          <w:tab w:val="left" w:pos="864"/>
          <w:tab w:val="left" w:pos="1080"/>
          <w:tab w:val="left" w:pos="8280"/>
        </w:tabs>
        <w:rPr>
          <w:iCs/>
          <w:szCs w:val="22"/>
        </w:rPr>
      </w:pPr>
      <w:r w:rsidRPr="00CE46C6">
        <w:rPr>
          <w:iCs/>
          <w:szCs w:val="22"/>
        </w:rPr>
        <w:lastRenderedPageBreak/>
        <w:tab/>
      </w:r>
      <w:r w:rsidRPr="00CE46C6">
        <w:rPr>
          <w:iCs/>
          <w:szCs w:val="22"/>
        </w:rPr>
        <w:tab/>
      </w:r>
      <w:r w:rsidRPr="00CE46C6">
        <w:rPr>
          <w:iCs/>
          <w:szCs w:val="22"/>
        </w:rPr>
        <w:tab/>
      </w:r>
      <w:proofErr w:type="gramStart"/>
      <w:r w:rsidRPr="00CE46C6">
        <w:rPr>
          <w:iCs/>
          <w:szCs w:val="22"/>
        </w:rPr>
        <w:t>b</w:t>
      </w:r>
      <w:proofErr w:type="gramEnd"/>
      <w:r w:rsidRPr="00CE46C6">
        <w:rPr>
          <w:iCs/>
          <w:szCs w:val="22"/>
        </w:rPr>
        <w:t>.</w:t>
      </w:r>
      <w:r w:rsidRPr="00CE46C6">
        <w:rPr>
          <w:iCs/>
          <w:szCs w:val="22"/>
        </w:rPr>
        <w:tab/>
        <w:t xml:space="preserve">to continue active enrollment in high school until the age of 21 or enroll in an adult education program until he or she passes the </w:t>
      </w:r>
      <w:proofErr w:type="spellStart"/>
      <w:r w:rsidRPr="00CE46C6">
        <w:rPr>
          <w:iCs/>
          <w:szCs w:val="22"/>
        </w:rPr>
        <w:t>HSAP</w:t>
      </w:r>
      <w:proofErr w:type="spellEnd"/>
      <w:r w:rsidRPr="00CE46C6">
        <w:rPr>
          <w:iCs/>
          <w:szCs w:val="22"/>
        </w:rPr>
        <w:t>; or</w:t>
      </w:r>
    </w:p>
    <w:p w:rsidR="00F27C06" w:rsidRPr="00CE46C6" w:rsidRDefault="00F27C06" w:rsidP="00C1704D">
      <w:pPr>
        <w:tabs>
          <w:tab w:val="left" w:pos="216"/>
          <w:tab w:val="left" w:pos="432"/>
          <w:tab w:val="left" w:pos="648"/>
          <w:tab w:val="left" w:pos="864"/>
          <w:tab w:val="left" w:pos="8280"/>
        </w:tabs>
        <w:rPr>
          <w:szCs w:val="22"/>
        </w:rPr>
      </w:pPr>
    </w:p>
    <w:p w:rsidR="00F27C06" w:rsidRPr="00CE46C6" w:rsidRDefault="00F27C06" w:rsidP="00C1704D">
      <w:pPr>
        <w:tabs>
          <w:tab w:val="left" w:pos="216"/>
          <w:tab w:val="left" w:pos="432"/>
          <w:tab w:val="left" w:pos="648"/>
          <w:tab w:val="left" w:pos="864"/>
          <w:tab w:val="left" w:pos="8280"/>
        </w:tabs>
        <w:rPr>
          <w:szCs w:val="22"/>
        </w:rPr>
      </w:pPr>
      <w:r w:rsidRPr="00CE46C6">
        <w:rPr>
          <w:szCs w:val="22"/>
        </w:rPr>
        <w:tab/>
      </w:r>
      <w:r w:rsidRPr="00CE46C6">
        <w:rPr>
          <w:szCs w:val="22"/>
        </w:rPr>
        <w:tab/>
      </w:r>
      <w:r w:rsidRPr="00CE46C6">
        <w:rPr>
          <w:szCs w:val="22"/>
        </w:rPr>
        <w:tab/>
      </w:r>
      <w:proofErr w:type="gramStart"/>
      <w:r w:rsidRPr="00CE46C6">
        <w:rPr>
          <w:szCs w:val="22"/>
        </w:rPr>
        <w:t>c</w:t>
      </w:r>
      <w:proofErr w:type="gramEnd"/>
      <w:r w:rsidRPr="00CE46C6">
        <w:rPr>
          <w:szCs w:val="22"/>
        </w:rPr>
        <w:t>. to accept a state certificate and acquire additional opportunities to pass the exit examination by enrolling in high school until age 21 or in an adult education program.</w:t>
      </w:r>
    </w:p>
    <w:p w:rsidR="00F27C06" w:rsidRPr="00CE46C6" w:rsidRDefault="00F27C06" w:rsidP="00C1704D">
      <w:pPr>
        <w:tabs>
          <w:tab w:val="left" w:pos="216"/>
          <w:tab w:val="left" w:pos="432"/>
          <w:tab w:val="left" w:pos="648"/>
          <w:tab w:val="left" w:pos="864"/>
          <w:tab w:val="left" w:pos="1080"/>
        </w:tabs>
        <w:rPr>
          <w:iCs/>
          <w:szCs w:val="22"/>
        </w:rPr>
      </w:pPr>
    </w:p>
    <w:p w:rsidR="00F27C06" w:rsidRPr="00CE46C6" w:rsidRDefault="00F27C06" w:rsidP="00F20C6C">
      <w:pPr>
        <w:tabs>
          <w:tab w:val="left" w:pos="216"/>
          <w:tab w:val="left" w:pos="432"/>
          <w:tab w:val="left" w:pos="648"/>
          <w:tab w:val="left" w:pos="864"/>
        </w:tabs>
        <w:rPr>
          <w:szCs w:val="22"/>
        </w:rPr>
      </w:pPr>
      <w:r w:rsidRPr="00CE46C6">
        <w:rPr>
          <w:szCs w:val="22"/>
        </w:rPr>
        <w:tab/>
      </w:r>
    </w:p>
    <w:p w:rsidR="00F27C06" w:rsidRPr="00CE46C6" w:rsidRDefault="00F27C06" w:rsidP="00F20C6C">
      <w:pPr>
        <w:tabs>
          <w:tab w:val="left" w:pos="216"/>
          <w:tab w:val="left" w:pos="432"/>
          <w:tab w:val="left" w:pos="648"/>
          <w:tab w:val="left" w:pos="864"/>
        </w:tabs>
        <w:rPr>
          <w:szCs w:val="22"/>
        </w:rPr>
      </w:pPr>
      <w:r w:rsidRPr="00CE46C6">
        <w:rPr>
          <w:szCs w:val="22"/>
        </w:rPr>
        <w:tab/>
      </w:r>
      <w:r w:rsidRPr="00CE46C6">
        <w:rPr>
          <w:szCs w:val="22"/>
        </w:rPr>
        <w:tab/>
        <w:t xml:space="preserve"> </w:t>
      </w:r>
    </w:p>
    <w:p w:rsidR="00F27C06" w:rsidRPr="00CE46C6" w:rsidRDefault="00F27C06" w:rsidP="00F20C6C">
      <w:pPr>
        <w:tabs>
          <w:tab w:val="left" w:pos="216"/>
          <w:tab w:val="left" w:pos="432"/>
          <w:tab w:val="left" w:pos="648"/>
          <w:tab w:val="left" w:pos="864"/>
        </w:tabs>
        <w:rPr>
          <w:szCs w:val="22"/>
        </w:rPr>
      </w:pPr>
    </w:p>
    <w:p w:rsidR="00F27C06" w:rsidRPr="00CE46C6" w:rsidRDefault="00F27C06" w:rsidP="00CE46C6">
      <w:pPr>
        <w:tabs>
          <w:tab w:val="left" w:pos="216"/>
          <w:tab w:val="left" w:pos="432"/>
          <w:tab w:val="left" w:pos="648"/>
          <w:tab w:val="left" w:pos="864"/>
        </w:tabs>
        <w:rPr>
          <w:szCs w:val="22"/>
        </w:rPr>
      </w:pPr>
      <w:r w:rsidRPr="00CE46C6">
        <w:rPr>
          <w:szCs w:val="22"/>
        </w:rPr>
        <w:tab/>
      </w:r>
      <w:r w:rsidRPr="00CE46C6">
        <w:rPr>
          <w:szCs w:val="22"/>
        </w:rPr>
        <w:tab/>
      </w:r>
      <w:r w:rsidRPr="00CE46C6">
        <w:rPr>
          <w:szCs w:val="22"/>
        </w:rPr>
        <w:tab/>
      </w:r>
      <w:r w:rsidRPr="00CE46C6">
        <w:rPr>
          <w:iCs/>
          <w:szCs w:val="22"/>
        </w:rPr>
        <w:tab/>
      </w:r>
      <w:r w:rsidRPr="00CE46C6">
        <w:rPr>
          <w:iCs/>
          <w:szCs w:val="22"/>
        </w:rPr>
        <w:tab/>
      </w:r>
      <w:r w:rsidRPr="00CE46C6">
        <w:rPr>
          <w:iCs/>
          <w:szCs w:val="22"/>
        </w:rPr>
        <w:tab/>
      </w:r>
      <w:r w:rsidRPr="00CE46C6">
        <w:rPr>
          <w:szCs w:val="22"/>
        </w:rPr>
        <w:tab/>
      </w:r>
      <w:r w:rsidRPr="00CE46C6">
        <w:rPr>
          <w:szCs w:val="22"/>
        </w:rPr>
        <w:tab/>
      </w:r>
      <w:r w:rsidRPr="00CE46C6">
        <w:rPr>
          <w:szCs w:val="22"/>
        </w:rPr>
        <w:tab/>
      </w:r>
    </w:p>
    <w:p w:rsidR="00F27C06" w:rsidRPr="00CE46C6" w:rsidRDefault="00F27C06" w:rsidP="00F20C6C">
      <w:pPr>
        <w:tabs>
          <w:tab w:val="left" w:pos="216"/>
          <w:tab w:val="left" w:pos="432"/>
          <w:tab w:val="left" w:pos="648"/>
          <w:tab w:val="left" w:pos="864"/>
          <w:tab w:val="left" w:pos="1080"/>
        </w:tabs>
        <w:rPr>
          <w:iCs/>
          <w:szCs w:val="22"/>
        </w:rPr>
      </w:pPr>
      <w:r w:rsidRPr="00CE46C6">
        <w:rPr>
          <w:iCs/>
          <w:szCs w:val="22"/>
        </w:rPr>
        <w:tab/>
      </w:r>
      <w:r w:rsidRPr="00CE46C6">
        <w:rPr>
          <w:iCs/>
          <w:szCs w:val="22"/>
        </w:rPr>
        <w:tab/>
      </w:r>
      <w:r w:rsidRPr="00CE46C6">
        <w:rPr>
          <w:iCs/>
          <w:szCs w:val="22"/>
        </w:rPr>
        <w:tab/>
      </w:r>
      <w:r w:rsidRPr="00CE46C6">
        <w:rPr>
          <w:iCs/>
          <w:szCs w:val="22"/>
        </w:rPr>
        <w:tab/>
      </w:r>
      <w:r w:rsidRPr="00CE46C6">
        <w:rPr>
          <w:iCs/>
          <w:szCs w:val="22"/>
        </w:rPr>
        <w:tab/>
      </w:r>
    </w:p>
    <w:p w:rsidR="00F27C06" w:rsidRPr="00CE46C6" w:rsidRDefault="00F27C06" w:rsidP="00C1704D">
      <w:pPr>
        <w:rPr>
          <w:szCs w:val="22"/>
        </w:rPr>
      </w:pPr>
    </w:p>
    <w:p w:rsidR="00F27C06" w:rsidRPr="00CE46C6" w:rsidRDefault="00F27C06" w:rsidP="00C1704D">
      <w:pPr>
        <w:rPr>
          <w:szCs w:val="22"/>
        </w:rPr>
      </w:pPr>
      <w:r w:rsidRPr="00CE46C6">
        <w:rPr>
          <w:szCs w:val="22"/>
        </w:rPr>
        <w:t>III. NATIONAL ASSESSMENT OF EDUCATIONAL PROGRESS (</w:t>
      </w:r>
      <w:proofErr w:type="spellStart"/>
      <w:r w:rsidRPr="00CE46C6">
        <w:rPr>
          <w:szCs w:val="22"/>
        </w:rPr>
        <w:t>NAEP</w:t>
      </w:r>
      <w:proofErr w:type="spellEnd"/>
      <w:r w:rsidRPr="00CE46C6">
        <w:rPr>
          <w:szCs w:val="22"/>
        </w:rPr>
        <w:t>)</w:t>
      </w:r>
    </w:p>
    <w:p w:rsidR="00F27C06" w:rsidRPr="00CE46C6" w:rsidRDefault="00F27C06" w:rsidP="00C1704D">
      <w:pPr>
        <w:tabs>
          <w:tab w:val="left" w:pos="216"/>
          <w:tab w:val="left" w:pos="432"/>
          <w:tab w:val="left" w:pos="648"/>
          <w:tab w:val="left" w:pos="864"/>
          <w:tab w:val="left" w:pos="1080"/>
        </w:tabs>
        <w:rPr>
          <w:iCs/>
          <w:szCs w:val="22"/>
        </w:rPr>
      </w:pPr>
    </w:p>
    <w:p w:rsidR="00F27C06" w:rsidRPr="00CE46C6" w:rsidRDefault="00F27C06" w:rsidP="00C1704D">
      <w:pPr>
        <w:tabs>
          <w:tab w:val="left" w:pos="216"/>
          <w:tab w:val="left" w:pos="432"/>
          <w:tab w:val="left" w:pos="720"/>
          <w:tab w:val="left" w:pos="864"/>
          <w:tab w:val="left" w:pos="1080"/>
        </w:tabs>
        <w:rPr>
          <w:szCs w:val="22"/>
        </w:rPr>
      </w:pPr>
      <w:r w:rsidRPr="00CE46C6">
        <w:rPr>
          <w:szCs w:val="22"/>
        </w:rPr>
        <w:tab/>
        <w:t xml:space="preserve">Tests will be administered annually to samples of students as part of the state </w:t>
      </w:r>
      <w:proofErr w:type="spellStart"/>
      <w:r w:rsidRPr="00CE46C6">
        <w:rPr>
          <w:szCs w:val="22"/>
        </w:rPr>
        <w:t>NAEP</w:t>
      </w:r>
      <w:proofErr w:type="spellEnd"/>
      <w:r w:rsidRPr="00CE46C6">
        <w:rPr>
          <w:szCs w:val="22"/>
        </w:rPr>
        <w:t xml:space="preserve"> assessment. Schools selected for state </w:t>
      </w:r>
      <w:proofErr w:type="spellStart"/>
      <w:r w:rsidRPr="00CE46C6">
        <w:rPr>
          <w:szCs w:val="22"/>
        </w:rPr>
        <w:t>NAEP</w:t>
      </w:r>
      <w:proofErr w:type="spellEnd"/>
      <w:r w:rsidRPr="00CE46C6">
        <w:rPr>
          <w:szCs w:val="22"/>
        </w:rPr>
        <w:t xml:space="preserve"> will participate in the assessment program as prescribed by </w:t>
      </w:r>
      <w:proofErr w:type="spellStart"/>
      <w:r w:rsidRPr="00CE46C6">
        <w:rPr>
          <w:szCs w:val="22"/>
        </w:rPr>
        <w:t>NAEP</w:t>
      </w:r>
      <w:proofErr w:type="spellEnd"/>
      <w:r w:rsidRPr="00CE46C6">
        <w:rPr>
          <w:szCs w:val="22"/>
        </w:rPr>
        <w:t xml:space="preserve"> policies.</w:t>
      </w:r>
    </w:p>
    <w:p w:rsidR="00F27C06" w:rsidRPr="00CE46C6" w:rsidRDefault="00F27C06" w:rsidP="00C1704D">
      <w:pPr>
        <w:tabs>
          <w:tab w:val="left" w:pos="475"/>
          <w:tab w:val="left" w:pos="2304"/>
          <w:tab w:val="center" w:pos="6494"/>
          <w:tab w:val="left" w:pos="7373"/>
          <w:tab w:val="left" w:pos="8554"/>
        </w:tabs>
        <w:rPr>
          <w:szCs w:val="22"/>
        </w:rPr>
      </w:pPr>
    </w:p>
    <w:p w:rsidR="00F27C06" w:rsidRPr="00CE46C6" w:rsidRDefault="00F27C06" w:rsidP="00C1704D">
      <w:pPr>
        <w:tabs>
          <w:tab w:val="left" w:pos="360"/>
          <w:tab w:val="left" w:pos="720"/>
          <w:tab w:val="left" w:pos="1080"/>
          <w:tab w:val="left" w:pos="1440"/>
          <w:tab w:val="left" w:pos="1800"/>
          <w:tab w:val="left" w:pos="2160"/>
        </w:tabs>
        <w:rPr>
          <w:szCs w:val="22"/>
        </w:rPr>
      </w:pPr>
      <w:r w:rsidRPr="00CE46C6">
        <w:rPr>
          <w:b/>
          <w:szCs w:val="22"/>
        </w:rPr>
        <w:t xml:space="preserve">Fiscal Impact Statement: </w:t>
      </w:r>
    </w:p>
    <w:p w:rsidR="00F27C06" w:rsidRPr="00CE46C6" w:rsidRDefault="00F27C06" w:rsidP="00C1704D">
      <w:pPr>
        <w:tabs>
          <w:tab w:val="left" w:pos="360"/>
          <w:tab w:val="left" w:pos="720"/>
          <w:tab w:val="left" w:pos="1080"/>
          <w:tab w:val="left" w:pos="1440"/>
          <w:tab w:val="left" w:pos="1800"/>
          <w:tab w:val="left" w:pos="2160"/>
        </w:tabs>
        <w:rPr>
          <w:szCs w:val="22"/>
        </w:rPr>
      </w:pPr>
    </w:p>
    <w:p w:rsidR="00F27C06" w:rsidRPr="00CE46C6" w:rsidRDefault="00F27C06" w:rsidP="00C1704D">
      <w:pPr>
        <w:tabs>
          <w:tab w:val="left" w:pos="475"/>
          <w:tab w:val="left" w:pos="2304"/>
          <w:tab w:val="center" w:pos="6494"/>
          <w:tab w:val="left" w:pos="7373"/>
          <w:tab w:val="left" w:pos="8554"/>
        </w:tabs>
        <w:rPr>
          <w:szCs w:val="22"/>
        </w:rPr>
      </w:pPr>
      <w:r w:rsidRPr="00CE46C6">
        <w:rPr>
          <w:szCs w:val="22"/>
        </w:rPr>
        <w:t>No additional state funding is requested. The South Carolina Department of Education estimates that no additional costs will be incurred by the state and its political subdivision in complying with the proposed revisions to R 43-262.</w:t>
      </w:r>
    </w:p>
    <w:p w:rsidR="00F27C06" w:rsidRPr="00CE46C6" w:rsidRDefault="00F27C06" w:rsidP="00C1704D">
      <w:pPr>
        <w:tabs>
          <w:tab w:val="left" w:pos="475"/>
          <w:tab w:val="left" w:pos="2304"/>
          <w:tab w:val="center" w:pos="6494"/>
          <w:tab w:val="left" w:pos="7373"/>
          <w:tab w:val="left" w:pos="8554"/>
        </w:tabs>
        <w:rPr>
          <w:szCs w:val="22"/>
        </w:rPr>
      </w:pPr>
    </w:p>
    <w:p w:rsidR="00F27C06" w:rsidRPr="00CE46C6" w:rsidRDefault="00F27C06" w:rsidP="00C1704D">
      <w:pPr>
        <w:tabs>
          <w:tab w:val="left" w:pos="360"/>
          <w:tab w:val="left" w:pos="720"/>
          <w:tab w:val="left" w:pos="1080"/>
          <w:tab w:val="left" w:pos="1440"/>
          <w:tab w:val="left" w:pos="1800"/>
          <w:tab w:val="left" w:pos="2160"/>
        </w:tabs>
        <w:outlineLvl w:val="0"/>
        <w:rPr>
          <w:b/>
          <w:szCs w:val="22"/>
        </w:rPr>
      </w:pPr>
      <w:r w:rsidRPr="00CE46C6">
        <w:rPr>
          <w:b/>
          <w:szCs w:val="22"/>
        </w:rPr>
        <w:t>Statement of Rationale:</w:t>
      </w:r>
    </w:p>
    <w:p w:rsidR="00F27C06" w:rsidRPr="00CE46C6" w:rsidRDefault="00F27C06" w:rsidP="00C1704D">
      <w:pPr>
        <w:tabs>
          <w:tab w:val="left" w:pos="360"/>
          <w:tab w:val="left" w:pos="720"/>
          <w:tab w:val="left" w:pos="1080"/>
          <w:tab w:val="left" w:pos="1440"/>
          <w:tab w:val="left" w:pos="1800"/>
          <w:tab w:val="left" w:pos="2160"/>
        </w:tabs>
        <w:rPr>
          <w:szCs w:val="22"/>
        </w:rPr>
      </w:pPr>
    </w:p>
    <w:p w:rsidR="00F27C06" w:rsidRPr="00CE46C6" w:rsidRDefault="00F27C06" w:rsidP="00C1704D">
      <w:pPr>
        <w:tabs>
          <w:tab w:val="left" w:pos="360"/>
          <w:tab w:val="left" w:pos="720"/>
          <w:tab w:val="left" w:pos="1080"/>
          <w:tab w:val="left" w:pos="1440"/>
          <w:tab w:val="left" w:pos="1800"/>
          <w:tab w:val="left" w:pos="2160"/>
        </w:tabs>
        <w:rPr>
          <w:szCs w:val="22"/>
        </w:rPr>
      </w:pPr>
      <w:r w:rsidRPr="00CE46C6">
        <w:rPr>
          <w:szCs w:val="22"/>
        </w:rPr>
        <w:t>The Education Accountability Act of 1998 (</w:t>
      </w:r>
      <w:proofErr w:type="spellStart"/>
      <w:r w:rsidRPr="00CE46C6">
        <w:rPr>
          <w:szCs w:val="22"/>
        </w:rPr>
        <w:t>EAA</w:t>
      </w:r>
      <w:proofErr w:type="spellEnd"/>
      <w:r w:rsidRPr="00CE46C6">
        <w:rPr>
          <w:szCs w:val="22"/>
        </w:rPr>
        <w:t xml:space="preserve">), S.C. Code Ann. § 59-18-310 (Supp. 2008), and the No Child Left Behind Act of 2001, 20 </w:t>
      </w:r>
      <w:proofErr w:type="spellStart"/>
      <w:r w:rsidRPr="00CE46C6">
        <w:rPr>
          <w:szCs w:val="22"/>
        </w:rPr>
        <w:t>U.S.C.</w:t>
      </w:r>
      <w:proofErr w:type="spellEnd"/>
      <w:r w:rsidRPr="00CE46C6">
        <w:rPr>
          <w:szCs w:val="22"/>
        </w:rPr>
        <w:t xml:space="preserve"> § 6301, </w:t>
      </w:r>
      <w:r w:rsidRPr="00CE46C6">
        <w:rPr>
          <w:iCs/>
          <w:szCs w:val="22"/>
        </w:rPr>
        <w:t>et seq.</w:t>
      </w:r>
      <w:r w:rsidRPr="00CE46C6">
        <w:rPr>
          <w:szCs w:val="22"/>
        </w:rPr>
        <w:t xml:space="preserve"> (2002) (</w:t>
      </w:r>
      <w:proofErr w:type="spellStart"/>
      <w:r w:rsidRPr="00CE46C6">
        <w:rPr>
          <w:szCs w:val="22"/>
        </w:rPr>
        <w:t>NCLB</w:t>
      </w:r>
      <w:proofErr w:type="spellEnd"/>
      <w:r w:rsidRPr="00CE46C6">
        <w:rPr>
          <w:szCs w:val="22"/>
        </w:rPr>
        <w:t>), require that the State Board of Education develop or adopt a statewide assessment program in certain grades and selected content/skill areas.</w:t>
      </w:r>
    </w:p>
    <w:p w:rsidR="00CE7FC8" w:rsidRPr="00CE46C6" w:rsidRDefault="00CE7FC8" w:rsidP="00395D88">
      <w:pPr>
        <w:rPr>
          <w:szCs w:val="22"/>
        </w:rPr>
      </w:pPr>
    </w:p>
    <w:sectPr w:rsidR="00CE7FC8" w:rsidRPr="00CE46C6" w:rsidSect="00CE7F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81604"/>
    <w:multiLevelType w:val="hybridMultilevel"/>
    <w:tmpl w:val="38EABA7C"/>
    <w:lvl w:ilvl="0" w:tplc="7ABE3FD4">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5DBB0F86"/>
    <w:multiLevelType w:val="hybridMultilevel"/>
    <w:tmpl w:val="4830B7F4"/>
    <w:lvl w:ilvl="0" w:tplc="CE86766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16"/>
  <w:drawingGridHorizontalSpacing w:val="110"/>
  <w:displayHorizontalDrawingGridEvery w:val="2"/>
  <w:characterSpacingControl w:val="doNotCompress"/>
  <w:compat/>
  <w:rsids>
    <w:rsidRoot w:val="00CE7FC8"/>
    <w:rsid w:val="00113F85"/>
    <w:rsid w:val="001261C5"/>
    <w:rsid w:val="00156AE2"/>
    <w:rsid w:val="00211997"/>
    <w:rsid w:val="002F4C50"/>
    <w:rsid w:val="004361DD"/>
    <w:rsid w:val="00492329"/>
    <w:rsid w:val="004A049D"/>
    <w:rsid w:val="005D7BF8"/>
    <w:rsid w:val="00676F46"/>
    <w:rsid w:val="006B06EF"/>
    <w:rsid w:val="006B153C"/>
    <w:rsid w:val="00702671"/>
    <w:rsid w:val="00781DDB"/>
    <w:rsid w:val="00794933"/>
    <w:rsid w:val="008746B4"/>
    <w:rsid w:val="0098009B"/>
    <w:rsid w:val="009D3E92"/>
    <w:rsid w:val="009F4004"/>
    <w:rsid w:val="00AA280E"/>
    <w:rsid w:val="00B2526C"/>
    <w:rsid w:val="00B838A6"/>
    <w:rsid w:val="00B8608F"/>
    <w:rsid w:val="00BA2599"/>
    <w:rsid w:val="00BB776A"/>
    <w:rsid w:val="00C50D19"/>
    <w:rsid w:val="00CE46C6"/>
    <w:rsid w:val="00CE7FC8"/>
    <w:rsid w:val="00CF3003"/>
    <w:rsid w:val="00F26570"/>
    <w:rsid w:val="00F27C06"/>
    <w:rsid w:val="00FD0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F40"/>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7F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1944</Words>
  <Characters>11087</Characters>
  <Application>Microsoft Office Word</Application>
  <DocSecurity>0</DocSecurity>
  <Lines>92</Lines>
  <Paragraphs>26</Paragraphs>
  <ScaleCrop>false</ScaleCrop>
  <Company>LPITS</Company>
  <LinksUpToDate>false</LinksUpToDate>
  <CharactersWithSpaces>13005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dc:creator>
  <cp:keywords/>
  <dc:description/>
  <cp:lastModifiedBy>DIEDRE BREVARD-SMITH</cp:lastModifiedBy>
  <cp:revision>2</cp:revision>
  <cp:lastPrinted>2009-01-12T17:29:00Z</cp:lastPrinted>
  <dcterms:created xsi:type="dcterms:W3CDTF">2009-05-14T14:13:00Z</dcterms:created>
  <dcterms:modified xsi:type="dcterms:W3CDTF">2009-05-14T14:13:00Z</dcterms:modified>
</cp:coreProperties>
</file>