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319" w:rsidRDefault="000E2319" w:rsidP="00EC21A0">
      <w:bookmarkStart w:id="0" w:name="_GoBack"/>
      <w:bookmarkEnd w:id="0"/>
      <w:r>
        <w:t>Agency Name: Department of Health and Environmental Control</w:t>
      </w:r>
    </w:p>
    <w:p w:rsidR="000E2319" w:rsidRDefault="000E2319" w:rsidP="00EC21A0">
      <w:r>
        <w:t>Statutory Authority: 48-5-10 et seq.</w:t>
      </w:r>
    </w:p>
    <w:p w:rsidR="00A84CDB" w:rsidRDefault="00EC21A0" w:rsidP="00EC21A0">
      <w:r>
        <w:t>Document Number: 4838</w:t>
      </w:r>
    </w:p>
    <w:p w:rsidR="00EC21A0" w:rsidRDefault="000E2319" w:rsidP="00EC21A0">
      <w:r>
        <w:t>Proposed in State Register Volume and Issue: 42/10</w:t>
      </w:r>
    </w:p>
    <w:p w:rsidR="00250287" w:rsidRDefault="00250287" w:rsidP="00EC21A0">
      <w:r>
        <w:t>House Committee: Regulations and Administrative Procedures Committee</w:t>
      </w:r>
    </w:p>
    <w:p w:rsidR="00250287" w:rsidRDefault="00250287" w:rsidP="00EC21A0">
      <w:r>
        <w:t>Senate Committee: Agriculture and Natural Resources Committee</w:t>
      </w:r>
    </w:p>
    <w:p w:rsidR="00157301" w:rsidRDefault="00157301" w:rsidP="00EC21A0">
      <w:r>
        <w:t>120 Day Review Expiration Date for Automatic Approval: 05/08/2019</w:t>
      </w:r>
    </w:p>
    <w:p w:rsidR="000A6452" w:rsidRDefault="000A6452" w:rsidP="00EC21A0">
      <w:r>
        <w:t>Final in State Register Volume and Issue: 43/5</w:t>
      </w:r>
    </w:p>
    <w:p w:rsidR="000A6452" w:rsidRDefault="000E2319" w:rsidP="00EC21A0">
      <w:r>
        <w:t xml:space="preserve">Status: </w:t>
      </w:r>
      <w:r w:rsidR="000A6452">
        <w:t>Final</w:t>
      </w:r>
    </w:p>
    <w:p w:rsidR="000E2319" w:rsidRDefault="000E2319" w:rsidP="00EC21A0">
      <w:r>
        <w:t>Subject: Requirements for State Water Pollution Control Revolving Fund Loan Assistance</w:t>
      </w:r>
    </w:p>
    <w:p w:rsidR="000E2319" w:rsidRDefault="000E2319" w:rsidP="00EC21A0"/>
    <w:p w:rsidR="00EC21A0" w:rsidRDefault="00EC21A0" w:rsidP="00EC21A0">
      <w:r>
        <w:t>History: 4838</w:t>
      </w:r>
    </w:p>
    <w:p w:rsidR="00EC21A0" w:rsidRDefault="00EC21A0" w:rsidP="00EC21A0"/>
    <w:p w:rsidR="00EC21A0" w:rsidRDefault="00EC21A0" w:rsidP="00EC21A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EC21A0" w:rsidRDefault="000E2319" w:rsidP="00EC21A0">
      <w:pPr>
        <w:tabs>
          <w:tab w:val="left" w:pos="475"/>
          <w:tab w:val="left" w:pos="2304"/>
          <w:tab w:val="center" w:pos="6494"/>
          <w:tab w:val="left" w:pos="7373"/>
          <w:tab w:val="left" w:pos="8554"/>
        </w:tabs>
      </w:pPr>
      <w:r>
        <w:t>-</w:t>
      </w:r>
      <w:r>
        <w:tab/>
        <w:t>10/26/2018</w:t>
      </w:r>
      <w:r>
        <w:tab/>
        <w:t xml:space="preserve">Proposed </w:t>
      </w:r>
      <w:proofErr w:type="spellStart"/>
      <w:r>
        <w:t>Reg</w:t>
      </w:r>
      <w:proofErr w:type="spellEnd"/>
      <w:r>
        <w:t xml:space="preserve"> Published in SR</w:t>
      </w:r>
      <w:r>
        <w:tab/>
      </w:r>
    </w:p>
    <w:p w:rsidR="000E2319" w:rsidRDefault="00157301" w:rsidP="00EC21A0">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157301" w:rsidRDefault="00250287" w:rsidP="00EC21A0">
      <w:pPr>
        <w:tabs>
          <w:tab w:val="left" w:pos="475"/>
          <w:tab w:val="left" w:pos="2304"/>
          <w:tab w:val="center" w:pos="6494"/>
          <w:tab w:val="left" w:pos="7373"/>
          <w:tab w:val="left" w:pos="8554"/>
        </w:tabs>
      </w:pPr>
      <w:r>
        <w:t>H</w:t>
      </w:r>
      <w:r>
        <w:tab/>
        <w:t>01/08/2019</w:t>
      </w:r>
      <w:r>
        <w:tab/>
        <w:t>Referred to Committee</w:t>
      </w:r>
      <w:r>
        <w:tab/>
      </w:r>
    </w:p>
    <w:p w:rsidR="00250287" w:rsidRDefault="00250287" w:rsidP="00EC21A0">
      <w:pPr>
        <w:tabs>
          <w:tab w:val="left" w:pos="475"/>
          <w:tab w:val="left" w:pos="2304"/>
          <w:tab w:val="center" w:pos="6494"/>
          <w:tab w:val="left" w:pos="7373"/>
          <w:tab w:val="left" w:pos="8554"/>
        </w:tabs>
      </w:pPr>
      <w:r>
        <w:t>S</w:t>
      </w:r>
      <w:r>
        <w:tab/>
        <w:t>01/08/2019</w:t>
      </w:r>
      <w:r>
        <w:tab/>
        <w:t>Referred to Committee</w:t>
      </w:r>
      <w:r>
        <w:tab/>
      </w:r>
    </w:p>
    <w:p w:rsidR="00250287" w:rsidRDefault="000922A9" w:rsidP="00EC21A0">
      <w:pPr>
        <w:tabs>
          <w:tab w:val="left" w:pos="475"/>
          <w:tab w:val="left" w:pos="2304"/>
          <w:tab w:val="center" w:pos="6494"/>
          <w:tab w:val="left" w:pos="7373"/>
          <w:tab w:val="left" w:pos="8554"/>
        </w:tabs>
      </w:pPr>
      <w:r>
        <w:t>S</w:t>
      </w:r>
      <w:r>
        <w:tab/>
        <w:t>03/19/2019</w:t>
      </w:r>
      <w:r>
        <w:tab/>
        <w:t>Resolution Introduced to Approve</w:t>
      </w:r>
      <w:r>
        <w:tab/>
        <w:t>673</w:t>
      </w:r>
    </w:p>
    <w:p w:rsidR="000922A9" w:rsidRDefault="0033320F" w:rsidP="00EC21A0">
      <w:pPr>
        <w:tabs>
          <w:tab w:val="left" w:pos="475"/>
          <w:tab w:val="left" w:pos="2304"/>
          <w:tab w:val="center" w:pos="6494"/>
          <w:tab w:val="left" w:pos="7373"/>
          <w:tab w:val="left" w:pos="8554"/>
        </w:tabs>
      </w:pPr>
      <w:r>
        <w:t>H</w:t>
      </w:r>
      <w:r>
        <w:tab/>
        <w:t>03/28/2019</w:t>
      </w:r>
      <w:r>
        <w:tab/>
        <w:t>Resolution Introduced to Approve</w:t>
      </w:r>
      <w:r>
        <w:tab/>
        <w:t>4366</w:t>
      </w:r>
    </w:p>
    <w:p w:rsidR="0033320F" w:rsidRDefault="000A6452" w:rsidP="00EC21A0">
      <w:pPr>
        <w:tabs>
          <w:tab w:val="left" w:pos="475"/>
          <w:tab w:val="left" w:pos="2304"/>
          <w:tab w:val="center" w:pos="6494"/>
          <w:tab w:val="left" w:pos="7373"/>
          <w:tab w:val="left" w:pos="8554"/>
        </w:tabs>
      </w:pPr>
      <w:r>
        <w:t>-</w:t>
      </w:r>
      <w:r>
        <w:tab/>
        <w:t>05/08/2019</w:t>
      </w:r>
      <w:r>
        <w:tab/>
        <w:t>Approved by:  Expiration Date</w:t>
      </w:r>
    </w:p>
    <w:p w:rsidR="000A6452" w:rsidRDefault="000A6452" w:rsidP="00EC21A0">
      <w:pPr>
        <w:tabs>
          <w:tab w:val="left" w:pos="475"/>
          <w:tab w:val="left" w:pos="2304"/>
          <w:tab w:val="center" w:pos="6494"/>
          <w:tab w:val="left" w:pos="7373"/>
          <w:tab w:val="left" w:pos="8554"/>
        </w:tabs>
      </w:pPr>
      <w:r>
        <w:t>-</w:t>
      </w:r>
      <w:r>
        <w:tab/>
        <w:t>05/24/2019</w:t>
      </w:r>
      <w:r>
        <w:tab/>
        <w:t>Effective Date unless otherwise</w:t>
      </w:r>
    </w:p>
    <w:p w:rsidR="000A6452" w:rsidRDefault="000A6452" w:rsidP="00EC21A0">
      <w:pPr>
        <w:tabs>
          <w:tab w:val="left" w:pos="475"/>
          <w:tab w:val="left" w:pos="2304"/>
          <w:tab w:val="center" w:pos="6494"/>
          <w:tab w:val="left" w:pos="7373"/>
          <w:tab w:val="left" w:pos="8554"/>
        </w:tabs>
      </w:pPr>
      <w:r>
        <w:tab/>
      </w:r>
      <w:r>
        <w:tab/>
        <w:t>provided for in the Regulation</w:t>
      </w:r>
    </w:p>
    <w:p w:rsidR="000A6452" w:rsidRPr="000A6452" w:rsidRDefault="000A6452" w:rsidP="00EC21A0">
      <w:pPr>
        <w:tabs>
          <w:tab w:val="left" w:pos="475"/>
          <w:tab w:val="left" w:pos="2304"/>
          <w:tab w:val="center" w:pos="6494"/>
          <w:tab w:val="left" w:pos="7373"/>
          <w:tab w:val="left" w:pos="8554"/>
        </w:tabs>
      </w:pPr>
    </w:p>
    <w:p w:rsidR="00C242AD" w:rsidRPr="00917BFE" w:rsidRDefault="00EC21A0"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br w:type="page"/>
      </w:r>
      <w:bookmarkStart w:id="1" w:name="_Hlk505070210"/>
      <w:r w:rsidR="00C242AD" w:rsidRPr="00917BFE">
        <w:rPr>
          <w:rFonts w:cs="Times New Roman"/>
        </w:rPr>
        <w:lastRenderedPageBreak/>
        <w:t>Document No. 4838</w:t>
      </w:r>
    </w:p>
    <w:p w:rsidR="00C242AD" w:rsidRPr="00917BFE"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917BFE">
        <w:rPr>
          <w:rFonts w:cs="Times New Roman"/>
          <w:b/>
        </w:rPr>
        <w:t>DEPARTMENT OF HEALTH AND ENVIRONMENTAL CONTROL</w:t>
      </w:r>
    </w:p>
    <w:p w:rsidR="00C242AD" w:rsidRPr="00917BFE"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917BFE">
        <w:rPr>
          <w:rFonts w:cs="Times New Roman"/>
        </w:rPr>
        <w:t>CHAPTER 61</w:t>
      </w:r>
    </w:p>
    <w:p w:rsidR="00C242AD" w:rsidRPr="00917BFE"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917BFE">
        <w:rPr>
          <w:rFonts w:cs="Times New Roman"/>
        </w:rPr>
        <w:t>Statutory Authority:</w:t>
      </w:r>
      <w:r>
        <w:rPr>
          <w:rFonts w:cs="Times New Roman"/>
        </w:rPr>
        <w:t xml:space="preserve"> </w:t>
      </w:r>
      <w:r w:rsidRPr="00917BFE">
        <w:rPr>
          <w:rFonts w:cs="Times New Roman"/>
        </w:rPr>
        <w:t>1976 Code Sections 48</w:t>
      </w:r>
      <w:r>
        <w:rPr>
          <w:rFonts w:cs="Times New Roman"/>
        </w:rPr>
        <w:noBreakHyphen/>
      </w:r>
      <w:r w:rsidRPr="00917BFE">
        <w:rPr>
          <w:rFonts w:cs="Times New Roman"/>
        </w:rPr>
        <w:t>5</w:t>
      </w:r>
      <w:r>
        <w:rPr>
          <w:rFonts w:cs="Times New Roman"/>
        </w:rPr>
        <w:noBreakHyphen/>
      </w:r>
      <w:r w:rsidRPr="00917BFE">
        <w:rPr>
          <w:rFonts w:cs="Times New Roman"/>
        </w:rPr>
        <w:t>10 et seq.</w:t>
      </w:r>
    </w:p>
    <w:p w:rsidR="00C242AD" w:rsidRPr="00917BFE"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rsidR="00C242AD" w:rsidRPr="00917BFE"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2" w:name="_Hlk520975669"/>
      <w:r w:rsidRPr="00917BFE">
        <w:rPr>
          <w:rFonts w:cs="Times New Roman"/>
        </w:rPr>
        <w:t>61</w:t>
      </w:r>
      <w:r>
        <w:rPr>
          <w:rFonts w:cs="Times New Roman"/>
        </w:rPr>
        <w:noBreakHyphen/>
      </w:r>
      <w:r w:rsidRPr="00917BFE">
        <w:rPr>
          <w:rFonts w:cs="Times New Roman"/>
        </w:rPr>
        <w:t>67.1.</w:t>
      </w:r>
      <w:r w:rsidRPr="00917BFE">
        <w:t xml:space="preserve"> Requirements for State Water Pollution Control Revolving Fund Loan Assistance</w:t>
      </w:r>
      <w:bookmarkEnd w:id="2"/>
      <w:r w:rsidRPr="00917BFE">
        <w:t>.</w:t>
      </w:r>
    </w:p>
    <w:p w:rsidR="00C242AD" w:rsidRPr="00917BFE"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17BFE">
        <w:rPr>
          <w:rFonts w:cs="Times New Roman"/>
        </w:rPr>
        <w:t xml:space="preserve"> </w:t>
      </w:r>
    </w:p>
    <w:p w:rsidR="00C242AD" w:rsidRPr="00242305"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242305">
        <w:rPr>
          <w:rFonts w:cs="Times New Roman"/>
          <w:b/>
        </w:rPr>
        <w:t>Synopsis:</w:t>
      </w:r>
    </w:p>
    <w:p w:rsidR="00C242AD"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C242AD" w:rsidRPr="00917BFE"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17BFE">
        <w:rPr>
          <w:rFonts w:cs="Times New Roman"/>
        </w:rPr>
        <w:t>The Department of Health and Environmental Control (</w:t>
      </w:r>
      <w:r>
        <w:rPr>
          <w:rFonts w:cs="Times New Roman"/>
        </w:rPr>
        <w:t>“Department”) repeals</w:t>
      </w:r>
      <w:r w:rsidRPr="00917BFE">
        <w:rPr>
          <w:rFonts w:cs="Times New Roman"/>
        </w:rPr>
        <w:t xml:space="preserve"> </w:t>
      </w:r>
      <w:proofErr w:type="spellStart"/>
      <w:r w:rsidRPr="00917BFE">
        <w:rPr>
          <w:rFonts w:cs="Times New Roman"/>
        </w:rPr>
        <w:t>R.61</w:t>
      </w:r>
      <w:proofErr w:type="spellEnd"/>
      <w:r>
        <w:rPr>
          <w:rFonts w:cs="Times New Roman"/>
        </w:rPr>
        <w:noBreakHyphen/>
      </w:r>
      <w:r w:rsidRPr="00917BFE">
        <w:rPr>
          <w:rFonts w:cs="Times New Roman"/>
        </w:rPr>
        <w:t>67.1</w:t>
      </w:r>
      <w:r>
        <w:rPr>
          <w:rFonts w:cs="Times New Roman"/>
        </w:rPr>
        <w:t xml:space="preserve">. </w:t>
      </w:r>
      <w:r w:rsidRPr="00917BFE">
        <w:rPr>
          <w:rFonts w:cs="Times New Roman"/>
        </w:rPr>
        <w:t>The regulation describes the process the Department and the former South Carolina Budget and Control Board followed in administering the State Water Pollution Revolving Fund received in federal grants from the Environmental Protection Agency (“EPA”)</w:t>
      </w:r>
      <w:r>
        <w:rPr>
          <w:rFonts w:cs="Times New Roman"/>
        </w:rPr>
        <w:t xml:space="preserve">. </w:t>
      </w:r>
      <w:r w:rsidRPr="00917BFE">
        <w:rPr>
          <w:rFonts w:cs="Times New Roman"/>
        </w:rPr>
        <w:t>In 1992, the General Assembly repealed S.C. Code Section 48</w:t>
      </w:r>
      <w:r>
        <w:rPr>
          <w:rFonts w:cs="Times New Roman"/>
        </w:rPr>
        <w:noBreakHyphen/>
      </w:r>
      <w:r w:rsidRPr="00917BFE">
        <w:rPr>
          <w:rFonts w:cs="Times New Roman"/>
        </w:rPr>
        <w:t>6</w:t>
      </w:r>
      <w:r>
        <w:rPr>
          <w:rFonts w:cs="Times New Roman"/>
        </w:rPr>
        <w:noBreakHyphen/>
      </w:r>
      <w:r w:rsidRPr="00917BFE">
        <w:rPr>
          <w:rFonts w:cs="Times New Roman"/>
        </w:rPr>
        <w:t xml:space="preserve">10 </w:t>
      </w:r>
      <w:r w:rsidRPr="009E7086">
        <w:rPr>
          <w:rFonts w:cs="Times New Roman"/>
        </w:rPr>
        <w:t>et seq.</w:t>
      </w:r>
      <w:r w:rsidRPr="00917BFE">
        <w:rPr>
          <w:rFonts w:cs="Times New Roman"/>
        </w:rPr>
        <w:t xml:space="preserve"> and replaced it with the South Carolina Water Quality Revolving Fund Authority Act (S.C. Code Section 48</w:t>
      </w:r>
      <w:r>
        <w:rPr>
          <w:rFonts w:cs="Times New Roman"/>
        </w:rPr>
        <w:noBreakHyphen/>
      </w:r>
      <w:r w:rsidRPr="00917BFE">
        <w:rPr>
          <w:rFonts w:cs="Times New Roman"/>
        </w:rPr>
        <w:t>5</w:t>
      </w:r>
      <w:r>
        <w:rPr>
          <w:rFonts w:cs="Times New Roman"/>
        </w:rPr>
        <w:noBreakHyphen/>
      </w:r>
      <w:r w:rsidRPr="00917BFE">
        <w:rPr>
          <w:rFonts w:cs="Times New Roman"/>
        </w:rPr>
        <w:t xml:space="preserve">10 </w:t>
      </w:r>
      <w:r w:rsidRPr="009E7086">
        <w:rPr>
          <w:rFonts w:cs="Times New Roman"/>
        </w:rPr>
        <w:t>et seq.</w:t>
      </w:r>
      <w:r w:rsidRPr="00917BFE">
        <w:rPr>
          <w:rFonts w:cs="Times New Roman"/>
        </w:rPr>
        <w:t>)</w:t>
      </w:r>
      <w:r>
        <w:rPr>
          <w:rFonts w:cs="Times New Roman"/>
        </w:rPr>
        <w:t xml:space="preserve">. </w:t>
      </w:r>
      <w:r w:rsidRPr="00917BFE">
        <w:rPr>
          <w:rFonts w:cs="Times New Roman"/>
        </w:rPr>
        <w:t xml:space="preserve">Passage of the South Carolina Water Quality Revolving Fund Authority Act (“Act”) has rendered </w:t>
      </w:r>
      <w:proofErr w:type="spellStart"/>
      <w:r w:rsidRPr="00917BFE">
        <w:rPr>
          <w:rFonts w:cs="Times New Roman"/>
        </w:rPr>
        <w:t>R.61</w:t>
      </w:r>
      <w:proofErr w:type="spellEnd"/>
      <w:r>
        <w:rPr>
          <w:rFonts w:cs="Times New Roman"/>
        </w:rPr>
        <w:noBreakHyphen/>
      </w:r>
      <w:r w:rsidRPr="00917BFE">
        <w:rPr>
          <w:rFonts w:cs="Times New Roman"/>
        </w:rPr>
        <w:t>67.1 obsolete</w:t>
      </w:r>
      <w:r>
        <w:rPr>
          <w:rFonts w:cs="Times New Roman"/>
        </w:rPr>
        <w:t xml:space="preserve">. </w:t>
      </w:r>
      <w:r w:rsidRPr="00917BFE">
        <w:rPr>
          <w:rFonts w:cs="Times New Roman"/>
        </w:rPr>
        <w:t>The Act provides authority for the Department and the South Carolina Water Quality Revolving Fund Authority to administer the South Carolina clean water and drinking water revolving funds program and federal grants received as supplements to the revolving funds from the EPA</w:t>
      </w:r>
      <w:r>
        <w:rPr>
          <w:rFonts w:cs="Times New Roman"/>
        </w:rPr>
        <w:t xml:space="preserve">. </w:t>
      </w:r>
      <w:r w:rsidRPr="00917BFE">
        <w:rPr>
          <w:rFonts w:cs="Times New Roman"/>
        </w:rPr>
        <w:t>The South Carolina Water Quality Revolving Fund Authority comprises the members of the State Fiscal Accountability Authority, with administrative and implementation support from the South Carolina Rural Infrastructure Authority (“RIA”).</w:t>
      </w:r>
    </w:p>
    <w:p w:rsidR="00C242AD" w:rsidRPr="00917BFE" w:rsidRDefault="00C242AD" w:rsidP="00242305">
      <w:pPr>
        <w:contextualSpacing/>
        <w:rPr>
          <w:rFonts w:cs="Times New Roman"/>
        </w:rPr>
      </w:pPr>
    </w:p>
    <w:p w:rsidR="00C242AD" w:rsidRPr="00917BFE" w:rsidRDefault="00C242AD" w:rsidP="00242305">
      <w:pPr>
        <w:contextualSpacing/>
        <w:rPr>
          <w:szCs w:val="20"/>
        </w:rPr>
      </w:pPr>
      <w:bookmarkStart w:id="3" w:name="_Hlk520821821"/>
      <w:r w:rsidRPr="00917BFE">
        <w:rPr>
          <w:szCs w:val="20"/>
        </w:rPr>
        <w:t xml:space="preserve">Repeal of the regulation will have no impact or implications for the current administration and implementation of the </w:t>
      </w:r>
      <w:r w:rsidRPr="00917BFE">
        <w:rPr>
          <w:rFonts w:cs="Times New Roman"/>
        </w:rPr>
        <w:t>South Carolina Clean Water State Revolving Fund (“</w:t>
      </w:r>
      <w:proofErr w:type="spellStart"/>
      <w:r w:rsidRPr="00917BFE">
        <w:rPr>
          <w:rFonts w:cs="Times New Roman"/>
        </w:rPr>
        <w:t>CWSRF</w:t>
      </w:r>
      <w:proofErr w:type="spellEnd"/>
      <w:r w:rsidRPr="00917BFE">
        <w:rPr>
          <w:rFonts w:cs="Times New Roman"/>
        </w:rPr>
        <w:t>”)</w:t>
      </w:r>
      <w:r>
        <w:rPr>
          <w:szCs w:val="20"/>
        </w:rPr>
        <w:t xml:space="preserve">. </w:t>
      </w:r>
      <w:r w:rsidRPr="00917BFE">
        <w:rPr>
          <w:szCs w:val="20"/>
        </w:rPr>
        <w:t xml:space="preserve">The </w:t>
      </w:r>
      <w:proofErr w:type="spellStart"/>
      <w:r w:rsidRPr="00917BFE">
        <w:rPr>
          <w:szCs w:val="20"/>
        </w:rPr>
        <w:t>CWSRF</w:t>
      </w:r>
      <w:proofErr w:type="spellEnd"/>
      <w:r w:rsidRPr="00917BFE">
        <w:rPr>
          <w:szCs w:val="20"/>
        </w:rPr>
        <w:t xml:space="preserve">, like its predecessor, the State Water Pollution Revolving Fund under the repealed Title 48, Chapter 6, provides low interest loans to public utilities and local governments for wastewater and </w:t>
      </w:r>
      <w:proofErr w:type="spellStart"/>
      <w:r w:rsidRPr="00917BFE">
        <w:rPr>
          <w:szCs w:val="20"/>
        </w:rPr>
        <w:t>stormwater</w:t>
      </w:r>
      <w:proofErr w:type="spellEnd"/>
      <w:r w:rsidRPr="00917BFE">
        <w:rPr>
          <w:szCs w:val="20"/>
        </w:rPr>
        <w:t xml:space="preserve"> infrastructure projects.</w:t>
      </w:r>
      <w:bookmarkEnd w:id="3"/>
      <w:r w:rsidRPr="00917BFE">
        <w:rPr>
          <w:szCs w:val="20"/>
        </w:rPr>
        <w:t xml:space="preserve"> The Department and RIA are able to effectively administer and implement the state revolving funds program using the state statute, Title 48, Chapter 5, and federal laws, regulations, and grant requirements that govern the use of the funds</w:t>
      </w:r>
      <w:r>
        <w:rPr>
          <w:szCs w:val="20"/>
        </w:rPr>
        <w:t xml:space="preserve">. </w:t>
      </w:r>
      <w:r w:rsidRPr="00917BFE">
        <w:rPr>
          <w:szCs w:val="20"/>
        </w:rPr>
        <w:t>Other existing state laws and regulations also are used to implement the program such as environmental permitting regulations that govern the design and construction of wastewater and drinking water infrastructure projects.</w:t>
      </w:r>
    </w:p>
    <w:p w:rsidR="00C242AD" w:rsidRPr="00917BFE"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C242AD" w:rsidRPr="00917BFE"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17BFE">
        <w:rPr>
          <w:rFonts w:cs="Times New Roman"/>
        </w:rPr>
        <w:t>The Administrative Procedures Act, S.C. Code Section 1</w:t>
      </w:r>
      <w:r>
        <w:rPr>
          <w:rFonts w:cs="Times New Roman"/>
        </w:rPr>
        <w:noBreakHyphen/>
      </w:r>
      <w:r w:rsidRPr="00917BFE">
        <w:rPr>
          <w:rFonts w:cs="Times New Roman"/>
        </w:rPr>
        <w:t>23</w:t>
      </w:r>
      <w:r>
        <w:rPr>
          <w:rFonts w:cs="Times New Roman"/>
        </w:rPr>
        <w:noBreakHyphen/>
      </w:r>
      <w:r w:rsidRPr="00917BFE">
        <w:rPr>
          <w:rFonts w:cs="Times New Roman"/>
        </w:rPr>
        <w:t>120(A), requires General Assembly review of this repeal.</w:t>
      </w:r>
    </w:p>
    <w:p w:rsidR="00C242AD" w:rsidRPr="00917BFE"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C242AD" w:rsidRPr="00917BFE"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17BFE">
        <w:rPr>
          <w:rFonts w:cs="Times New Roman"/>
        </w:rPr>
        <w:t xml:space="preserve">The Department had a Notice of Drafting published in the June 22, 2018, </w:t>
      </w:r>
      <w:r w:rsidRPr="006355C3">
        <w:rPr>
          <w:rFonts w:cs="Times New Roman"/>
          <w:i/>
        </w:rPr>
        <w:t>South Carolina State Register</w:t>
      </w:r>
      <w:r w:rsidRPr="00917BFE">
        <w:rPr>
          <w:rFonts w:cs="Times New Roman"/>
        </w:rPr>
        <w:t>.</w:t>
      </w:r>
    </w:p>
    <w:p w:rsidR="00C242AD" w:rsidRPr="00917BFE"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C242AD" w:rsidRPr="00917BFE"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917BFE">
        <w:rPr>
          <w:rFonts w:cs="Times New Roman"/>
        </w:rPr>
        <w:t>Section</w:t>
      </w:r>
      <w:r>
        <w:rPr>
          <w:rFonts w:cs="Times New Roman"/>
        </w:rPr>
        <w:noBreakHyphen/>
      </w:r>
      <w:r w:rsidRPr="00917BFE">
        <w:rPr>
          <w:rFonts w:cs="Times New Roman"/>
        </w:rPr>
        <w:t>by</w:t>
      </w:r>
      <w:r>
        <w:rPr>
          <w:rFonts w:cs="Times New Roman"/>
        </w:rPr>
        <w:noBreakHyphen/>
        <w:t>Section Discussion of</w:t>
      </w:r>
      <w:r w:rsidRPr="00917BFE">
        <w:rPr>
          <w:rFonts w:cs="Times New Roman"/>
        </w:rPr>
        <w:t xml:space="preserve"> Repeal:</w:t>
      </w:r>
    </w:p>
    <w:p w:rsidR="00C242AD" w:rsidRDefault="00C242AD" w:rsidP="00121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C242AD" w:rsidRPr="00917BFE" w:rsidRDefault="00C242AD" w:rsidP="00121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917BFE">
        <w:rPr>
          <w:rFonts w:cs="Times New Roman"/>
        </w:rPr>
        <w:t>Regulation 61</w:t>
      </w:r>
      <w:r>
        <w:rPr>
          <w:rFonts w:cs="Times New Roman"/>
        </w:rPr>
        <w:noBreakHyphen/>
        <w:t xml:space="preserve">67.1 is </w:t>
      </w:r>
      <w:r w:rsidRPr="00917BFE">
        <w:rPr>
          <w:rFonts w:cs="Times New Roman"/>
        </w:rPr>
        <w:t xml:space="preserve">repealed in its entirety as it is obsolete </w:t>
      </w:r>
      <w:r w:rsidRPr="00917BFE">
        <w:rPr>
          <w:szCs w:val="20"/>
        </w:rPr>
        <w:t>due to repeal of the original authorizing statute (</w:t>
      </w:r>
      <w:r w:rsidRPr="00917BFE">
        <w:rPr>
          <w:rFonts w:cs="Times New Roman"/>
        </w:rPr>
        <w:t>Title 48, Chapter 6 of the South Carolina Code</w:t>
      </w:r>
      <w:r w:rsidRPr="00917BFE">
        <w:rPr>
          <w:szCs w:val="20"/>
        </w:rPr>
        <w:t>)</w:t>
      </w:r>
      <w:r>
        <w:rPr>
          <w:szCs w:val="20"/>
        </w:rPr>
        <w:t xml:space="preserve">. </w:t>
      </w:r>
      <w:r w:rsidRPr="00917BFE">
        <w:rPr>
          <w:szCs w:val="20"/>
        </w:rPr>
        <w:t>Please see the Statement of Need and Reasonableness herein</w:t>
      </w:r>
      <w:r>
        <w:rPr>
          <w:szCs w:val="20"/>
        </w:rPr>
        <w:t>.</w:t>
      </w:r>
      <w:r w:rsidRPr="00917BFE">
        <w:rPr>
          <w:rFonts w:cs="Times New Roman"/>
        </w:rPr>
        <w:t xml:space="preserve"> </w:t>
      </w:r>
    </w:p>
    <w:p w:rsidR="00C242AD"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C242AD"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121036">
        <w:rPr>
          <w:rFonts w:cs="Times New Roman"/>
          <w:b/>
        </w:rPr>
        <w:t>Instructions:</w:t>
      </w:r>
      <w:r>
        <w:rPr>
          <w:rFonts w:cs="Times New Roman"/>
          <w:b/>
        </w:rPr>
        <w:t xml:space="preserve"> </w:t>
      </w:r>
    </w:p>
    <w:p w:rsidR="00C242AD" w:rsidRPr="006355C3"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Pr>
          <w:rFonts w:cs="Times New Roman"/>
        </w:rPr>
        <w:t xml:space="preserve">Repeal </w:t>
      </w:r>
      <w:proofErr w:type="spellStart"/>
      <w:r>
        <w:rPr>
          <w:rFonts w:cs="Times New Roman"/>
        </w:rPr>
        <w:t>R.61</w:t>
      </w:r>
      <w:proofErr w:type="spellEnd"/>
      <w:r>
        <w:rPr>
          <w:rFonts w:cs="Times New Roman"/>
        </w:rPr>
        <w:t xml:space="preserve">-67.1, </w:t>
      </w:r>
      <w:r w:rsidRPr="00E32831">
        <w:rPr>
          <w:rFonts w:cs="Times New Roman"/>
        </w:rPr>
        <w:t>Requirements for State Water Pollution Revolving Fund Loan Assistance</w:t>
      </w:r>
      <w:r>
        <w:rPr>
          <w:rFonts w:cs="Times New Roman"/>
        </w:rPr>
        <w:t>, in the South Carolina Code of Regulations.</w:t>
      </w:r>
    </w:p>
    <w:p w:rsidR="000A6452" w:rsidRDefault="000A6452"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C242AD" w:rsidRPr="00917BFE"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917BFE">
        <w:rPr>
          <w:rFonts w:cs="Times New Roman"/>
          <w:b/>
        </w:rPr>
        <w:t>Text:</w:t>
      </w: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A6452">
        <w:rPr>
          <w:rFonts w:cs="Times New Roman"/>
        </w:rPr>
        <w:t>61</w:t>
      </w:r>
      <w:r w:rsidRPr="000A6452">
        <w:rPr>
          <w:rFonts w:cs="Times New Roman"/>
        </w:rPr>
        <w:noBreakHyphen/>
        <w:t>67.1.</w:t>
      </w:r>
      <w:r w:rsidRPr="000A6452">
        <w:t xml:space="preserve"> [Repealed].</w:t>
      </w:r>
    </w:p>
    <w:p w:rsidR="00C242AD" w:rsidRPr="000A6452" w:rsidRDefault="00C242AD" w:rsidP="00242305">
      <w:pPr>
        <w:tabs>
          <w:tab w:val="left" w:pos="475"/>
          <w:tab w:val="left" w:pos="2304"/>
          <w:tab w:val="center" w:pos="6494"/>
          <w:tab w:val="left" w:pos="7373"/>
          <w:tab w:val="left" w:pos="8554"/>
        </w:tabs>
      </w:pP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bookmarkStart w:id="4" w:name="_Hlk505070244"/>
      <w:bookmarkEnd w:id="1"/>
      <w:r w:rsidRPr="000A6452">
        <w:rPr>
          <w:rFonts w:cs="Times New Roman"/>
          <w:b/>
        </w:rPr>
        <w:t>Fiscal Impact Statement:</w:t>
      </w: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A6452">
        <w:t>There are no anticipated new costs associated with the repeal of this regulation to the state or its political subdivisions.</w:t>
      </w:r>
      <w:r w:rsidRPr="000A6452">
        <w:rPr>
          <w:rFonts w:cs="Times New Roman"/>
        </w:rPr>
        <w:t xml:space="preserve"> </w:t>
      </w: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bookmarkStart w:id="5" w:name="_Hlk504651113"/>
      <w:r w:rsidRPr="000A6452">
        <w:rPr>
          <w:rFonts w:cs="Times New Roman"/>
          <w:b/>
        </w:rPr>
        <w:t>Statement of Need and Reasonableness:</w:t>
      </w: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A6452">
        <w:rPr>
          <w:rFonts w:cs="Times New Roman"/>
        </w:rPr>
        <w:t>The following presents an analysis of the factors listed in 1976 Code Section 1</w:t>
      </w:r>
      <w:r w:rsidRPr="000A6452">
        <w:rPr>
          <w:rFonts w:cs="Times New Roman"/>
        </w:rPr>
        <w:noBreakHyphen/>
        <w:t>23</w:t>
      </w:r>
      <w:r w:rsidRPr="000A6452">
        <w:rPr>
          <w:rFonts w:cs="Times New Roman"/>
        </w:rPr>
        <w:noBreakHyphen/>
        <w:t>115(C)(</w:t>
      </w:r>
      <w:proofErr w:type="gramStart"/>
      <w:r w:rsidRPr="000A6452">
        <w:rPr>
          <w:rFonts w:cs="Times New Roman"/>
        </w:rPr>
        <w:t>1)</w:t>
      </w:r>
      <w:r w:rsidRPr="000A6452">
        <w:rPr>
          <w:rFonts w:cs="Times New Roman"/>
        </w:rPr>
        <w:noBreakHyphen/>
      </w:r>
      <w:proofErr w:type="gramEnd"/>
      <w:r w:rsidRPr="000A6452">
        <w:rPr>
          <w:rFonts w:cs="Times New Roman"/>
        </w:rPr>
        <w:t>(3) and (9)</w:t>
      </w:r>
      <w:r w:rsidRPr="000A6452">
        <w:rPr>
          <w:rFonts w:cs="Times New Roman"/>
        </w:rPr>
        <w:noBreakHyphen/>
        <w:t>(11):</w:t>
      </w: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A6452">
        <w:rPr>
          <w:rFonts w:cs="Times New Roman"/>
        </w:rPr>
        <w:t>DESCRIPTION OF REGULATION: 61</w:t>
      </w:r>
      <w:r w:rsidRPr="000A6452">
        <w:rPr>
          <w:rFonts w:cs="Times New Roman"/>
        </w:rPr>
        <w:noBreakHyphen/>
        <w:t>67.1,</w:t>
      </w:r>
      <w:r w:rsidRPr="000A6452">
        <w:t xml:space="preserve"> Requirements for State Water Pollution Control Revolving Fund Loan Assistance</w:t>
      </w:r>
      <w:r w:rsidRPr="000A6452">
        <w:rPr>
          <w:rFonts w:cs="Times New Roman"/>
        </w:rPr>
        <w:t>.</w:t>
      </w: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A6452">
        <w:rPr>
          <w:rFonts w:cs="Times New Roman"/>
        </w:rPr>
        <w:t xml:space="preserve">Purpose: The Department </w:t>
      </w:r>
      <w:proofErr w:type="gramStart"/>
      <w:r w:rsidRPr="000A6452">
        <w:rPr>
          <w:rFonts w:cs="Times New Roman"/>
        </w:rPr>
        <w:t>repeals</w:t>
      </w:r>
      <w:proofErr w:type="gramEnd"/>
      <w:r w:rsidRPr="000A6452">
        <w:rPr>
          <w:rFonts w:cs="Times New Roman"/>
        </w:rPr>
        <w:t xml:space="preserve"> </w:t>
      </w:r>
      <w:proofErr w:type="spellStart"/>
      <w:r w:rsidRPr="000A6452">
        <w:rPr>
          <w:rFonts w:cs="Times New Roman"/>
        </w:rPr>
        <w:t>R.61</w:t>
      </w:r>
      <w:proofErr w:type="spellEnd"/>
      <w:r w:rsidRPr="000A6452">
        <w:rPr>
          <w:rFonts w:cs="Times New Roman"/>
        </w:rPr>
        <w:noBreakHyphen/>
        <w:t>67.1,</w:t>
      </w:r>
      <w:r w:rsidRPr="000A6452">
        <w:t xml:space="preserve"> Requirements for State Water Pollution Control Revolving Fund Loan Assistance</w:t>
      </w:r>
      <w:r w:rsidRPr="000A6452">
        <w:rPr>
          <w:rFonts w:cs="Times New Roman"/>
        </w:rPr>
        <w:t>. This regulation</w:t>
      </w:r>
      <w:r w:rsidRPr="000A6452">
        <w:rPr>
          <w:szCs w:val="20"/>
        </w:rPr>
        <w:t xml:space="preserve"> is obsolete due to repeal of the original authorizing statute (</w:t>
      </w:r>
      <w:r w:rsidRPr="000A6452">
        <w:rPr>
          <w:rFonts w:cs="Times New Roman"/>
        </w:rPr>
        <w:t>Title 48, Chapter 6 of the South Carolina Code</w:t>
      </w:r>
      <w:r w:rsidRPr="000A6452">
        <w:rPr>
          <w:szCs w:val="20"/>
        </w:rPr>
        <w:t xml:space="preserve">). </w:t>
      </w:r>
      <w:r w:rsidRPr="000A6452">
        <w:rPr>
          <w:rFonts w:cs="Times New Roman"/>
        </w:rPr>
        <w:t xml:space="preserve">In 1992, </w:t>
      </w:r>
      <w:bookmarkStart w:id="6" w:name="_Hlk520820007"/>
      <w:r w:rsidRPr="000A6452">
        <w:rPr>
          <w:rFonts w:cs="Times New Roman"/>
        </w:rPr>
        <w:t xml:space="preserve">the General Assembly repealed Title 48, Chapter 6 and replaced it with the South Carolina Water Quality Revolving Fund Authority Act (Title 48, Chapter 5). </w:t>
      </w:r>
      <w:bookmarkEnd w:id="6"/>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A6452">
        <w:rPr>
          <w:rFonts w:cs="Times New Roman"/>
        </w:rPr>
        <w:t>Legal Authority: 1976 Code Sections 48</w:t>
      </w:r>
      <w:r w:rsidRPr="000A6452">
        <w:rPr>
          <w:rFonts w:cs="Times New Roman"/>
        </w:rPr>
        <w:noBreakHyphen/>
        <w:t>5</w:t>
      </w:r>
      <w:r w:rsidRPr="000A6452">
        <w:rPr>
          <w:rFonts w:cs="Times New Roman"/>
        </w:rPr>
        <w:noBreakHyphen/>
        <w:t>10 et seq.</w:t>
      </w: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A6452">
        <w:rPr>
          <w:rFonts w:cs="Times New Roman"/>
        </w:rPr>
        <w:t xml:space="preserve">Plan for Implementation: </w:t>
      </w:r>
      <w:bookmarkStart w:id="7" w:name="_Hlk504551434"/>
      <w:r w:rsidRPr="000A6452">
        <w:rPr>
          <w:rFonts w:cs="Times New Roman"/>
        </w:rPr>
        <w:t xml:space="preserve">The </w:t>
      </w:r>
      <w:proofErr w:type="spellStart"/>
      <w:r w:rsidRPr="000A6452">
        <w:rPr>
          <w:rFonts w:cs="Times New Roman"/>
        </w:rPr>
        <w:t>DHEC</w:t>
      </w:r>
      <w:proofErr w:type="spellEnd"/>
      <w:r w:rsidRPr="000A6452">
        <w:rPr>
          <w:rFonts w:cs="Times New Roman"/>
        </w:rPr>
        <w:t xml:space="preserve"> Regulation Development Update (accessible at http://www.scdhec.gov/Agency/RegulationsAndUpdates/RegulationDevelopmentUpdate/) provides a summary of and link to this repeal. Additionally, printed copies are available for a fee from the Department’s Freedom of Information Office. Upon taking legal effect, Department personnel will take appropriate steps to inform the regulated community of the repeal and any associated information.</w:t>
      </w:r>
      <w:bookmarkStart w:id="8" w:name="_Hlk504551501"/>
      <w:bookmarkEnd w:id="7"/>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A6452">
        <w:rPr>
          <w:rFonts w:cs="Times New Roman"/>
        </w:rPr>
        <w:t>DETERMINATION OF NEED AND REASONABLENESS OF THE REGULATION BASED ON ALL FACTORS HEREIN AND EXPECTED BENEFITS:</w:t>
      </w: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C242AD" w:rsidRPr="000A6452" w:rsidRDefault="00C242AD" w:rsidP="00242305">
      <w:pPr>
        <w:contextualSpacing/>
        <w:rPr>
          <w:szCs w:val="20"/>
        </w:rPr>
      </w:pPr>
      <w:r w:rsidRPr="000A6452">
        <w:t xml:space="preserve">In the interest of good government and efficiency, the Department </w:t>
      </w:r>
      <w:proofErr w:type="gramStart"/>
      <w:r w:rsidRPr="000A6452">
        <w:t>repeals</w:t>
      </w:r>
      <w:proofErr w:type="gramEnd"/>
      <w:r w:rsidRPr="000A6452">
        <w:t xml:space="preserve"> </w:t>
      </w:r>
      <w:proofErr w:type="spellStart"/>
      <w:r w:rsidRPr="000A6452">
        <w:t>R.61</w:t>
      </w:r>
      <w:proofErr w:type="spellEnd"/>
      <w:r w:rsidRPr="000A6452">
        <w:noBreakHyphen/>
      </w:r>
      <w:r w:rsidRPr="000A6452">
        <w:rPr>
          <w:rFonts w:cs="Times New Roman"/>
        </w:rPr>
        <w:t xml:space="preserve">67.1, </w:t>
      </w:r>
      <w:r w:rsidRPr="000A6452">
        <w:t>Requirements for State Water Pollution Control Revolving Fund Loan Assistance</w:t>
      </w:r>
      <w:r w:rsidRPr="000A6452">
        <w:rPr>
          <w:rFonts w:cs="Times New Roman"/>
        </w:rPr>
        <w:t xml:space="preserve">. </w:t>
      </w:r>
      <w:r w:rsidRPr="000A6452">
        <w:rPr>
          <w:szCs w:val="20"/>
        </w:rPr>
        <w:t xml:space="preserve">The regulation </w:t>
      </w:r>
      <w:r w:rsidRPr="000A6452">
        <w:rPr>
          <w:rFonts w:cs="Times New Roman"/>
        </w:rPr>
        <w:t>describes the process the Department of Health and Environmental Control (“Department”) and the former South Carolina Budget and Control Board followed in administering the State Water Pollution Revolving Fund received in federal grants from the Environmental Protection Agency (“EPA”). In 1992, the General Assembly repealed S.C. Code Section 48</w:t>
      </w:r>
      <w:r w:rsidRPr="000A6452">
        <w:rPr>
          <w:rFonts w:cs="Times New Roman"/>
        </w:rPr>
        <w:noBreakHyphen/>
        <w:t>6</w:t>
      </w:r>
      <w:r w:rsidRPr="000A6452">
        <w:rPr>
          <w:rFonts w:cs="Times New Roman"/>
        </w:rPr>
        <w:noBreakHyphen/>
        <w:t>10 et seq. and replaced it with the South Carolina Water Quality Revolving Fund Authority Act (S.C. Code Section 48</w:t>
      </w:r>
      <w:r w:rsidRPr="000A6452">
        <w:rPr>
          <w:rFonts w:cs="Times New Roman"/>
        </w:rPr>
        <w:noBreakHyphen/>
        <w:t>5</w:t>
      </w:r>
      <w:r w:rsidRPr="000A6452">
        <w:rPr>
          <w:rFonts w:cs="Times New Roman"/>
        </w:rPr>
        <w:noBreakHyphen/>
        <w:t xml:space="preserve">10 et seq.). Passage of the South Carolina Water Quality Revolving Fund Authority Act (“Act”) has rendered </w:t>
      </w:r>
      <w:proofErr w:type="spellStart"/>
      <w:r w:rsidRPr="000A6452">
        <w:rPr>
          <w:rFonts w:cs="Times New Roman"/>
        </w:rPr>
        <w:t>R.61</w:t>
      </w:r>
      <w:proofErr w:type="spellEnd"/>
      <w:r w:rsidRPr="000A6452">
        <w:rPr>
          <w:rFonts w:cs="Times New Roman"/>
        </w:rPr>
        <w:noBreakHyphen/>
        <w:t>67.1 obsolete. The Act provides authority for the Department and the South Carolina Water Quality Revolving Fund Authority to administer the South Carolina clean water and drinking water revolving funds program and federal grants received as supplements to the revolving funds from the EPA. The South Carolina Water Quality Revolving Fund Authority comprises the members of the State Fiscal Accountability Authority, with administrative and implementation support from the South Carolina Rural Infrastructure Authority (“RIA”).</w:t>
      </w:r>
    </w:p>
    <w:p w:rsidR="00C242AD" w:rsidRPr="000A6452" w:rsidRDefault="00C242AD" w:rsidP="00242305">
      <w:pPr>
        <w:contextualSpacing/>
        <w:rPr>
          <w:rFonts w:cs="Times New Roman"/>
        </w:rPr>
      </w:pPr>
    </w:p>
    <w:p w:rsidR="00C242AD" w:rsidRPr="000A6452" w:rsidRDefault="00C242AD" w:rsidP="00242305">
      <w:pPr>
        <w:contextualSpacing/>
        <w:rPr>
          <w:szCs w:val="20"/>
        </w:rPr>
      </w:pPr>
      <w:r w:rsidRPr="000A6452">
        <w:rPr>
          <w:rFonts w:cs="Times New Roman"/>
        </w:rPr>
        <w:t>In accordance with the Act, the State Water Pollution Revolving Fund (“</w:t>
      </w:r>
      <w:proofErr w:type="spellStart"/>
      <w:r w:rsidRPr="000A6452">
        <w:rPr>
          <w:rFonts w:cs="Times New Roman"/>
        </w:rPr>
        <w:t>SRF</w:t>
      </w:r>
      <w:proofErr w:type="spellEnd"/>
      <w:r w:rsidRPr="000A6452">
        <w:rPr>
          <w:rFonts w:cs="Times New Roman"/>
        </w:rPr>
        <w:t>”) authorized under the former statute (Title 48, Chapter 6) remains in existence and is now referred to as the Clean Water State Revolving Fund (“</w:t>
      </w:r>
      <w:proofErr w:type="spellStart"/>
      <w:r w:rsidRPr="000A6452">
        <w:rPr>
          <w:rFonts w:cs="Times New Roman"/>
        </w:rPr>
        <w:t>CWSRF</w:t>
      </w:r>
      <w:proofErr w:type="spellEnd"/>
      <w:r w:rsidRPr="000A6452">
        <w:rPr>
          <w:rFonts w:cs="Times New Roman"/>
        </w:rPr>
        <w:t xml:space="preserve">”). The </w:t>
      </w:r>
      <w:proofErr w:type="spellStart"/>
      <w:r w:rsidRPr="000A6452">
        <w:rPr>
          <w:rFonts w:cs="Times New Roman"/>
        </w:rPr>
        <w:t>CWSRF</w:t>
      </w:r>
      <w:proofErr w:type="spellEnd"/>
      <w:r w:rsidRPr="000A6452">
        <w:rPr>
          <w:rFonts w:cs="Times New Roman"/>
        </w:rPr>
        <w:t xml:space="preserve">, like the former State Water Pollution Revolving Fund, provides low interest loans to public utilities and local governments for wastewater and </w:t>
      </w:r>
      <w:proofErr w:type="spellStart"/>
      <w:r w:rsidRPr="000A6452">
        <w:rPr>
          <w:rFonts w:cs="Times New Roman"/>
        </w:rPr>
        <w:t>stormwater</w:t>
      </w:r>
      <w:proofErr w:type="spellEnd"/>
      <w:r w:rsidRPr="000A6452">
        <w:rPr>
          <w:rFonts w:cs="Times New Roman"/>
        </w:rPr>
        <w:t xml:space="preserve"> infrastructure projects. The General Assembly amended Title 48, Chapter 5 in 1997 to include the Drinking Water State Revolving Fund (“</w:t>
      </w:r>
      <w:proofErr w:type="spellStart"/>
      <w:r w:rsidRPr="000A6452">
        <w:rPr>
          <w:rFonts w:cs="Times New Roman"/>
        </w:rPr>
        <w:t>DWSRF</w:t>
      </w:r>
      <w:proofErr w:type="spellEnd"/>
      <w:r w:rsidRPr="000A6452">
        <w:rPr>
          <w:rFonts w:cs="Times New Roman"/>
        </w:rPr>
        <w:t xml:space="preserve">”), which provides low interest loans to public utilities and local governments for public drinking water infrastructure projects. The 1987 amendments to the Federal Water Pollution Act, </w:t>
      </w:r>
      <w:r w:rsidRPr="000A6452">
        <w:rPr>
          <w:rFonts w:cs="Times New Roman"/>
        </w:rPr>
        <w:lastRenderedPageBreak/>
        <w:t xml:space="preserve">otherwise known as the Clean Water Act, authorized federal funding for the </w:t>
      </w:r>
      <w:proofErr w:type="spellStart"/>
      <w:r w:rsidRPr="000A6452">
        <w:rPr>
          <w:rFonts w:cs="Times New Roman"/>
        </w:rPr>
        <w:t>CWSRF</w:t>
      </w:r>
      <w:proofErr w:type="spellEnd"/>
      <w:r w:rsidRPr="000A6452">
        <w:rPr>
          <w:rFonts w:cs="Times New Roman"/>
        </w:rPr>
        <w:t xml:space="preserve"> and the former State Water Pollution Revolving Fund. The 1996 amendments to the Safe Drinking Water Act authorized federal funding for the </w:t>
      </w:r>
      <w:proofErr w:type="spellStart"/>
      <w:r w:rsidRPr="000A6452">
        <w:rPr>
          <w:rFonts w:cs="Times New Roman"/>
        </w:rPr>
        <w:t>DWSRF</w:t>
      </w:r>
      <w:proofErr w:type="spellEnd"/>
      <w:r w:rsidRPr="000A6452">
        <w:rPr>
          <w:rFonts w:cs="Times New Roman"/>
        </w:rPr>
        <w:t xml:space="preserve">. The </w:t>
      </w:r>
      <w:proofErr w:type="spellStart"/>
      <w:r w:rsidRPr="000A6452">
        <w:rPr>
          <w:rFonts w:cs="Times New Roman"/>
        </w:rPr>
        <w:t>CWSRF</w:t>
      </w:r>
      <w:proofErr w:type="spellEnd"/>
      <w:r w:rsidRPr="000A6452">
        <w:rPr>
          <w:rFonts w:cs="Times New Roman"/>
        </w:rPr>
        <w:t xml:space="preserve"> and </w:t>
      </w:r>
      <w:proofErr w:type="spellStart"/>
      <w:r w:rsidRPr="000A6452">
        <w:rPr>
          <w:rFonts w:cs="Times New Roman"/>
        </w:rPr>
        <w:t>DWSRF</w:t>
      </w:r>
      <w:proofErr w:type="spellEnd"/>
      <w:r w:rsidRPr="000A6452">
        <w:rPr>
          <w:rFonts w:cs="Times New Roman"/>
        </w:rPr>
        <w:t xml:space="preserve"> are revolving funds because they receive repayments and interest from the loans made from the funds. Additional money comes into the funds through interest on investments and annual federal grants received from EPA. </w:t>
      </w:r>
      <w:r w:rsidRPr="000A6452">
        <w:rPr>
          <w:szCs w:val="20"/>
        </w:rPr>
        <w:t>Repeal of the regulation will have no impact or implications for the current administration and implementation of the</w:t>
      </w:r>
      <w:r w:rsidRPr="000A6452">
        <w:rPr>
          <w:rFonts w:cs="Times New Roman"/>
        </w:rPr>
        <w:t xml:space="preserve"> </w:t>
      </w:r>
      <w:proofErr w:type="spellStart"/>
      <w:r w:rsidRPr="000A6452">
        <w:rPr>
          <w:rFonts w:cs="Times New Roman"/>
        </w:rPr>
        <w:t>CWSRF</w:t>
      </w:r>
      <w:proofErr w:type="spellEnd"/>
      <w:r w:rsidRPr="000A6452">
        <w:rPr>
          <w:rFonts w:cs="Times New Roman"/>
        </w:rPr>
        <w:t xml:space="preserve"> or </w:t>
      </w:r>
      <w:proofErr w:type="spellStart"/>
      <w:r w:rsidRPr="000A6452">
        <w:rPr>
          <w:rFonts w:cs="Times New Roman"/>
        </w:rPr>
        <w:t>DWSRF</w:t>
      </w:r>
      <w:proofErr w:type="spellEnd"/>
      <w:r w:rsidRPr="000A6452">
        <w:rPr>
          <w:szCs w:val="20"/>
        </w:rPr>
        <w:t xml:space="preserve">. </w:t>
      </w:r>
    </w:p>
    <w:p w:rsidR="00C242AD" w:rsidRPr="000A6452" w:rsidRDefault="00C242AD" w:rsidP="00242305">
      <w:pPr>
        <w:contextualSpacing/>
        <w:rPr>
          <w:szCs w:val="20"/>
        </w:rPr>
      </w:pPr>
    </w:p>
    <w:p w:rsidR="00C242AD" w:rsidRPr="000A6452" w:rsidRDefault="00C242AD" w:rsidP="00242305">
      <w:pPr>
        <w:contextualSpacing/>
        <w:rPr>
          <w:rFonts w:cs="Times New Roman"/>
        </w:rPr>
      </w:pPr>
      <w:r w:rsidRPr="000A6452">
        <w:rPr>
          <w:rFonts w:cs="Times New Roman"/>
        </w:rPr>
        <w:t xml:space="preserve">The Department does not propose replacing this regulation with a new regulation. The Department and RIA are able to effectively administer and implement the </w:t>
      </w:r>
      <w:proofErr w:type="spellStart"/>
      <w:r w:rsidRPr="000A6452">
        <w:rPr>
          <w:rFonts w:cs="Times New Roman"/>
        </w:rPr>
        <w:t>SRF</w:t>
      </w:r>
      <w:proofErr w:type="spellEnd"/>
      <w:r w:rsidRPr="000A6452">
        <w:rPr>
          <w:rFonts w:cs="Times New Roman"/>
        </w:rPr>
        <w:t xml:space="preserve"> program using the state statute, Title 48, Chapter 5, and federal laws, regulations, and grant requirements that govern the use of the funds. Other existing state laws and regulations also are used to implement the program such as environmental permitting regulations that govern the design and construction of wastewater and drinking water infrastructure projects.</w:t>
      </w: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A6452">
        <w:rPr>
          <w:rFonts w:cs="Times New Roman"/>
        </w:rPr>
        <w:t>DETERMINATION OF COSTS AND BENEFITS:</w:t>
      </w:r>
    </w:p>
    <w:p w:rsidR="00C242AD" w:rsidRPr="000A6452" w:rsidRDefault="00C242AD" w:rsidP="00242305">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C242AD" w:rsidRPr="000A6452" w:rsidRDefault="00C242AD" w:rsidP="00242305">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rFonts w:cs="Times New Roman"/>
        </w:rPr>
      </w:pPr>
      <w:r w:rsidRPr="000A6452">
        <w:t xml:space="preserve">The Department anticipates no fiscal or economic impact on the state or its political subdivisions and the regulated community by the repeal of this regulation. </w:t>
      </w:r>
      <w:r w:rsidRPr="000A6452">
        <w:rPr>
          <w:rFonts w:cs="Times New Roman"/>
        </w:rPr>
        <w:t xml:space="preserve">Repeal of the regulation will have no impact or implications for the current administration and implementation of the South Carolina </w:t>
      </w:r>
      <w:proofErr w:type="spellStart"/>
      <w:r w:rsidRPr="000A6452">
        <w:rPr>
          <w:rFonts w:cs="Times New Roman"/>
        </w:rPr>
        <w:t>CWSRF</w:t>
      </w:r>
      <w:proofErr w:type="spellEnd"/>
      <w:r w:rsidRPr="000A6452">
        <w:rPr>
          <w:rFonts w:cs="Times New Roman"/>
        </w:rPr>
        <w:t xml:space="preserve">. The </w:t>
      </w:r>
      <w:proofErr w:type="spellStart"/>
      <w:r w:rsidRPr="000A6452">
        <w:rPr>
          <w:rFonts w:cs="Times New Roman"/>
        </w:rPr>
        <w:t>CWSRF</w:t>
      </w:r>
      <w:proofErr w:type="spellEnd"/>
      <w:r w:rsidRPr="000A6452">
        <w:rPr>
          <w:rFonts w:cs="Times New Roman"/>
        </w:rPr>
        <w:t xml:space="preserve">, like its predecessor, the State Water Pollution Revolving Fund under the repealed Title 48, Chapter 6, provides low interest loans to public utilities and local governments for wastewater and </w:t>
      </w:r>
      <w:proofErr w:type="spellStart"/>
      <w:r w:rsidRPr="000A6452">
        <w:rPr>
          <w:rFonts w:cs="Times New Roman"/>
        </w:rPr>
        <w:t>stormwater</w:t>
      </w:r>
      <w:proofErr w:type="spellEnd"/>
      <w:r w:rsidRPr="000A6452">
        <w:rPr>
          <w:rFonts w:cs="Times New Roman"/>
        </w:rPr>
        <w:t xml:space="preserve"> infrastructure projects. The Department and RIA are able to effectively administer and implement the </w:t>
      </w:r>
      <w:proofErr w:type="spellStart"/>
      <w:r w:rsidRPr="000A6452">
        <w:rPr>
          <w:rFonts w:cs="Times New Roman"/>
        </w:rPr>
        <w:t>CWSRF</w:t>
      </w:r>
      <w:proofErr w:type="spellEnd"/>
      <w:r w:rsidRPr="000A6452">
        <w:rPr>
          <w:rFonts w:cs="Times New Roman"/>
        </w:rPr>
        <w:t xml:space="preserve"> and </w:t>
      </w:r>
      <w:proofErr w:type="spellStart"/>
      <w:r w:rsidRPr="000A6452">
        <w:rPr>
          <w:rFonts w:cs="Times New Roman"/>
        </w:rPr>
        <w:t>DWSRF</w:t>
      </w:r>
      <w:proofErr w:type="spellEnd"/>
      <w:r w:rsidRPr="000A6452">
        <w:rPr>
          <w:rFonts w:cs="Times New Roman"/>
        </w:rPr>
        <w:t xml:space="preserve"> using the state statute, Title 48, Chapter 5, and federal laws, regulations, and grant requirements that govern the use of the funds. Other existing state laws and regulations also are used to implement the program such as environmental permitting regulations that govern the design and construction of wastewater and drinking water infrastructure projects.</w:t>
      </w:r>
    </w:p>
    <w:p w:rsidR="00C242AD" w:rsidRPr="000A6452" w:rsidRDefault="00C242AD" w:rsidP="00242305">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rFonts w:cs="Times New Roman"/>
        </w:rPr>
      </w:pP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A6452">
        <w:rPr>
          <w:rFonts w:cs="Times New Roman"/>
        </w:rPr>
        <w:t>UNCERTAINTIES OF ESTIMATES:</w:t>
      </w: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A6452">
        <w:rPr>
          <w:rFonts w:cs="Times New Roman"/>
        </w:rPr>
        <w:t>None.</w:t>
      </w: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A6452">
        <w:rPr>
          <w:rFonts w:cs="Times New Roman"/>
        </w:rPr>
        <w:t>EFFECT ON THE ENVIRONMENT AND PUBLIC HEALTH:</w:t>
      </w: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A6452">
        <w:rPr>
          <w:rFonts w:cs="Times New Roman"/>
        </w:rPr>
        <w:t xml:space="preserve">Repealing the regulation will have no effect on the environment and public health. The Department and RIA are able to effectively administer and implement the </w:t>
      </w:r>
      <w:proofErr w:type="spellStart"/>
      <w:r w:rsidRPr="000A6452">
        <w:rPr>
          <w:rFonts w:cs="Times New Roman"/>
        </w:rPr>
        <w:t>CWSRF</w:t>
      </w:r>
      <w:proofErr w:type="spellEnd"/>
      <w:r w:rsidRPr="000A6452">
        <w:rPr>
          <w:rFonts w:cs="Times New Roman"/>
        </w:rPr>
        <w:t xml:space="preserve"> and </w:t>
      </w:r>
      <w:proofErr w:type="spellStart"/>
      <w:r w:rsidRPr="000A6452">
        <w:rPr>
          <w:rFonts w:cs="Times New Roman"/>
        </w:rPr>
        <w:t>DWSRF</w:t>
      </w:r>
      <w:proofErr w:type="spellEnd"/>
      <w:r w:rsidRPr="000A6452">
        <w:rPr>
          <w:rFonts w:cs="Times New Roman"/>
        </w:rPr>
        <w:t xml:space="preserve"> using the state statute, Title 48, Chapter 5, and federal laws, regulations, and grant requirements that govern the use of the funds. Other existing state laws and regulations also are used to implement the program such as environmental permitting regulations that govern the design and construction of wastewater and drinking water infrastructure projects.</w:t>
      </w: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A6452">
        <w:rPr>
          <w:rFonts w:cs="Times New Roman"/>
        </w:rPr>
        <w:t xml:space="preserve"> </w:t>
      </w: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A6452">
        <w:rPr>
          <w:rFonts w:cs="Times New Roman"/>
        </w:rPr>
        <w:t>DETRIMENTAL EFFECT ON THE ENVIRONMENT AND PUBLIC HEALTH IF THE REGULATION IS NOT IMPLEMENTED:</w:t>
      </w: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bookmarkEnd w:id="5"/>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A6452">
        <w:rPr>
          <w:rFonts w:cs="Times New Roman"/>
        </w:rPr>
        <w:t xml:space="preserve">Repealing </w:t>
      </w:r>
      <w:proofErr w:type="spellStart"/>
      <w:r w:rsidRPr="000A6452">
        <w:rPr>
          <w:rFonts w:cs="Times New Roman"/>
        </w:rPr>
        <w:t>R.61</w:t>
      </w:r>
      <w:proofErr w:type="spellEnd"/>
      <w:r w:rsidRPr="000A6452">
        <w:rPr>
          <w:rFonts w:cs="Times New Roman"/>
        </w:rPr>
        <w:noBreakHyphen/>
        <w:t>67.1 has no legal effect, as it has been obsolete since the repeal of S.C. Code Section 48</w:t>
      </w:r>
      <w:r w:rsidRPr="000A6452">
        <w:rPr>
          <w:rFonts w:cs="Times New Roman"/>
        </w:rPr>
        <w:noBreakHyphen/>
        <w:t>6</w:t>
      </w:r>
      <w:r w:rsidRPr="000A6452">
        <w:rPr>
          <w:rFonts w:cs="Times New Roman"/>
        </w:rPr>
        <w:noBreakHyphen/>
        <w:t xml:space="preserve">10 et seq. </w:t>
      </w: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0A6452">
        <w:rPr>
          <w:rFonts w:cs="Times New Roman"/>
          <w:b/>
        </w:rPr>
        <w:t>Statement of Rationale:</w:t>
      </w:r>
    </w:p>
    <w:p w:rsidR="00C242AD" w:rsidRPr="000A6452" w:rsidRDefault="00C242AD" w:rsidP="002423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C242AD" w:rsidRPr="000A6452" w:rsidRDefault="00C242AD" w:rsidP="00925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spellStart"/>
      <w:r w:rsidRPr="000A6452">
        <w:rPr>
          <w:rFonts w:cs="Times New Roman"/>
        </w:rPr>
        <w:t>R.61</w:t>
      </w:r>
      <w:proofErr w:type="spellEnd"/>
      <w:r w:rsidRPr="000A6452">
        <w:rPr>
          <w:rFonts w:cs="Times New Roman"/>
        </w:rPr>
        <w:noBreakHyphen/>
        <w:t>67.1</w:t>
      </w:r>
      <w:r w:rsidRPr="000A6452">
        <w:rPr>
          <w:szCs w:val="20"/>
        </w:rPr>
        <w:t xml:space="preserve"> is repealed as it is obsolete due to repeal of the original authorizing statute (</w:t>
      </w:r>
      <w:r w:rsidRPr="000A6452">
        <w:rPr>
          <w:rFonts w:cs="Times New Roman"/>
        </w:rPr>
        <w:t>Title 48, Chapter 6</w:t>
      </w:r>
      <w:r w:rsidRPr="000A6452">
        <w:rPr>
          <w:szCs w:val="20"/>
        </w:rPr>
        <w:t xml:space="preserve">). </w:t>
      </w:r>
      <w:r w:rsidRPr="000A6452">
        <w:rPr>
          <w:rFonts w:cs="Times New Roman"/>
        </w:rPr>
        <w:t xml:space="preserve">The General Assembly repealed Title 48, Chapter 6 and replaced it with the South Carolina Water Quality Revolving Fund Authority Act (Title 48, Chapter 5). The Department does not propose replacing this </w:t>
      </w:r>
      <w:r w:rsidRPr="000A6452">
        <w:rPr>
          <w:rFonts w:cs="Times New Roman"/>
        </w:rPr>
        <w:lastRenderedPageBreak/>
        <w:t xml:space="preserve">regulation with a new regulation. The Department and RIA are able to effectively administer and implement the </w:t>
      </w:r>
      <w:proofErr w:type="spellStart"/>
      <w:r w:rsidRPr="000A6452">
        <w:rPr>
          <w:rFonts w:cs="Times New Roman"/>
        </w:rPr>
        <w:t>CWSRF</w:t>
      </w:r>
      <w:proofErr w:type="spellEnd"/>
      <w:r w:rsidRPr="000A6452">
        <w:rPr>
          <w:rFonts w:cs="Times New Roman"/>
        </w:rPr>
        <w:t xml:space="preserve"> and </w:t>
      </w:r>
      <w:proofErr w:type="spellStart"/>
      <w:r w:rsidRPr="000A6452">
        <w:rPr>
          <w:rFonts w:cs="Times New Roman"/>
        </w:rPr>
        <w:t>DWSRF</w:t>
      </w:r>
      <w:proofErr w:type="spellEnd"/>
      <w:r w:rsidRPr="000A6452">
        <w:rPr>
          <w:rFonts w:cs="Times New Roman"/>
        </w:rPr>
        <w:t xml:space="preserve"> using the state statute, Title 48, Chapter 5, and federal laws, regulations, and grant requirements that govern the use of the funds. Other existing state laws and regulations also are used to implement the program such as environmental permitting regulations that govern the design and construction of wastewater and drinking water infrastructure projects.</w:t>
      </w:r>
    </w:p>
    <w:bookmarkEnd w:id="4"/>
    <w:bookmarkEnd w:id="8"/>
    <w:sectPr w:rsidR="00C242AD" w:rsidRPr="000A6452" w:rsidSect="000E2319">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319" w:rsidRDefault="000E2319" w:rsidP="000E2319">
      <w:r>
        <w:separator/>
      </w:r>
    </w:p>
  </w:endnote>
  <w:endnote w:type="continuationSeparator" w:id="0">
    <w:p w:rsidR="000E2319" w:rsidRDefault="000E2319" w:rsidP="000E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738161"/>
      <w:docPartObj>
        <w:docPartGallery w:val="Page Numbers (Bottom of Page)"/>
        <w:docPartUnique/>
      </w:docPartObj>
    </w:sdtPr>
    <w:sdtEndPr>
      <w:rPr>
        <w:noProof/>
      </w:rPr>
    </w:sdtEndPr>
    <w:sdtContent>
      <w:p w:rsidR="000E2319" w:rsidRDefault="000E2319">
        <w:pPr>
          <w:pStyle w:val="Footer"/>
          <w:jc w:val="center"/>
        </w:pPr>
        <w:r>
          <w:fldChar w:fldCharType="begin"/>
        </w:r>
        <w:r>
          <w:instrText xml:space="preserve"> PAGE   \* MERGEFORMAT </w:instrText>
        </w:r>
        <w:r>
          <w:fldChar w:fldCharType="separate"/>
        </w:r>
        <w:r w:rsidR="000A6452">
          <w:rPr>
            <w:noProof/>
          </w:rPr>
          <w:t>1</w:t>
        </w:r>
        <w:r>
          <w:rPr>
            <w:noProof/>
          </w:rPr>
          <w:fldChar w:fldCharType="end"/>
        </w:r>
      </w:p>
    </w:sdtContent>
  </w:sdt>
  <w:p w:rsidR="000E2319" w:rsidRDefault="000E23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319" w:rsidRDefault="000E2319" w:rsidP="000E2319">
      <w:r>
        <w:separator/>
      </w:r>
    </w:p>
  </w:footnote>
  <w:footnote w:type="continuationSeparator" w:id="0">
    <w:p w:rsidR="000E2319" w:rsidRDefault="000E2319" w:rsidP="000E2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A0"/>
    <w:rsid w:val="000922A9"/>
    <w:rsid w:val="000A6452"/>
    <w:rsid w:val="000E2319"/>
    <w:rsid w:val="00157301"/>
    <w:rsid w:val="001849AB"/>
    <w:rsid w:val="00250287"/>
    <w:rsid w:val="0033320F"/>
    <w:rsid w:val="00337472"/>
    <w:rsid w:val="003423A6"/>
    <w:rsid w:val="00381DF2"/>
    <w:rsid w:val="003E4FB5"/>
    <w:rsid w:val="00402788"/>
    <w:rsid w:val="005A3311"/>
    <w:rsid w:val="0060475B"/>
    <w:rsid w:val="0068175D"/>
    <w:rsid w:val="006A296F"/>
    <w:rsid w:val="00A220E4"/>
    <w:rsid w:val="00A52663"/>
    <w:rsid w:val="00A84CDB"/>
    <w:rsid w:val="00C242AD"/>
    <w:rsid w:val="00C354CC"/>
    <w:rsid w:val="00EC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AD1AE-B878-48EE-B758-887C30BE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31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1A0"/>
    <w:rPr>
      <w:color w:val="0563C1" w:themeColor="hyperlink"/>
      <w:u w:val="single"/>
    </w:rPr>
  </w:style>
  <w:style w:type="paragraph" w:styleId="Header">
    <w:name w:val="header"/>
    <w:basedOn w:val="Normal"/>
    <w:link w:val="HeaderChar"/>
    <w:uiPriority w:val="99"/>
    <w:unhideWhenUsed/>
    <w:rsid w:val="000E2319"/>
    <w:pPr>
      <w:tabs>
        <w:tab w:val="center" w:pos="4680"/>
        <w:tab w:val="right" w:pos="9360"/>
      </w:tabs>
    </w:pPr>
  </w:style>
  <w:style w:type="character" w:customStyle="1" w:styleId="HeaderChar">
    <w:name w:val="Header Char"/>
    <w:basedOn w:val="DefaultParagraphFont"/>
    <w:link w:val="Header"/>
    <w:uiPriority w:val="99"/>
    <w:rsid w:val="000E2319"/>
  </w:style>
  <w:style w:type="paragraph" w:styleId="Footer">
    <w:name w:val="footer"/>
    <w:basedOn w:val="Normal"/>
    <w:link w:val="FooterChar"/>
    <w:uiPriority w:val="99"/>
    <w:unhideWhenUsed/>
    <w:rsid w:val="000E2319"/>
    <w:pPr>
      <w:tabs>
        <w:tab w:val="center" w:pos="4680"/>
        <w:tab w:val="right" w:pos="9360"/>
      </w:tabs>
    </w:pPr>
  </w:style>
  <w:style w:type="character" w:customStyle="1" w:styleId="FooterChar">
    <w:name w:val="Footer Char"/>
    <w:basedOn w:val="DefaultParagraphFont"/>
    <w:link w:val="Footer"/>
    <w:uiPriority w:val="99"/>
    <w:rsid w:val="000E2319"/>
  </w:style>
  <w:style w:type="paragraph" w:styleId="BalloonText">
    <w:name w:val="Balloon Text"/>
    <w:basedOn w:val="Normal"/>
    <w:link w:val="BalloonTextChar"/>
    <w:uiPriority w:val="99"/>
    <w:semiHidden/>
    <w:unhideWhenUsed/>
    <w:rsid w:val="00157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FA967DE9.dotm</Template>
  <TotalTime>0</TotalTime>
  <Pages>5</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2019-05-09T15:30:00Z</cp:lastPrinted>
  <dcterms:created xsi:type="dcterms:W3CDTF">2019-05-09T15:33:00Z</dcterms:created>
  <dcterms:modified xsi:type="dcterms:W3CDTF">2019-05-09T15:33:00Z</dcterms:modified>
</cp:coreProperties>
</file>