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0FF1" w:rsidRPr="00060FF1" w:rsidRDefault="00060FF1" w:rsidP="00060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060FF1">
        <w:rPr>
          <w:rFonts w:eastAsia="Times New Roman" w:cs="Times New Roman"/>
          <w:b/>
          <w:szCs w:val="20"/>
        </w:rPr>
        <w:t>South Carolina General Assembly</w:t>
      </w:r>
    </w:p>
    <w:p w:rsidR="00060FF1" w:rsidRPr="00060FF1" w:rsidRDefault="00060FF1" w:rsidP="00060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60FF1">
        <w:rPr>
          <w:rFonts w:eastAsia="Times New Roman" w:cs="Times New Roman"/>
          <w:szCs w:val="20"/>
        </w:rPr>
        <w:t>118th Session, 2009-2010</w:t>
      </w:r>
    </w:p>
    <w:p w:rsidR="00060FF1" w:rsidRPr="00060FF1" w:rsidRDefault="00060FF1" w:rsidP="00060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60FF1" w:rsidRPr="00060FF1" w:rsidRDefault="00D57844" w:rsidP="00060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A207, R260, S1078</w:t>
      </w:r>
    </w:p>
    <w:p w:rsidR="00060FF1" w:rsidRPr="00060FF1" w:rsidRDefault="00060FF1" w:rsidP="00060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60FF1" w:rsidRPr="00060FF1" w:rsidRDefault="00060FF1" w:rsidP="00060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60FF1">
        <w:rPr>
          <w:rFonts w:eastAsia="Times New Roman" w:cs="Times New Roman"/>
          <w:b/>
          <w:szCs w:val="20"/>
        </w:rPr>
        <w:t>STATUS INFORMATION</w:t>
      </w:r>
    </w:p>
    <w:p w:rsidR="00060FF1" w:rsidRPr="00060FF1" w:rsidRDefault="00060FF1" w:rsidP="00060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60FF1" w:rsidRPr="00060FF1" w:rsidRDefault="00060FF1" w:rsidP="00060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60FF1">
        <w:rPr>
          <w:rFonts w:eastAsia="Times New Roman" w:cs="Times New Roman"/>
          <w:szCs w:val="20"/>
        </w:rPr>
        <w:t>General Bill</w:t>
      </w:r>
    </w:p>
    <w:p w:rsidR="00060FF1" w:rsidRPr="00060FF1" w:rsidRDefault="00060FF1" w:rsidP="00060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60FF1">
        <w:rPr>
          <w:rFonts w:eastAsia="Times New Roman" w:cs="Times New Roman"/>
          <w:szCs w:val="20"/>
        </w:rPr>
        <w:t>Sponsors: Senators Jackson, Knotts, Courson, Ryberg, Nicholson, Sheheen, Thomas, Rose, Campbell, Malloy, Ford, L. Martin, Hayes, Verdin, Davis, Leventis and Cromer</w:t>
      </w:r>
    </w:p>
    <w:p w:rsidR="00060FF1" w:rsidRPr="00060FF1" w:rsidRDefault="00060FF1" w:rsidP="00060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60FF1">
        <w:rPr>
          <w:rFonts w:eastAsia="Times New Roman" w:cs="Times New Roman"/>
          <w:szCs w:val="20"/>
        </w:rPr>
        <w:t>Document Path: l:\council\bills\nbd\11643ac10.docx</w:t>
      </w:r>
    </w:p>
    <w:p w:rsidR="00060FF1" w:rsidRPr="00060FF1" w:rsidRDefault="00060FF1" w:rsidP="00060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4C80" w:rsidRDefault="00BA4C80" w:rsidP="00060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21, 2010</w:t>
      </w:r>
    </w:p>
    <w:p w:rsidR="00BA4C80" w:rsidRDefault="00BA4C80" w:rsidP="00060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23, 2010</w:t>
      </w:r>
    </w:p>
    <w:p w:rsidR="00BA4C80" w:rsidRDefault="00BA4C80" w:rsidP="00060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18, 2010</w:t>
      </w:r>
    </w:p>
    <w:p w:rsidR="00BA4C80" w:rsidRDefault="00BA4C80" w:rsidP="00060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26, 2010</w:t>
      </w:r>
    </w:p>
    <w:p w:rsidR="00BA4C80" w:rsidRDefault="00BA4C80" w:rsidP="00060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2010, Signed</w:t>
      </w:r>
    </w:p>
    <w:p w:rsidR="00BA4C80" w:rsidRDefault="00BA4C80" w:rsidP="00060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60FF1" w:rsidRPr="00060FF1" w:rsidRDefault="00060FF1" w:rsidP="00060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60FF1">
        <w:rPr>
          <w:rFonts w:eastAsia="Times New Roman" w:cs="Times New Roman"/>
          <w:szCs w:val="20"/>
        </w:rPr>
        <w:t>Summary: Residential care facility</w:t>
      </w:r>
    </w:p>
    <w:p w:rsidR="00060FF1" w:rsidRPr="00060FF1" w:rsidRDefault="00060FF1" w:rsidP="00060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60FF1" w:rsidRPr="00060FF1" w:rsidRDefault="00060FF1" w:rsidP="00060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60FF1" w:rsidRPr="00060FF1" w:rsidRDefault="00060FF1" w:rsidP="00060FF1">
      <w:pPr>
        <w:widowControl w:val="0"/>
        <w:tabs>
          <w:tab w:val="center" w:pos="590"/>
          <w:tab w:val="center" w:pos="1440"/>
          <w:tab w:val="left" w:pos="1872"/>
          <w:tab w:val="left" w:pos="9187"/>
        </w:tabs>
        <w:rPr>
          <w:rFonts w:eastAsia="Times New Roman" w:cs="Times New Roman"/>
          <w:szCs w:val="20"/>
        </w:rPr>
      </w:pPr>
      <w:r w:rsidRPr="00060FF1">
        <w:rPr>
          <w:rFonts w:eastAsia="Times New Roman" w:cs="Times New Roman"/>
          <w:b/>
          <w:szCs w:val="20"/>
        </w:rPr>
        <w:t>HISTORY OF LEGISLATIVE ACTIONS</w:t>
      </w:r>
    </w:p>
    <w:p w:rsidR="00060FF1" w:rsidRPr="00060FF1" w:rsidRDefault="00060FF1" w:rsidP="00060FF1">
      <w:pPr>
        <w:widowControl w:val="0"/>
        <w:tabs>
          <w:tab w:val="center" w:pos="590"/>
          <w:tab w:val="center" w:pos="1440"/>
          <w:tab w:val="left" w:pos="1872"/>
          <w:tab w:val="left" w:pos="9187"/>
        </w:tabs>
        <w:rPr>
          <w:rFonts w:eastAsia="Times New Roman" w:cs="Times New Roman"/>
          <w:szCs w:val="20"/>
        </w:rPr>
      </w:pPr>
    </w:p>
    <w:p w:rsidR="00060FF1" w:rsidRPr="00060FF1" w:rsidRDefault="00060FF1" w:rsidP="00060FF1">
      <w:pPr>
        <w:widowControl w:val="0"/>
        <w:tabs>
          <w:tab w:val="center" w:pos="590"/>
          <w:tab w:val="center" w:pos="1440"/>
          <w:tab w:val="left" w:pos="1872"/>
          <w:tab w:val="left" w:pos="9187"/>
        </w:tabs>
        <w:rPr>
          <w:rFonts w:eastAsia="Times New Roman" w:cs="Times New Roman"/>
          <w:szCs w:val="20"/>
        </w:rPr>
      </w:pPr>
      <w:r w:rsidRPr="00060FF1">
        <w:rPr>
          <w:rFonts w:eastAsia="Times New Roman" w:cs="Times New Roman"/>
          <w:szCs w:val="20"/>
          <w:u w:val="single"/>
        </w:rPr>
        <w:tab/>
        <w:t>Date</w:t>
      </w:r>
      <w:r w:rsidRPr="00060FF1">
        <w:rPr>
          <w:rFonts w:eastAsia="Times New Roman" w:cs="Times New Roman"/>
          <w:szCs w:val="20"/>
          <w:u w:val="single"/>
        </w:rPr>
        <w:tab/>
        <w:t>Body</w:t>
      </w:r>
      <w:r w:rsidRPr="00060FF1">
        <w:rPr>
          <w:rFonts w:eastAsia="Times New Roman" w:cs="Times New Roman"/>
          <w:szCs w:val="20"/>
          <w:u w:val="single"/>
        </w:rPr>
        <w:tab/>
        <w:t>Action Description with journal page number</w:t>
      </w:r>
      <w:r w:rsidRPr="00060FF1">
        <w:rPr>
          <w:rFonts w:eastAsia="Times New Roman" w:cs="Times New Roman"/>
          <w:szCs w:val="20"/>
          <w:u w:val="single"/>
        </w:rPr>
        <w:tab/>
      </w:r>
    </w:p>
    <w:p w:rsidR="00D57844" w:rsidRDefault="00D57844" w:rsidP="00D57844">
      <w:pPr>
        <w:widowControl w:val="0"/>
        <w:tabs>
          <w:tab w:val="right" w:pos="1008"/>
          <w:tab w:val="left" w:pos="1152"/>
          <w:tab w:val="left" w:pos="1872"/>
          <w:tab w:val="left" w:pos="9187"/>
        </w:tabs>
        <w:ind w:left="2088" w:hanging="2088"/>
        <w:rPr>
          <w:rFonts w:cs="Times New Roman"/>
        </w:rPr>
      </w:pPr>
      <w:r>
        <w:rPr>
          <w:rFonts w:cs="Times New Roman"/>
        </w:rPr>
        <w:tab/>
        <w:t>1/21/2010</w:t>
      </w:r>
      <w:r>
        <w:rPr>
          <w:rFonts w:cs="Times New Roman"/>
        </w:rPr>
        <w:tab/>
        <w:t>Senate</w:t>
      </w:r>
      <w:r>
        <w:rPr>
          <w:rFonts w:cs="Times New Roman"/>
        </w:rPr>
        <w:tab/>
      </w:r>
      <w:r w:rsidRPr="008C29A2">
        <w:rPr>
          <w:rFonts w:cs="Times New Roman"/>
        </w:rPr>
        <w:t xml:space="preserve">Introduced and read first time </w:t>
      </w:r>
      <w:hyperlink r:id="rId6" w:history="1">
        <w:r w:rsidRPr="00670230">
          <w:rPr>
            <w:rStyle w:val="Hyperlink"/>
            <w:rFonts w:cs="Times New Roman"/>
          </w:rPr>
          <w:t>SJ</w:t>
        </w:r>
      </w:hyperlink>
      <w:r>
        <w:rPr>
          <w:rFonts w:cs="Times New Roman"/>
        </w:rPr>
        <w:noBreakHyphen/>
      </w:r>
      <w:r w:rsidRPr="008C29A2">
        <w:rPr>
          <w:rFonts w:cs="Times New Roman"/>
        </w:rPr>
        <w:t>4</w:t>
      </w:r>
    </w:p>
    <w:p w:rsidR="00D57844" w:rsidRDefault="00D57844" w:rsidP="00D57844">
      <w:pPr>
        <w:widowControl w:val="0"/>
        <w:tabs>
          <w:tab w:val="right" w:pos="1008"/>
          <w:tab w:val="left" w:pos="1152"/>
          <w:tab w:val="left" w:pos="1872"/>
          <w:tab w:val="left" w:pos="9187"/>
        </w:tabs>
        <w:ind w:left="2088" w:hanging="2088"/>
        <w:rPr>
          <w:rFonts w:cs="Times New Roman"/>
        </w:rPr>
      </w:pPr>
      <w:r>
        <w:rPr>
          <w:rFonts w:cs="Times New Roman"/>
        </w:rPr>
        <w:tab/>
        <w:t>1/21/2010</w:t>
      </w:r>
      <w:r>
        <w:rPr>
          <w:rFonts w:cs="Times New Roman"/>
        </w:rPr>
        <w:tab/>
        <w:t>Senate</w:t>
      </w:r>
      <w:r>
        <w:rPr>
          <w:rFonts w:cs="Times New Roman"/>
        </w:rPr>
        <w:tab/>
      </w:r>
      <w:r w:rsidRPr="008C29A2">
        <w:rPr>
          <w:rFonts w:cs="Times New Roman"/>
        </w:rPr>
        <w:t xml:space="preserve">Referred to Committee on </w:t>
      </w:r>
      <w:r w:rsidRPr="008C29A2">
        <w:rPr>
          <w:rFonts w:cs="Times New Roman"/>
          <w:b/>
        </w:rPr>
        <w:t>Medical Affairs</w:t>
      </w:r>
      <w:r w:rsidRPr="008C29A2">
        <w:rPr>
          <w:rFonts w:cs="Times New Roman"/>
        </w:rPr>
        <w:t xml:space="preserve"> </w:t>
      </w:r>
      <w:hyperlink r:id="rId7" w:history="1">
        <w:r w:rsidRPr="00670230">
          <w:rPr>
            <w:rStyle w:val="Hyperlink"/>
            <w:rFonts w:cs="Times New Roman"/>
          </w:rPr>
          <w:t>SJ</w:t>
        </w:r>
      </w:hyperlink>
      <w:r>
        <w:rPr>
          <w:rFonts w:cs="Times New Roman"/>
        </w:rPr>
        <w:noBreakHyphen/>
      </w:r>
      <w:r w:rsidRPr="008C29A2">
        <w:rPr>
          <w:rFonts w:cs="Times New Roman"/>
        </w:rPr>
        <w:t>4</w:t>
      </w:r>
    </w:p>
    <w:p w:rsidR="00D57844" w:rsidRDefault="00D57844" w:rsidP="00D57844">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Senate</w:t>
      </w:r>
      <w:r>
        <w:rPr>
          <w:rFonts w:cs="Times New Roman"/>
        </w:rPr>
        <w:tab/>
      </w:r>
      <w:r w:rsidRPr="008C29A2">
        <w:rPr>
          <w:rFonts w:cs="Times New Roman"/>
        </w:rPr>
        <w:t>Committee report: Favorable wi</w:t>
      </w:r>
      <w:r>
        <w:rPr>
          <w:rFonts w:cs="Times New Roman"/>
        </w:rPr>
        <w:t xml:space="preserve">th amendment </w:t>
      </w:r>
      <w:r w:rsidRPr="008C29A2">
        <w:rPr>
          <w:rFonts w:cs="Times New Roman"/>
          <w:b/>
        </w:rPr>
        <w:t>Medical Affairs</w:t>
      </w:r>
      <w:r w:rsidRPr="008C29A2">
        <w:rPr>
          <w:rFonts w:cs="Times New Roman"/>
        </w:rPr>
        <w:t xml:space="preserve"> </w:t>
      </w:r>
      <w:hyperlink r:id="rId8" w:history="1">
        <w:r w:rsidRPr="00670230">
          <w:rPr>
            <w:rStyle w:val="Hyperlink"/>
            <w:rFonts w:cs="Times New Roman"/>
          </w:rPr>
          <w:t>SJ</w:t>
        </w:r>
      </w:hyperlink>
      <w:r>
        <w:rPr>
          <w:rFonts w:cs="Times New Roman"/>
        </w:rPr>
        <w:noBreakHyphen/>
      </w:r>
      <w:r w:rsidRPr="008C29A2">
        <w:rPr>
          <w:rFonts w:cs="Times New Roman"/>
        </w:rPr>
        <w:t>13</w:t>
      </w:r>
    </w:p>
    <w:p w:rsidR="00D57844" w:rsidRDefault="00D57844" w:rsidP="00D57844">
      <w:pPr>
        <w:widowControl w:val="0"/>
        <w:tabs>
          <w:tab w:val="right" w:pos="1008"/>
          <w:tab w:val="left" w:pos="1152"/>
          <w:tab w:val="left" w:pos="1872"/>
          <w:tab w:val="left" w:pos="9187"/>
        </w:tabs>
        <w:ind w:left="2088" w:hanging="2088"/>
        <w:rPr>
          <w:rFonts w:cs="Times New Roman"/>
        </w:rPr>
      </w:pPr>
      <w:r>
        <w:rPr>
          <w:rFonts w:cs="Times New Roman"/>
        </w:rPr>
        <w:tab/>
        <w:t>3/11/2010</w:t>
      </w:r>
      <w:r>
        <w:rPr>
          <w:rFonts w:cs="Times New Roman"/>
        </w:rPr>
        <w:tab/>
      </w:r>
      <w:r>
        <w:rPr>
          <w:rFonts w:cs="Times New Roman"/>
        </w:rPr>
        <w:tab/>
      </w:r>
      <w:r w:rsidRPr="008C29A2">
        <w:rPr>
          <w:rFonts w:cs="Times New Roman"/>
        </w:rPr>
        <w:t>Scrivener's error corrected</w:t>
      </w:r>
    </w:p>
    <w:p w:rsidR="00D57844" w:rsidRDefault="00D57844" w:rsidP="00D57844">
      <w:pPr>
        <w:widowControl w:val="0"/>
        <w:tabs>
          <w:tab w:val="right" w:pos="1008"/>
          <w:tab w:val="left" w:pos="1152"/>
          <w:tab w:val="left" w:pos="1872"/>
          <w:tab w:val="left" w:pos="9187"/>
        </w:tabs>
        <w:ind w:left="2088" w:hanging="2088"/>
        <w:rPr>
          <w:rFonts w:cs="Times New Roman"/>
        </w:rPr>
      </w:pPr>
      <w:r>
        <w:rPr>
          <w:rFonts w:cs="Times New Roman"/>
        </w:rPr>
        <w:tab/>
        <w:t>3/17/2010</w:t>
      </w:r>
      <w:r>
        <w:rPr>
          <w:rFonts w:cs="Times New Roman"/>
        </w:rPr>
        <w:tab/>
        <w:t>Senate</w:t>
      </w:r>
      <w:r>
        <w:rPr>
          <w:rFonts w:cs="Times New Roman"/>
        </w:rPr>
        <w:tab/>
      </w:r>
      <w:r w:rsidRPr="008C29A2">
        <w:rPr>
          <w:rFonts w:cs="Times New Roman"/>
        </w:rPr>
        <w:t xml:space="preserve">Committee Amendment Amended and Adopted </w:t>
      </w:r>
      <w:hyperlink r:id="rId9" w:history="1">
        <w:r w:rsidRPr="00670230">
          <w:rPr>
            <w:rStyle w:val="Hyperlink"/>
            <w:rFonts w:cs="Times New Roman"/>
          </w:rPr>
          <w:t>SJ</w:t>
        </w:r>
      </w:hyperlink>
      <w:r>
        <w:rPr>
          <w:rFonts w:cs="Times New Roman"/>
        </w:rPr>
        <w:noBreakHyphen/>
      </w:r>
      <w:r w:rsidRPr="008C29A2">
        <w:rPr>
          <w:rFonts w:cs="Times New Roman"/>
        </w:rPr>
        <w:t>19</w:t>
      </w:r>
    </w:p>
    <w:p w:rsidR="00D57844" w:rsidRDefault="00D57844" w:rsidP="00D57844">
      <w:pPr>
        <w:widowControl w:val="0"/>
        <w:tabs>
          <w:tab w:val="right" w:pos="1008"/>
          <w:tab w:val="left" w:pos="1152"/>
          <w:tab w:val="left" w:pos="1872"/>
          <w:tab w:val="left" w:pos="9187"/>
        </w:tabs>
        <w:ind w:left="2088" w:hanging="2088"/>
        <w:rPr>
          <w:rFonts w:cs="Times New Roman"/>
        </w:rPr>
      </w:pPr>
      <w:r>
        <w:rPr>
          <w:rFonts w:cs="Times New Roman"/>
        </w:rPr>
        <w:tab/>
        <w:t>3/17/2010</w:t>
      </w:r>
      <w:r>
        <w:rPr>
          <w:rFonts w:cs="Times New Roman"/>
        </w:rPr>
        <w:tab/>
        <w:t>Senate</w:t>
      </w:r>
      <w:r>
        <w:rPr>
          <w:rFonts w:cs="Times New Roman"/>
        </w:rPr>
        <w:tab/>
      </w:r>
      <w:r w:rsidRPr="008C29A2">
        <w:rPr>
          <w:rFonts w:cs="Times New Roman"/>
        </w:rPr>
        <w:t xml:space="preserve">Read second time </w:t>
      </w:r>
      <w:hyperlink r:id="rId10" w:history="1">
        <w:r w:rsidRPr="00670230">
          <w:rPr>
            <w:rStyle w:val="Hyperlink"/>
            <w:rFonts w:cs="Times New Roman"/>
          </w:rPr>
          <w:t>SJ</w:t>
        </w:r>
      </w:hyperlink>
      <w:r>
        <w:rPr>
          <w:rFonts w:cs="Times New Roman"/>
        </w:rPr>
        <w:noBreakHyphen/>
      </w:r>
      <w:r w:rsidRPr="008C29A2">
        <w:rPr>
          <w:rFonts w:cs="Times New Roman"/>
        </w:rPr>
        <w:t>19</w:t>
      </w:r>
    </w:p>
    <w:p w:rsidR="00D57844" w:rsidRDefault="00D57844" w:rsidP="00D57844">
      <w:pPr>
        <w:widowControl w:val="0"/>
        <w:tabs>
          <w:tab w:val="right" w:pos="1008"/>
          <w:tab w:val="left" w:pos="1152"/>
          <w:tab w:val="left" w:pos="1872"/>
          <w:tab w:val="left" w:pos="9187"/>
        </w:tabs>
        <w:ind w:left="2088" w:hanging="2088"/>
        <w:rPr>
          <w:rFonts w:cs="Times New Roman"/>
        </w:rPr>
      </w:pPr>
      <w:r>
        <w:rPr>
          <w:rFonts w:cs="Times New Roman"/>
        </w:rPr>
        <w:tab/>
        <w:t>3/18/2010</w:t>
      </w:r>
      <w:r>
        <w:rPr>
          <w:rFonts w:cs="Times New Roman"/>
        </w:rPr>
        <w:tab/>
        <w:t>Senate</w:t>
      </w:r>
      <w:r>
        <w:rPr>
          <w:rFonts w:cs="Times New Roman"/>
        </w:rPr>
        <w:tab/>
      </w:r>
      <w:r w:rsidRPr="008C29A2">
        <w:rPr>
          <w:rFonts w:cs="Times New Roman"/>
        </w:rPr>
        <w:t xml:space="preserve">Read third time and sent to House </w:t>
      </w:r>
      <w:hyperlink r:id="rId11" w:history="1">
        <w:r w:rsidRPr="00670230">
          <w:rPr>
            <w:rStyle w:val="Hyperlink"/>
            <w:rFonts w:cs="Times New Roman"/>
          </w:rPr>
          <w:t>SJ</w:t>
        </w:r>
      </w:hyperlink>
      <w:r>
        <w:rPr>
          <w:rFonts w:cs="Times New Roman"/>
        </w:rPr>
        <w:noBreakHyphen/>
      </w:r>
      <w:r w:rsidRPr="008C29A2">
        <w:rPr>
          <w:rFonts w:cs="Times New Roman"/>
        </w:rPr>
        <w:t>7</w:t>
      </w:r>
    </w:p>
    <w:p w:rsidR="00D57844" w:rsidRDefault="00D57844" w:rsidP="00D57844">
      <w:pPr>
        <w:widowControl w:val="0"/>
        <w:tabs>
          <w:tab w:val="right" w:pos="1008"/>
          <w:tab w:val="left" w:pos="1152"/>
          <w:tab w:val="left" w:pos="1872"/>
          <w:tab w:val="left" w:pos="9187"/>
        </w:tabs>
        <w:ind w:left="2088" w:hanging="2088"/>
        <w:rPr>
          <w:rFonts w:cs="Times New Roman"/>
        </w:rPr>
      </w:pPr>
      <w:r>
        <w:rPr>
          <w:rFonts w:cs="Times New Roman"/>
        </w:rPr>
        <w:tab/>
        <w:t>3/23/2010</w:t>
      </w:r>
      <w:r>
        <w:rPr>
          <w:rFonts w:cs="Times New Roman"/>
        </w:rPr>
        <w:tab/>
        <w:t>House</w:t>
      </w:r>
      <w:r>
        <w:rPr>
          <w:rFonts w:cs="Times New Roman"/>
        </w:rPr>
        <w:tab/>
      </w:r>
      <w:r w:rsidRPr="008C29A2">
        <w:rPr>
          <w:rFonts w:cs="Times New Roman"/>
        </w:rPr>
        <w:t xml:space="preserve">Introduced and read first time </w:t>
      </w:r>
      <w:hyperlink r:id="rId12" w:history="1">
        <w:r w:rsidRPr="00670230">
          <w:rPr>
            <w:rStyle w:val="Hyperlink"/>
            <w:rFonts w:cs="Times New Roman"/>
          </w:rPr>
          <w:t>HJ</w:t>
        </w:r>
      </w:hyperlink>
      <w:r>
        <w:rPr>
          <w:rFonts w:cs="Times New Roman"/>
        </w:rPr>
        <w:noBreakHyphen/>
      </w:r>
      <w:r w:rsidRPr="008C29A2">
        <w:rPr>
          <w:rFonts w:cs="Times New Roman"/>
        </w:rPr>
        <w:t>35</w:t>
      </w:r>
    </w:p>
    <w:p w:rsidR="00D57844" w:rsidRDefault="00D57844" w:rsidP="00D57844">
      <w:pPr>
        <w:widowControl w:val="0"/>
        <w:tabs>
          <w:tab w:val="right" w:pos="1008"/>
          <w:tab w:val="left" w:pos="1152"/>
          <w:tab w:val="left" w:pos="1872"/>
          <w:tab w:val="left" w:pos="9187"/>
        </w:tabs>
        <w:ind w:left="2088" w:hanging="2088"/>
        <w:rPr>
          <w:rFonts w:cs="Times New Roman"/>
        </w:rPr>
      </w:pPr>
      <w:r>
        <w:rPr>
          <w:rFonts w:cs="Times New Roman"/>
        </w:rPr>
        <w:tab/>
        <w:t>3/23/2010</w:t>
      </w:r>
      <w:r>
        <w:rPr>
          <w:rFonts w:cs="Times New Roman"/>
        </w:rPr>
        <w:tab/>
        <w:t>House</w:t>
      </w:r>
      <w:r>
        <w:rPr>
          <w:rFonts w:cs="Times New Roman"/>
        </w:rPr>
        <w:tab/>
      </w:r>
      <w:r w:rsidRPr="008C29A2">
        <w:rPr>
          <w:rFonts w:cs="Times New Roman"/>
        </w:rPr>
        <w:t xml:space="preserve">Referred to </w:t>
      </w:r>
      <w:r>
        <w:rPr>
          <w:rFonts w:cs="Times New Roman"/>
        </w:rPr>
        <w:t xml:space="preserve">Committee on </w:t>
      </w:r>
      <w:r w:rsidRPr="008C29A2">
        <w:rPr>
          <w:rFonts w:cs="Times New Roman"/>
          <w:b/>
        </w:rPr>
        <w:t>Medical, Military, Public and Municipal Affairs</w:t>
      </w:r>
      <w:r w:rsidRPr="008C29A2">
        <w:rPr>
          <w:rFonts w:cs="Times New Roman"/>
        </w:rPr>
        <w:t xml:space="preserve"> </w:t>
      </w:r>
      <w:hyperlink r:id="rId13" w:history="1">
        <w:r w:rsidRPr="00670230">
          <w:rPr>
            <w:rStyle w:val="Hyperlink"/>
            <w:rFonts w:cs="Times New Roman"/>
          </w:rPr>
          <w:t>HJ</w:t>
        </w:r>
      </w:hyperlink>
      <w:r>
        <w:rPr>
          <w:rFonts w:cs="Times New Roman"/>
        </w:rPr>
        <w:noBreakHyphen/>
      </w:r>
      <w:r w:rsidRPr="008C29A2">
        <w:rPr>
          <w:rFonts w:cs="Times New Roman"/>
        </w:rPr>
        <w:t>35</w:t>
      </w:r>
    </w:p>
    <w:p w:rsidR="00D57844" w:rsidRDefault="00D57844" w:rsidP="00D57844">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House</w:t>
      </w:r>
      <w:r>
        <w:rPr>
          <w:rFonts w:cs="Times New Roman"/>
        </w:rPr>
        <w:tab/>
      </w:r>
      <w:r w:rsidRPr="008C29A2">
        <w:rPr>
          <w:rFonts w:cs="Times New Roman"/>
        </w:rPr>
        <w:t>Committee report: Favorable w</w:t>
      </w:r>
      <w:r>
        <w:rPr>
          <w:rFonts w:cs="Times New Roman"/>
        </w:rPr>
        <w:t xml:space="preserve">ith amendment </w:t>
      </w:r>
      <w:r w:rsidRPr="008C29A2">
        <w:rPr>
          <w:rFonts w:cs="Times New Roman"/>
          <w:b/>
        </w:rPr>
        <w:t>Medical, Military, Public and Municipal Affairs</w:t>
      </w:r>
      <w:r w:rsidRPr="008C29A2">
        <w:rPr>
          <w:rFonts w:cs="Times New Roman"/>
        </w:rPr>
        <w:t xml:space="preserve"> </w:t>
      </w:r>
      <w:hyperlink r:id="rId14" w:history="1">
        <w:r w:rsidRPr="00670230">
          <w:rPr>
            <w:rStyle w:val="Hyperlink"/>
            <w:rFonts w:cs="Times New Roman"/>
          </w:rPr>
          <w:t>HJ</w:t>
        </w:r>
      </w:hyperlink>
      <w:r>
        <w:rPr>
          <w:rFonts w:cs="Times New Roman"/>
        </w:rPr>
        <w:noBreakHyphen/>
      </w:r>
      <w:r w:rsidRPr="008C29A2">
        <w:rPr>
          <w:rFonts w:cs="Times New Roman"/>
        </w:rPr>
        <w:t>5</w:t>
      </w:r>
    </w:p>
    <w:p w:rsidR="00D57844" w:rsidRDefault="00D57844" w:rsidP="00D57844">
      <w:pPr>
        <w:widowControl w:val="0"/>
        <w:tabs>
          <w:tab w:val="right" w:pos="1008"/>
          <w:tab w:val="left" w:pos="1152"/>
          <w:tab w:val="left" w:pos="1872"/>
          <w:tab w:val="left" w:pos="9187"/>
        </w:tabs>
        <w:ind w:left="2088" w:hanging="2088"/>
        <w:rPr>
          <w:rFonts w:cs="Times New Roman"/>
        </w:rPr>
      </w:pPr>
      <w:r>
        <w:rPr>
          <w:rFonts w:cs="Times New Roman"/>
        </w:rPr>
        <w:tab/>
        <w:t>5/7/2010</w:t>
      </w:r>
      <w:r>
        <w:rPr>
          <w:rFonts w:cs="Times New Roman"/>
        </w:rPr>
        <w:tab/>
      </w:r>
      <w:r>
        <w:rPr>
          <w:rFonts w:cs="Times New Roman"/>
        </w:rPr>
        <w:tab/>
      </w:r>
      <w:r w:rsidRPr="008C29A2">
        <w:rPr>
          <w:rFonts w:cs="Times New Roman"/>
        </w:rPr>
        <w:t>Scrivener's error corrected</w:t>
      </w:r>
    </w:p>
    <w:p w:rsidR="00D57844" w:rsidRDefault="00D57844" w:rsidP="00D57844">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8C29A2">
        <w:rPr>
          <w:rFonts w:cs="Times New Roman"/>
        </w:rPr>
        <w:t xml:space="preserve">Debate adjourned until Tuesday, May 18, 2010 </w:t>
      </w:r>
      <w:hyperlink r:id="rId15" w:history="1">
        <w:r w:rsidRPr="00670230">
          <w:rPr>
            <w:rStyle w:val="Hyperlink"/>
            <w:rFonts w:cs="Times New Roman"/>
          </w:rPr>
          <w:t>HJ</w:t>
        </w:r>
      </w:hyperlink>
      <w:r>
        <w:rPr>
          <w:rFonts w:cs="Times New Roman"/>
        </w:rPr>
        <w:noBreakHyphen/>
      </w:r>
      <w:r w:rsidRPr="008C29A2">
        <w:rPr>
          <w:rFonts w:cs="Times New Roman"/>
        </w:rPr>
        <w:t>105</w:t>
      </w:r>
    </w:p>
    <w:p w:rsidR="00D57844" w:rsidRDefault="00D57844" w:rsidP="00D57844">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House</w:t>
      </w:r>
      <w:r>
        <w:rPr>
          <w:rFonts w:cs="Times New Roman"/>
        </w:rPr>
        <w:tab/>
      </w:r>
      <w:r w:rsidRPr="008C29A2">
        <w:rPr>
          <w:rFonts w:cs="Times New Roman"/>
        </w:rPr>
        <w:t xml:space="preserve">Amended </w:t>
      </w:r>
      <w:hyperlink r:id="rId16" w:history="1">
        <w:r w:rsidRPr="00670230">
          <w:rPr>
            <w:rStyle w:val="Hyperlink"/>
            <w:rFonts w:cs="Times New Roman"/>
          </w:rPr>
          <w:t>HJ</w:t>
        </w:r>
      </w:hyperlink>
      <w:r>
        <w:rPr>
          <w:rFonts w:cs="Times New Roman"/>
        </w:rPr>
        <w:noBreakHyphen/>
      </w:r>
      <w:r w:rsidRPr="008C29A2">
        <w:rPr>
          <w:rFonts w:cs="Times New Roman"/>
        </w:rPr>
        <w:t>53</w:t>
      </w:r>
    </w:p>
    <w:p w:rsidR="00D57844" w:rsidRDefault="00D57844" w:rsidP="00D57844">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House</w:t>
      </w:r>
      <w:r>
        <w:rPr>
          <w:rFonts w:cs="Times New Roman"/>
        </w:rPr>
        <w:tab/>
      </w:r>
      <w:r w:rsidRPr="008C29A2">
        <w:rPr>
          <w:rFonts w:cs="Times New Roman"/>
        </w:rPr>
        <w:t xml:space="preserve">Read second time </w:t>
      </w:r>
      <w:hyperlink r:id="rId17" w:history="1">
        <w:r w:rsidRPr="00670230">
          <w:rPr>
            <w:rStyle w:val="Hyperlink"/>
            <w:rFonts w:cs="Times New Roman"/>
          </w:rPr>
          <w:t>HJ</w:t>
        </w:r>
      </w:hyperlink>
      <w:r>
        <w:rPr>
          <w:rFonts w:cs="Times New Roman"/>
        </w:rPr>
        <w:noBreakHyphen/>
      </w:r>
      <w:r w:rsidRPr="008C29A2">
        <w:rPr>
          <w:rFonts w:cs="Times New Roman"/>
        </w:rPr>
        <w:t>53</w:t>
      </w:r>
    </w:p>
    <w:p w:rsidR="00D57844" w:rsidRDefault="00D57844" w:rsidP="00D57844">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House</w:t>
      </w:r>
      <w:r>
        <w:rPr>
          <w:rFonts w:cs="Times New Roman"/>
        </w:rPr>
        <w:tab/>
      </w:r>
      <w:r w:rsidRPr="008C29A2">
        <w:rPr>
          <w:rFonts w:cs="Times New Roman"/>
        </w:rPr>
        <w:t>Read third t</w:t>
      </w:r>
      <w:r>
        <w:rPr>
          <w:rFonts w:cs="Times New Roman"/>
        </w:rPr>
        <w:t xml:space="preserve">ime and returned to Senate with </w:t>
      </w:r>
      <w:r w:rsidRPr="008C29A2">
        <w:rPr>
          <w:rFonts w:cs="Times New Roman"/>
        </w:rPr>
        <w:t xml:space="preserve">amendments </w:t>
      </w:r>
      <w:hyperlink r:id="rId18" w:history="1">
        <w:r w:rsidRPr="00670230">
          <w:rPr>
            <w:rStyle w:val="Hyperlink"/>
            <w:rFonts w:cs="Times New Roman"/>
          </w:rPr>
          <w:t>HJ</w:t>
        </w:r>
      </w:hyperlink>
      <w:r>
        <w:rPr>
          <w:rFonts w:cs="Times New Roman"/>
        </w:rPr>
        <w:noBreakHyphen/>
      </w:r>
      <w:r w:rsidRPr="008C29A2">
        <w:rPr>
          <w:rFonts w:cs="Times New Roman"/>
        </w:rPr>
        <w:t>9</w:t>
      </w:r>
    </w:p>
    <w:p w:rsidR="00D57844" w:rsidRDefault="00D57844" w:rsidP="00D57844">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Senate</w:t>
      </w:r>
      <w:r>
        <w:rPr>
          <w:rFonts w:cs="Times New Roman"/>
        </w:rPr>
        <w:tab/>
      </w:r>
      <w:r w:rsidRPr="008C29A2">
        <w:rPr>
          <w:rFonts w:cs="Times New Roman"/>
        </w:rPr>
        <w:t xml:space="preserve">Concurred in House amendment and enrolled </w:t>
      </w:r>
      <w:hyperlink r:id="rId19" w:history="1">
        <w:r w:rsidRPr="00670230">
          <w:rPr>
            <w:rStyle w:val="Hyperlink"/>
            <w:rFonts w:cs="Times New Roman"/>
          </w:rPr>
          <w:t>SJ</w:t>
        </w:r>
      </w:hyperlink>
      <w:r>
        <w:rPr>
          <w:rFonts w:cs="Times New Roman"/>
        </w:rPr>
        <w:noBreakHyphen/>
      </w:r>
      <w:r w:rsidRPr="008C29A2">
        <w:rPr>
          <w:rFonts w:cs="Times New Roman"/>
        </w:rPr>
        <w:t>100</w:t>
      </w:r>
    </w:p>
    <w:p w:rsidR="00D57844" w:rsidRDefault="00D57844" w:rsidP="00D57844">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r>
      <w:r>
        <w:rPr>
          <w:rFonts w:cs="Times New Roman"/>
        </w:rPr>
        <w:tab/>
      </w:r>
      <w:r w:rsidRPr="008C29A2">
        <w:rPr>
          <w:rFonts w:cs="Times New Roman"/>
        </w:rPr>
        <w:t>Ratified R 260</w:t>
      </w:r>
    </w:p>
    <w:p w:rsidR="00D57844" w:rsidRDefault="00D57844" w:rsidP="00D57844">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8C29A2">
        <w:rPr>
          <w:rFonts w:cs="Times New Roman"/>
        </w:rPr>
        <w:t>Signed By Governor</w:t>
      </w:r>
    </w:p>
    <w:p w:rsidR="00D57844" w:rsidRDefault="00D57844" w:rsidP="00D57844">
      <w:pPr>
        <w:widowControl w:val="0"/>
        <w:tabs>
          <w:tab w:val="right" w:pos="1008"/>
          <w:tab w:val="left" w:pos="1152"/>
          <w:tab w:val="left" w:pos="1872"/>
          <w:tab w:val="left" w:pos="9187"/>
        </w:tabs>
        <w:ind w:left="2088" w:hanging="2088"/>
        <w:rPr>
          <w:rFonts w:cs="Times New Roman"/>
        </w:rPr>
      </w:pPr>
      <w:r>
        <w:rPr>
          <w:rFonts w:cs="Times New Roman"/>
        </w:rPr>
        <w:tab/>
        <w:t>6/11/2010</w:t>
      </w:r>
      <w:r>
        <w:rPr>
          <w:rFonts w:cs="Times New Roman"/>
        </w:rPr>
        <w:tab/>
      </w:r>
      <w:r>
        <w:rPr>
          <w:rFonts w:cs="Times New Roman"/>
        </w:rPr>
        <w:tab/>
      </w:r>
      <w:r w:rsidRPr="008C29A2">
        <w:rPr>
          <w:rFonts w:cs="Times New Roman"/>
        </w:rPr>
        <w:t>Effective date 06/07/10</w:t>
      </w:r>
    </w:p>
    <w:p w:rsidR="00D57844" w:rsidRDefault="00D57844" w:rsidP="00D57844">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r>
      <w:r>
        <w:rPr>
          <w:rFonts w:cs="Times New Roman"/>
        </w:rPr>
        <w:tab/>
      </w:r>
      <w:r w:rsidRPr="008C29A2">
        <w:rPr>
          <w:rFonts w:cs="Times New Roman"/>
        </w:rPr>
        <w:t>Act No</w:t>
      </w:r>
      <w:r>
        <w:rPr>
          <w:rFonts w:cs="Times New Roman"/>
        </w:rPr>
        <w:t>. </w:t>
      </w:r>
      <w:r w:rsidRPr="008C29A2">
        <w:rPr>
          <w:rFonts w:cs="Times New Roman"/>
        </w:rPr>
        <w:t>207</w:t>
      </w:r>
    </w:p>
    <w:p w:rsidR="00D57844" w:rsidRDefault="00D57844" w:rsidP="00D57844">
      <w:pPr>
        <w:widowControl w:val="0"/>
        <w:tabs>
          <w:tab w:val="right" w:pos="1008"/>
          <w:tab w:val="left" w:pos="1152"/>
          <w:tab w:val="left" w:pos="1872"/>
          <w:tab w:val="left" w:pos="9187"/>
        </w:tabs>
        <w:ind w:left="2088" w:hanging="2088"/>
        <w:rPr>
          <w:rFonts w:cs="Times New Roman"/>
        </w:rPr>
      </w:pPr>
    </w:p>
    <w:p w:rsidR="00060FF1" w:rsidRPr="00060FF1" w:rsidRDefault="00060FF1" w:rsidP="00060FF1">
      <w:pPr>
        <w:widowControl w:val="0"/>
        <w:tabs>
          <w:tab w:val="right" w:pos="1008"/>
          <w:tab w:val="left" w:pos="1152"/>
          <w:tab w:val="left" w:pos="1872"/>
          <w:tab w:val="left" w:pos="9187"/>
        </w:tabs>
        <w:ind w:left="2088" w:hanging="2088"/>
        <w:rPr>
          <w:rFonts w:eastAsia="Times New Roman" w:cs="Times New Roman"/>
          <w:szCs w:val="20"/>
        </w:rPr>
      </w:pPr>
    </w:p>
    <w:p w:rsidR="00060FF1" w:rsidRPr="00060FF1" w:rsidRDefault="00060FF1" w:rsidP="00060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60FF1">
        <w:rPr>
          <w:rFonts w:eastAsia="Times New Roman" w:cs="Times New Roman"/>
          <w:b/>
          <w:szCs w:val="20"/>
        </w:rPr>
        <w:t>VERSIONS OF THIS BILL</w:t>
      </w:r>
    </w:p>
    <w:p w:rsidR="00060FF1" w:rsidRPr="00060FF1" w:rsidRDefault="00060FF1" w:rsidP="00060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60FF1" w:rsidRPr="00060FF1" w:rsidRDefault="00F53D64" w:rsidP="00060F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060FF1" w:rsidRPr="00060FF1">
          <w:rPr>
            <w:rFonts w:eastAsia="Times New Roman" w:cs="Times New Roman"/>
            <w:color w:val="0000FF" w:themeColor="hyperlink"/>
            <w:szCs w:val="20"/>
            <w:u w:val="single"/>
          </w:rPr>
          <w:t>1/21/2010</w:t>
        </w:r>
      </w:hyperlink>
    </w:p>
    <w:p w:rsidR="00060FF1" w:rsidRPr="00060FF1" w:rsidRDefault="00F53D64" w:rsidP="00060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060FF1" w:rsidRPr="00060FF1">
          <w:rPr>
            <w:rFonts w:eastAsia="Times New Roman" w:cs="Times New Roman"/>
            <w:color w:val="0000FF" w:themeColor="hyperlink"/>
            <w:szCs w:val="20"/>
            <w:u w:val="single"/>
          </w:rPr>
          <w:t>3/10/2010</w:t>
        </w:r>
      </w:hyperlink>
    </w:p>
    <w:p w:rsidR="00060FF1" w:rsidRPr="00060FF1" w:rsidRDefault="00F53D64" w:rsidP="00060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060FF1" w:rsidRPr="00060FF1">
          <w:rPr>
            <w:rFonts w:eastAsia="Times New Roman" w:cs="Times New Roman"/>
            <w:color w:val="0000FF" w:themeColor="hyperlink"/>
            <w:szCs w:val="20"/>
            <w:u w:val="single"/>
          </w:rPr>
          <w:t>3/11/2010</w:t>
        </w:r>
      </w:hyperlink>
    </w:p>
    <w:p w:rsidR="00060FF1" w:rsidRPr="00060FF1" w:rsidRDefault="00F53D64" w:rsidP="00060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060FF1" w:rsidRPr="00060FF1">
          <w:rPr>
            <w:rFonts w:eastAsia="Times New Roman" w:cs="Times New Roman"/>
            <w:color w:val="0000FF" w:themeColor="hyperlink"/>
            <w:szCs w:val="20"/>
            <w:u w:val="single"/>
          </w:rPr>
          <w:t>3/17/2010</w:t>
        </w:r>
      </w:hyperlink>
    </w:p>
    <w:p w:rsidR="00060FF1" w:rsidRPr="00060FF1" w:rsidRDefault="00F53D64" w:rsidP="00060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060FF1" w:rsidRPr="00060FF1">
          <w:rPr>
            <w:rFonts w:eastAsia="Times New Roman" w:cs="Times New Roman"/>
            <w:color w:val="0000FF" w:themeColor="hyperlink"/>
            <w:szCs w:val="20"/>
            <w:u w:val="single"/>
          </w:rPr>
          <w:t>5/6/2010</w:t>
        </w:r>
      </w:hyperlink>
    </w:p>
    <w:p w:rsidR="00060FF1" w:rsidRPr="00060FF1" w:rsidRDefault="00F53D64" w:rsidP="00060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060FF1" w:rsidRPr="00060FF1">
          <w:rPr>
            <w:rFonts w:eastAsia="Times New Roman" w:cs="Times New Roman"/>
            <w:color w:val="0000FF" w:themeColor="hyperlink"/>
            <w:szCs w:val="20"/>
            <w:u w:val="single"/>
          </w:rPr>
          <w:t>5/7/2010</w:t>
        </w:r>
      </w:hyperlink>
    </w:p>
    <w:p w:rsidR="00060FF1" w:rsidRPr="00060FF1" w:rsidRDefault="00F53D64" w:rsidP="00060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060FF1" w:rsidRPr="00060FF1">
          <w:rPr>
            <w:rFonts w:eastAsia="Times New Roman" w:cs="Times New Roman"/>
            <w:color w:val="0000FF" w:themeColor="hyperlink"/>
            <w:szCs w:val="20"/>
            <w:u w:val="single"/>
          </w:rPr>
          <w:t>5/18/2010</w:t>
        </w:r>
      </w:hyperlink>
    </w:p>
    <w:p w:rsidR="00060FF1" w:rsidRPr="00060FF1" w:rsidRDefault="00060FF1" w:rsidP="00060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60FF1" w:rsidRDefault="00060FF1" w:rsidP="00060F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60FF1" w:rsidSect="00060FF1">
          <w:pgSz w:w="12240" w:h="15840" w:code="1"/>
          <w:pgMar w:top="1080" w:right="1440" w:bottom="1080" w:left="1440" w:header="720" w:footer="720" w:gutter="0"/>
          <w:pgNumType w:start="1"/>
          <w:cols w:space="720"/>
          <w:noEndnote/>
          <w:docGrid w:linePitch="360"/>
        </w:sectPr>
      </w:pPr>
    </w:p>
    <w:p w:rsidR="00C05BAD" w:rsidRDefault="00C05BAD" w:rsidP="00C05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(A207, R260, S1078)</w:t>
      </w:r>
    </w:p>
    <w:p w:rsidR="00C05BAD" w:rsidRPr="008836A5" w:rsidRDefault="00C05BAD" w:rsidP="00C05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05BAD" w:rsidRPr="00060FF1" w:rsidRDefault="00C05BAD" w:rsidP="00C05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60FF1">
        <w:rPr>
          <w:rFonts w:cs="Times New Roman"/>
          <w:b/>
          <w:color w:val="000000" w:themeColor="text1"/>
          <w:szCs w:val="36"/>
        </w:rPr>
        <w:t xml:space="preserve">AN ACT </w:t>
      </w:r>
      <w:r w:rsidRPr="00060FF1">
        <w:rPr>
          <w:rFonts w:cs="Times New Roman"/>
          <w:b/>
        </w:rPr>
        <w:t>TO AMEND THE CODE OF LAWS OF SOUTH CAROLINA, 1976, BY ADDING SECTION 44</w:t>
      </w:r>
      <w:r w:rsidRPr="00060FF1">
        <w:rPr>
          <w:rFonts w:cs="Times New Roman"/>
          <w:b/>
        </w:rPr>
        <w:noBreakHyphen/>
        <w:t>7</w:t>
      </w:r>
      <w:r w:rsidRPr="00060FF1">
        <w:rPr>
          <w:rFonts w:cs="Times New Roman"/>
          <w:b/>
        </w:rPr>
        <w:noBreakHyphen/>
        <w:t>264 SO AS TO REQUIRE THE OWNER OF A NURSING HOME OR A COMMUNITY RESIDENTIAL CARE FACILITY TO UNDERGO STATE AND NATIONAL CRIMINAL RECORDS CHECKS AS A REQUIREMENT OF LICENSURE AND TO ENUMERATE THOSE CRIMES THAT PRECLUDE LICENSURE; AND TO AMEND SECTION 44</w:t>
      </w:r>
      <w:r w:rsidRPr="00060FF1">
        <w:rPr>
          <w:rFonts w:cs="Times New Roman"/>
          <w:b/>
        </w:rPr>
        <w:noBreakHyphen/>
        <w:t>7</w:t>
      </w:r>
      <w:r w:rsidRPr="00060FF1">
        <w:rPr>
          <w:rFonts w:cs="Times New Roman"/>
          <w:b/>
        </w:rPr>
        <w:noBreakHyphen/>
        <w:t>2910, AS AMENDED, RELATING TO THE DEFINITION OF “DIRECT CARE ENTITY” AS USED IN CONNECTION WITH CONDUCTING CRIMINAL RECORD</w:t>
      </w:r>
      <w:r>
        <w:rPr>
          <w:rFonts w:cs="Times New Roman"/>
          <w:b/>
        </w:rPr>
        <w:t>S</w:t>
      </w:r>
      <w:r w:rsidRPr="00060FF1">
        <w:rPr>
          <w:rFonts w:cs="Times New Roman"/>
          <w:b/>
        </w:rPr>
        <w:t xml:space="preserve"> CHECKS OF DIRECT CARE STAFF.</w:t>
      </w:r>
    </w:p>
    <w:p w:rsidR="00C05BAD" w:rsidRPr="00ED6FFF" w:rsidRDefault="00C05BAD" w:rsidP="00C05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C05BAD" w:rsidRDefault="00C05BAD" w:rsidP="00C05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6FFF">
        <w:rPr>
          <w:rFonts w:cs="Times New Roman"/>
        </w:rPr>
        <w:t>Be it enacted by the General Assembly of the State of South Carolina:</w:t>
      </w:r>
    </w:p>
    <w:p w:rsidR="00C05BAD" w:rsidRDefault="00C05BAD" w:rsidP="00C05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05BAD" w:rsidRPr="00B27F73" w:rsidRDefault="00C05BAD" w:rsidP="00C05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Criminal records checks required for nursing home and community residential care licensure</w:t>
      </w:r>
    </w:p>
    <w:p w:rsidR="00C05BAD" w:rsidRPr="00ED6FFF" w:rsidRDefault="00C05BAD" w:rsidP="00C05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05BAD" w:rsidRPr="00ED6FFF" w:rsidRDefault="00C05BAD" w:rsidP="00C05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6FFF">
        <w:rPr>
          <w:rFonts w:cs="Times New Roman"/>
        </w:rPr>
        <w:t>SECTION</w:t>
      </w:r>
      <w:r w:rsidRPr="00ED6FFF">
        <w:rPr>
          <w:rFonts w:cs="Times New Roman"/>
        </w:rPr>
        <w:tab/>
        <w:t>1.</w:t>
      </w:r>
      <w:r w:rsidRPr="00ED6FFF">
        <w:rPr>
          <w:rFonts w:cs="Times New Roman"/>
        </w:rPr>
        <w:tab/>
        <w:t>Article 3, Chapter 7, Title 44 of the 1976 Code is amended by adding:</w:t>
      </w:r>
    </w:p>
    <w:p w:rsidR="00C05BAD" w:rsidRPr="00ED6FFF" w:rsidRDefault="00C05BAD" w:rsidP="00C05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05BAD" w:rsidRPr="00ED6FFF" w:rsidRDefault="00C05BAD" w:rsidP="00C05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6FFF">
        <w:rPr>
          <w:rFonts w:cs="Times New Roman"/>
        </w:rPr>
        <w:tab/>
        <w:t>“Section 44</w:t>
      </w:r>
      <w:r>
        <w:rPr>
          <w:rFonts w:cs="Times New Roman"/>
        </w:rPr>
        <w:noBreakHyphen/>
      </w:r>
      <w:r w:rsidRPr="00ED6FFF">
        <w:rPr>
          <w:rFonts w:cs="Times New Roman"/>
        </w:rPr>
        <w:t>7</w:t>
      </w:r>
      <w:r>
        <w:rPr>
          <w:rFonts w:cs="Times New Roman"/>
        </w:rPr>
        <w:noBreakHyphen/>
      </w:r>
      <w:r w:rsidRPr="00ED6FFF">
        <w:rPr>
          <w:rFonts w:cs="Times New Roman"/>
        </w:rPr>
        <w:t>264.</w:t>
      </w:r>
      <w:r w:rsidRPr="00ED6FFF">
        <w:rPr>
          <w:rFonts w:cs="Times New Roman"/>
        </w:rPr>
        <w:tab/>
        <w:t>(A)</w:t>
      </w:r>
      <w:r w:rsidRPr="00ED6FFF">
        <w:rPr>
          <w:rFonts w:cs="Times New Roman"/>
        </w:rPr>
        <w:tab/>
        <w:t>To obtain a license to operate a nursing home or a community residential care facility the person, or persons, required to sign the application for licensure pursuant to Section 44</w:t>
      </w:r>
      <w:r>
        <w:rPr>
          <w:rFonts w:cs="Times New Roman"/>
        </w:rPr>
        <w:noBreakHyphen/>
      </w:r>
      <w:r w:rsidRPr="00ED6FFF">
        <w:rPr>
          <w:rFonts w:cs="Times New Roman"/>
        </w:rPr>
        <w:t>7</w:t>
      </w:r>
      <w:r>
        <w:rPr>
          <w:rFonts w:cs="Times New Roman"/>
        </w:rPr>
        <w:noBreakHyphen/>
      </w:r>
      <w:r w:rsidRPr="00ED6FFF">
        <w:rPr>
          <w:rFonts w:cs="Times New Roman"/>
        </w:rPr>
        <w:t>270 shall undergo a state and national fingerprint</w:t>
      </w:r>
      <w:r>
        <w:rPr>
          <w:rFonts w:cs="Times New Roman"/>
        </w:rPr>
        <w:noBreakHyphen/>
      </w:r>
      <w:r w:rsidRPr="00ED6FFF">
        <w:rPr>
          <w:rFonts w:cs="Times New Roman"/>
        </w:rPr>
        <w:t>based criminal records check.</w:t>
      </w:r>
    </w:p>
    <w:p w:rsidR="00C05BAD" w:rsidRPr="00ED6FFF" w:rsidRDefault="00C05BAD" w:rsidP="00C05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6FFF">
        <w:rPr>
          <w:rFonts w:cs="Times New Roman"/>
        </w:rPr>
        <w:tab/>
        <w:t>(B)(1)</w:t>
      </w:r>
      <w:r w:rsidRPr="00ED6FFF">
        <w:rPr>
          <w:rFonts w:cs="Times New Roman"/>
        </w:rPr>
        <w:tab/>
        <w:t>A nursing home license or community residential care facility license must not be issued to the applicant, and if issued, may be revoked, if the person or any one of the persons required to undergo a criminal records check pursuant to subsection (A) is required to register under the sex offender registry pursuant to Section 23</w:t>
      </w:r>
      <w:r>
        <w:rPr>
          <w:rFonts w:cs="Times New Roman"/>
        </w:rPr>
        <w:noBreakHyphen/>
      </w:r>
      <w:r w:rsidRPr="00ED6FFF">
        <w:rPr>
          <w:rFonts w:cs="Times New Roman"/>
        </w:rPr>
        <w:t>3</w:t>
      </w:r>
      <w:r>
        <w:rPr>
          <w:rFonts w:cs="Times New Roman"/>
        </w:rPr>
        <w:noBreakHyphen/>
      </w:r>
      <w:r w:rsidRPr="00ED6FFF">
        <w:rPr>
          <w:rFonts w:cs="Times New Roman"/>
        </w:rPr>
        <w:t xml:space="preserve">430 or has been convicted of: </w:t>
      </w:r>
    </w:p>
    <w:p w:rsidR="00C05BAD" w:rsidRPr="00ED6FFF" w:rsidRDefault="00C05BAD" w:rsidP="00C05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D6FFF">
        <w:rPr>
          <w:rFonts w:cs="Times New Roman"/>
          <w:u w:color="000000" w:themeColor="text1"/>
        </w:rPr>
        <w:tab/>
      </w:r>
      <w:r w:rsidRPr="00ED6FFF">
        <w:rPr>
          <w:rFonts w:cs="Times New Roman"/>
          <w:u w:color="000000" w:themeColor="text1"/>
        </w:rPr>
        <w:tab/>
      </w:r>
      <w:r w:rsidRPr="00ED6FFF">
        <w:rPr>
          <w:rFonts w:cs="Times New Roman"/>
          <w:u w:color="000000" w:themeColor="text1"/>
        </w:rPr>
        <w:tab/>
        <w:t>(a)</w:t>
      </w:r>
      <w:r w:rsidRPr="00ED6FFF">
        <w:rPr>
          <w:rFonts w:cs="Times New Roman"/>
          <w:u w:color="000000" w:themeColor="text1"/>
        </w:rPr>
        <w:tab/>
        <w:t>abuse, neglect, or exploitation of a child or vulnerable adult, as defined in Section 43</w:t>
      </w:r>
      <w:r>
        <w:rPr>
          <w:rFonts w:cs="Times New Roman"/>
          <w:u w:color="000000" w:themeColor="text1"/>
        </w:rPr>
        <w:noBreakHyphen/>
      </w:r>
      <w:r w:rsidRPr="00ED6FFF">
        <w:rPr>
          <w:rFonts w:cs="Times New Roman"/>
          <w:u w:color="000000" w:themeColor="text1"/>
        </w:rPr>
        <w:t>35</w:t>
      </w:r>
      <w:r>
        <w:rPr>
          <w:rFonts w:cs="Times New Roman"/>
          <w:u w:color="000000" w:themeColor="text1"/>
        </w:rPr>
        <w:noBreakHyphen/>
      </w:r>
      <w:r w:rsidRPr="00ED6FFF">
        <w:rPr>
          <w:rFonts w:cs="Times New Roman"/>
          <w:u w:color="000000" w:themeColor="text1"/>
        </w:rPr>
        <w:t>10;</w:t>
      </w:r>
    </w:p>
    <w:p w:rsidR="00C05BAD" w:rsidRPr="00ED6FFF" w:rsidRDefault="00C05BAD" w:rsidP="00C05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D6FFF">
        <w:rPr>
          <w:rFonts w:cs="Times New Roman"/>
          <w:u w:color="000000" w:themeColor="text1"/>
        </w:rPr>
        <w:tab/>
      </w:r>
      <w:r w:rsidRPr="00ED6FFF">
        <w:rPr>
          <w:rFonts w:cs="Times New Roman"/>
          <w:u w:color="000000" w:themeColor="text1"/>
        </w:rPr>
        <w:tab/>
      </w:r>
      <w:r w:rsidRPr="00ED6FFF">
        <w:rPr>
          <w:rFonts w:cs="Times New Roman"/>
          <w:u w:color="000000" w:themeColor="text1"/>
        </w:rPr>
        <w:tab/>
        <w:t>(b)</w:t>
      </w:r>
      <w:r w:rsidRPr="00ED6FFF">
        <w:rPr>
          <w:rFonts w:cs="Times New Roman"/>
          <w:u w:color="000000" w:themeColor="text1"/>
        </w:rPr>
        <w:tab/>
        <w:t>any violent crime, as defined in Section 16</w:t>
      </w:r>
      <w:r>
        <w:rPr>
          <w:rFonts w:cs="Times New Roman"/>
          <w:u w:color="000000" w:themeColor="text1"/>
        </w:rPr>
        <w:noBreakHyphen/>
      </w:r>
      <w:r w:rsidRPr="00ED6FFF">
        <w:rPr>
          <w:rFonts w:cs="Times New Roman"/>
          <w:u w:color="000000" w:themeColor="text1"/>
        </w:rPr>
        <w:t>1</w:t>
      </w:r>
      <w:r>
        <w:rPr>
          <w:rFonts w:cs="Times New Roman"/>
          <w:u w:color="000000" w:themeColor="text1"/>
        </w:rPr>
        <w:noBreakHyphen/>
      </w:r>
      <w:r w:rsidRPr="00ED6FFF">
        <w:rPr>
          <w:rFonts w:cs="Times New Roman"/>
          <w:u w:color="000000" w:themeColor="text1"/>
        </w:rPr>
        <w:t>60;</w:t>
      </w:r>
    </w:p>
    <w:p w:rsidR="00C05BAD" w:rsidRPr="00ED6FFF" w:rsidRDefault="00C05BAD" w:rsidP="00C05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D6FFF">
        <w:rPr>
          <w:rFonts w:cs="Times New Roman"/>
          <w:u w:color="000000" w:themeColor="text1"/>
        </w:rPr>
        <w:tab/>
      </w:r>
      <w:r w:rsidRPr="00ED6FFF">
        <w:rPr>
          <w:rFonts w:cs="Times New Roman"/>
          <w:u w:color="000000" w:themeColor="text1"/>
        </w:rPr>
        <w:tab/>
      </w:r>
      <w:r w:rsidRPr="00ED6FFF">
        <w:rPr>
          <w:rFonts w:cs="Times New Roman"/>
          <w:u w:color="000000" w:themeColor="text1"/>
        </w:rPr>
        <w:tab/>
        <w:t>(c)</w:t>
      </w:r>
      <w:r w:rsidRPr="00ED6FFF">
        <w:rPr>
          <w:rFonts w:cs="Times New Roman"/>
          <w:u w:color="000000" w:themeColor="text1"/>
        </w:rPr>
        <w:tab/>
        <w:t>any other drug related felony;</w:t>
      </w:r>
    </w:p>
    <w:p w:rsidR="00C05BAD" w:rsidRPr="00ED6FFF" w:rsidRDefault="00C05BAD" w:rsidP="00C05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D6FFF">
        <w:rPr>
          <w:rFonts w:cs="Times New Roman"/>
          <w:u w:color="000000" w:themeColor="text1"/>
        </w:rPr>
        <w:tab/>
      </w:r>
      <w:r w:rsidRPr="00ED6FFF">
        <w:rPr>
          <w:rFonts w:cs="Times New Roman"/>
          <w:u w:color="000000" w:themeColor="text1"/>
        </w:rPr>
        <w:tab/>
      </w:r>
      <w:r w:rsidRPr="00ED6FFF">
        <w:rPr>
          <w:rFonts w:cs="Times New Roman"/>
          <w:u w:color="000000" w:themeColor="text1"/>
        </w:rPr>
        <w:tab/>
        <w:t>(d)</w:t>
      </w:r>
      <w:r w:rsidRPr="00ED6FFF">
        <w:rPr>
          <w:rFonts w:cs="Times New Roman"/>
          <w:u w:color="000000" w:themeColor="text1"/>
        </w:rPr>
        <w:tab/>
        <w:t>forgery, embezzlement, or breach of trust with fraudulent intent, as classified in Section 16</w:t>
      </w:r>
      <w:r>
        <w:rPr>
          <w:rFonts w:cs="Times New Roman"/>
          <w:u w:color="000000" w:themeColor="text1"/>
        </w:rPr>
        <w:noBreakHyphen/>
      </w:r>
      <w:r w:rsidRPr="00ED6FFF">
        <w:rPr>
          <w:rFonts w:cs="Times New Roman"/>
          <w:u w:color="000000" w:themeColor="text1"/>
        </w:rPr>
        <w:t>1</w:t>
      </w:r>
      <w:r>
        <w:rPr>
          <w:rFonts w:cs="Times New Roman"/>
          <w:u w:color="000000" w:themeColor="text1"/>
        </w:rPr>
        <w:noBreakHyphen/>
      </w:r>
      <w:r w:rsidRPr="00ED6FFF">
        <w:rPr>
          <w:rFonts w:cs="Times New Roman"/>
          <w:u w:color="000000" w:themeColor="text1"/>
        </w:rPr>
        <w:t>90(E); or</w:t>
      </w:r>
    </w:p>
    <w:p w:rsidR="00C05BAD" w:rsidRPr="00ED6FFF" w:rsidRDefault="00C05BAD" w:rsidP="00C05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6FFF">
        <w:rPr>
          <w:rFonts w:cs="Times New Roman"/>
          <w:u w:color="000000" w:themeColor="text1"/>
        </w:rPr>
        <w:tab/>
      </w:r>
      <w:r w:rsidRPr="00ED6FFF">
        <w:rPr>
          <w:rFonts w:cs="Times New Roman"/>
          <w:u w:color="000000" w:themeColor="text1"/>
        </w:rPr>
        <w:tab/>
      </w:r>
      <w:r w:rsidRPr="00ED6FFF">
        <w:rPr>
          <w:rFonts w:cs="Times New Roman"/>
          <w:u w:color="000000" w:themeColor="text1"/>
        </w:rPr>
        <w:tab/>
        <w:t>(e)</w:t>
      </w:r>
      <w:r w:rsidRPr="00ED6FFF">
        <w:rPr>
          <w:rFonts w:cs="Times New Roman"/>
          <w:u w:color="000000" w:themeColor="text1"/>
        </w:rPr>
        <w:tab/>
        <w:t>a criminal offense similar in nature to the crimes listed in this subsection committed in another jurisdiction or under federal law.</w:t>
      </w:r>
    </w:p>
    <w:p w:rsidR="00C05BAD" w:rsidRPr="00ED6FFF" w:rsidRDefault="00C05BAD" w:rsidP="00C05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6FFF">
        <w:rPr>
          <w:rFonts w:cs="Times New Roman"/>
        </w:rPr>
        <w:tab/>
      </w:r>
      <w:r w:rsidRPr="00ED6FFF">
        <w:rPr>
          <w:rFonts w:cs="Times New Roman"/>
        </w:rPr>
        <w:tab/>
        <w:t>(2)</w:t>
      </w:r>
      <w:r w:rsidRPr="00ED6FFF">
        <w:rPr>
          <w:rFonts w:cs="Times New Roman"/>
        </w:rPr>
        <w:tab/>
        <w:t>This section does not prohibit obtaining licensure when a conviction or plea of guilty or nolo contendere for one of the crimes enumerated in this section has been pardoned.  However, notwithstanding the entry of a pardon, the department may consider all information available, including the person</w:t>
      </w:r>
      <w:r w:rsidRPr="001F4876">
        <w:rPr>
          <w:rFonts w:cs="Times New Roman"/>
        </w:rPr>
        <w:t>’</w:t>
      </w:r>
      <w:r w:rsidRPr="00ED6FFF">
        <w:rPr>
          <w:rFonts w:cs="Times New Roman"/>
        </w:rPr>
        <w:t>s pardoned convictions or pleas and the circumstances surrounding them, to determine whether the applicant is unfit or otherwise unsuited for licensure for a community residential care facility.</w:t>
      </w:r>
    </w:p>
    <w:p w:rsidR="00C05BAD" w:rsidRDefault="00C05BAD" w:rsidP="00C05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6FFF">
        <w:rPr>
          <w:rFonts w:cs="Times New Roman"/>
        </w:rPr>
        <w:tab/>
        <w:t>(C)</w:t>
      </w:r>
      <w:r w:rsidRPr="00ED6FFF">
        <w:rPr>
          <w:rFonts w:cs="Times New Roman"/>
        </w:rPr>
        <w:tab/>
        <w:t>Criminal records checks required pursuant to this section must consist of a fingerprint</w:t>
      </w:r>
      <w:r>
        <w:rPr>
          <w:rFonts w:cs="Times New Roman"/>
        </w:rPr>
        <w:noBreakHyphen/>
      </w:r>
      <w:r w:rsidRPr="00ED6FFF">
        <w:rPr>
          <w:rFonts w:cs="Times New Roman"/>
        </w:rPr>
        <w:t>based records check conducted by the South Carolina Law Enforcement Division (SLED) for the state check and a fingerprint</w:t>
      </w:r>
      <w:r>
        <w:rPr>
          <w:rFonts w:cs="Times New Roman"/>
        </w:rPr>
        <w:noBreakHyphen/>
      </w:r>
      <w:r w:rsidRPr="00ED6FFF">
        <w:rPr>
          <w:rFonts w:cs="Times New Roman"/>
        </w:rPr>
        <w:t>based records check conducted by the Federal Bureau of Investigation (FBI) for the national check.  An applicant shall submit with the criminal records check application one complete set of the applicant</w:t>
      </w:r>
      <w:r w:rsidRPr="001F4876">
        <w:rPr>
          <w:rFonts w:cs="Times New Roman"/>
        </w:rPr>
        <w:t>’</w:t>
      </w:r>
      <w:r w:rsidRPr="00ED6FFF">
        <w:rPr>
          <w:rFonts w:cs="Times New Roman"/>
        </w:rPr>
        <w:t>s fingerprints in a manner specified by SLED. Fingerprints submitted to SLED pursuant to this section must be collected in a manner specified by SLED and must be used to conduct a state criminal records check by SLED and to facilitate a national criminal records check by the FBI. SLED is authorized to retain the fingerprints for licensing purposes and for notification of the department regarding criminal charges.  The actual cost of obtaining state and national criminal records checks by SLED and the FBI must be paid by the licensure applicant directly to the required entity as specified by SLED.”</w:t>
      </w:r>
    </w:p>
    <w:p w:rsidR="00C05BAD" w:rsidRDefault="00C05BAD" w:rsidP="00C05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05BAD" w:rsidRPr="00B27F73" w:rsidRDefault="00C05BAD" w:rsidP="00C05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 revised</w:t>
      </w:r>
    </w:p>
    <w:p w:rsidR="00C05BAD" w:rsidRPr="00ED6FFF" w:rsidRDefault="00C05BAD" w:rsidP="00C05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05BAD" w:rsidRPr="00ED6FFF" w:rsidRDefault="00C05BAD" w:rsidP="00C05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6FFF">
        <w:rPr>
          <w:rFonts w:cs="Times New Roman"/>
        </w:rPr>
        <w:t>SECTION</w:t>
      </w:r>
      <w:r w:rsidRPr="00ED6FFF">
        <w:rPr>
          <w:rFonts w:cs="Times New Roman"/>
        </w:rPr>
        <w:tab/>
        <w:t>2.</w:t>
      </w:r>
      <w:r w:rsidRPr="00ED6FFF">
        <w:rPr>
          <w:rFonts w:cs="Times New Roman"/>
        </w:rPr>
        <w:tab/>
        <w:t>Section 44</w:t>
      </w:r>
      <w:r>
        <w:rPr>
          <w:rFonts w:cs="Times New Roman"/>
        </w:rPr>
        <w:noBreakHyphen/>
      </w:r>
      <w:r w:rsidRPr="00ED6FFF">
        <w:rPr>
          <w:rFonts w:cs="Times New Roman"/>
        </w:rPr>
        <w:t>7</w:t>
      </w:r>
      <w:r>
        <w:rPr>
          <w:rFonts w:cs="Times New Roman"/>
        </w:rPr>
        <w:noBreakHyphen/>
      </w:r>
      <w:r w:rsidRPr="00ED6FFF">
        <w:rPr>
          <w:rFonts w:cs="Times New Roman"/>
        </w:rPr>
        <w:t>2910(B)(1) of the 1976 Code, as last amended by Act 301 of 2006, is further amended to read:</w:t>
      </w:r>
    </w:p>
    <w:p w:rsidR="00C05BAD" w:rsidRPr="00ED6FFF" w:rsidRDefault="00C05BAD" w:rsidP="00C05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05BAD" w:rsidRPr="00ED6FFF" w:rsidRDefault="00C05BAD" w:rsidP="00C05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6FFF">
        <w:rPr>
          <w:rFonts w:cs="Times New Roman"/>
        </w:rPr>
        <w:tab/>
      </w:r>
      <w:r w:rsidRPr="00ED6FFF">
        <w:rPr>
          <w:rFonts w:cs="Times New Roman"/>
        </w:rPr>
        <w:tab/>
        <w:t>“(1)</w:t>
      </w:r>
      <w:r w:rsidRPr="00ED6FFF">
        <w:rPr>
          <w:rFonts w:cs="Times New Roman"/>
        </w:rPr>
        <w:tab/>
      </w:r>
      <w:r w:rsidRPr="001F4876">
        <w:rPr>
          <w:rFonts w:cs="Times New Roman"/>
        </w:rPr>
        <w:t>‘</w:t>
      </w:r>
      <w:r w:rsidRPr="00ED6FFF">
        <w:rPr>
          <w:rFonts w:cs="Times New Roman"/>
        </w:rPr>
        <w:t>Direct care entity</w:t>
      </w:r>
      <w:r w:rsidRPr="001F4876">
        <w:rPr>
          <w:rFonts w:cs="Times New Roman"/>
        </w:rPr>
        <w:t>’</w:t>
      </w:r>
      <w:r w:rsidRPr="00ED6FFF">
        <w:rPr>
          <w:rFonts w:cs="Times New Roman"/>
        </w:rPr>
        <w:t xml:space="preserve"> means: </w:t>
      </w:r>
    </w:p>
    <w:p w:rsidR="00C05BAD" w:rsidRPr="00ED6FFF" w:rsidRDefault="00C05BAD" w:rsidP="00C05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6FFF">
        <w:rPr>
          <w:rFonts w:cs="Times New Roman"/>
        </w:rPr>
        <w:tab/>
      </w:r>
      <w:r w:rsidRPr="00ED6FFF">
        <w:rPr>
          <w:rFonts w:cs="Times New Roman"/>
        </w:rPr>
        <w:tab/>
      </w:r>
      <w:r w:rsidRPr="00ED6FFF">
        <w:rPr>
          <w:rFonts w:cs="Times New Roman"/>
        </w:rPr>
        <w:tab/>
        <w:t>(a)</w:t>
      </w:r>
      <w:r w:rsidRPr="00ED6FFF">
        <w:rPr>
          <w:rFonts w:cs="Times New Roman"/>
        </w:rPr>
        <w:tab/>
        <w:t>a nursing home, as defined in Section 44</w:t>
      </w:r>
      <w:r>
        <w:rPr>
          <w:rFonts w:cs="Times New Roman"/>
        </w:rPr>
        <w:noBreakHyphen/>
      </w:r>
      <w:r w:rsidRPr="00ED6FFF">
        <w:rPr>
          <w:rFonts w:cs="Times New Roman"/>
        </w:rPr>
        <w:t>7</w:t>
      </w:r>
      <w:r>
        <w:rPr>
          <w:rFonts w:cs="Times New Roman"/>
        </w:rPr>
        <w:noBreakHyphen/>
      </w:r>
      <w:r w:rsidRPr="00ED6FFF">
        <w:rPr>
          <w:rFonts w:cs="Times New Roman"/>
        </w:rPr>
        <w:t xml:space="preserve">130; </w:t>
      </w:r>
    </w:p>
    <w:p w:rsidR="00C05BAD" w:rsidRPr="00ED6FFF" w:rsidRDefault="00C05BAD" w:rsidP="00C05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6FFF">
        <w:rPr>
          <w:rFonts w:cs="Times New Roman"/>
        </w:rPr>
        <w:tab/>
      </w:r>
      <w:r w:rsidRPr="00ED6FFF">
        <w:rPr>
          <w:rFonts w:cs="Times New Roman"/>
        </w:rPr>
        <w:tab/>
      </w:r>
      <w:r w:rsidRPr="00ED6FFF">
        <w:rPr>
          <w:rFonts w:cs="Times New Roman"/>
        </w:rPr>
        <w:tab/>
        <w:t>(b)</w:t>
      </w:r>
      <w:r w:rsidRPr="00ED6FFF">
        <w:rPr>
          <w:rFonts w:cs="Times New Roman"/>
        </w:rPr>
        <w:tab/>
        <w:t>a daycare facility for adults, as defined in Section 44</w:t>
      </w:r>
      <w:r>
        <w:rPr>
          <w:rFonts w:cs="Times New Roman"/>
        </w:rPr>
        <w:noBreakHyphen/>
      </w:r>
      <w:r w:rsidRPr="00ED6FFF">
        <w:rPr>
          <w:rFonts w:cs="Times New Roman"/>
        </w:rPr>
        <w:t>7</w:t>
      </w:r>
      <w:r>
        <w:rPr>
          <w:rFonts w:cs="Times New Roman"/>
        </w:rPr>
        <w:noBreakHyphen/>
      </w:r>
      <w:r w:rsidRPr="00ED6FFF">
        <w:rPr>
          <w:rFonts w:cs="Times New Roman"/>
        </w:rPr>
        <w:t xml:space="preserve">130; </w:t>
      </w:r>
    </w:p>
    <w:p w:rsidR="00C05BAD" w:rsidRPr="00ED6FFF" w:rsidRDefault="00C05BAD" w:rsidP="00C05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6FFF">
        <w:rPr>
          <w:rFonts w:cs="Times New Roman"/>
        </w:rPr>
        <w:tab/>
      </w:r>
      <w:r w:rsidRPr="00ED6FFF">
        <w:rPr>
          <w:rFonts w:cs="Times New Roman"/>
        </w:rPr>
        <w:tab/>
      </w:r>
      <w:r w:rsidRPr="00ED6FFF">
        <w:rPr>
          <w:rFonts w:cs="Times New Roman"/>
        </w:rPr>
        <w:tab/>
        <w:t>(c)</w:t>
      </w:r>
      <w:r w:rsidRPr="00ED6FFF">
        <w:rPr>
          <w:rFonts w:cs="Times New Roman"/>
        </w:rPr>
        <w:tab/>
        <w:t>a home health agency, as defined in Section 44</w:t>
      </w:r>
      <w:r>
        <w:rPr>
          <w:rFonts w:cs="Times New Roman"/>
        </w:rPr>
        <w:noBreakHyphen/>
      </w:r>
      <w:r w:rsidRPr="00ED6FFF">
        <w:rPr>
          <w:rFonts w:cs="Times New Roman"/>
        </w:rPr>
        <w:t>69</w:t>
      </w:r>
      <w:r>
        <w:rPr>
          <w:rFonts w:cs="Times New Roman"/>
        </w:rPr>
        <w:noBreakHyphen/>
      </w:r>
      <w:r w:rsidRPr="00ED6FFF">
        <w:rPr>
          <w:rFonts w:cs="Times New Roman"/>
        </w:rPr>
        <w:t xml:space="preserve">20; </w:t>
      </w:r>
    </w:p>
    <w:p w:rsidR="00C05BAD" w:rsidRPr="00ED6FFF" w:rsidRDefault="00C05BAD" w:rsidP="00C05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6FFF">
        <w:rPr>
          <w:rFonts w:cs="Times New Roman"/>
        </w:rPr>
        <w:tab/>
      </w:r>
      <w:r w:rsidRPr="00ED6FFF">
        <w:rPr>
          <w:rFonts w:cs="Times New Roman"/>
        </w:rPr>
        <w:tab/>
      </w:r>
      <w:r w:rsidRPr="00ED6FFF">
        <w:rPr>
          <w:rFonts w:cs="Times New Roman"/>
        </w:rPr>
        <w:tab/>
        <w:t>(d)</w:t>
      </w:r>
      <w:r w:rsidRPr="00ED6FFF">
        <w:rPr>
          <w:rFonts w:cs="Times New Roman"/>
        </w:rPr>
        <w:tab/>
        <w:t>a community residential care facility, as defined in Section 44</w:t>
      </w:r>
      <w:r>
        <w:rPr>
          <w:rFonts w:cs="Times New Roman"/>
        </w:rPr>
        <w:noBreakHyphen/>
      </w:r>
      <w:r w:rsidRPr="00ED6FFF">
        <w:rPr>
          <w:rFonts w:cs="Times New Roman"/>
        </w:rPr>
        <w:t>7</w:t>
      </w:r>
      <w:r>
        <w:rPr>
          <w:rFonts w:cs="Times New Roman"/>
        </w:rPr>
        <w:noBreakHyphen/>
      </w:r>
      <w:r w:rsidRPr="00ED6FFF">
        <w:rPr>
          <w:rFonts w:cs="Times New Roman"/>
        </w:rPr>
        <w:t xml:space="preserve">130; </w:t>
      </w:r>
    </w:p>
    <w:p w:rsidR="00C05BAD" w:rsidRPr="00ED6FFF" w:rsidRDefault="00C05BAD" w:rsidP="00C05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6FFF">
        <w:rPr>
          <w:rFonts w:cs="Times New Roman"/>
        </w:rPr>
        <w:tab/>
      </w:r>
      <w:r w:rsidRPr="00ED6FFF">
        <w:rPr>
          <w:rFonts w:cs="Times New Roman"/>
        </w:rPr>
        <w:tab/>
      </w:r>
      <w:r w:rsidRPr="00ED6FFF">
        <w:rPr>
          <w:rFonts w:cs="Times New Roman"/>
        </w:rPr>
        <w:tab/>
        <w:t>(e)</w:t>
      </w:r>
      <w:r w:rsidRPr="00ED6FFF">
        <w:rPr>
          <w:rFonts w:cs="Times New Roman"/>
        </w:rPr>
        <w:tab/>
        <w:t>a residential program operated or contracted for operation by the Department of Mental Health or the Department of Disabilities and Special Needs;</w:t>
      </w:r>
    </w:p>
    <w:p w:rsidR="00C05BAD" w:rsidRPr="00ED6FFF" w:rsidRDefault="00C05BAD" w:rsidP="00C05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6FFF">
        <w:rPr>
          <w:rFonts w:cs="Times New Roman"/>
        </w:rPr>
        <w:tab/>
      </w:r>
      <w:r w:rsidRPr="00ED6FFF">
        <w:rPr>
          <w:rFonts w:cs="Times New Roman"/>
        </w:rPr>
        <w:tab/>
      </w:r>
      <w:r w:rsidRPr="00ED6FFF">
        <w:rPr>
          <w:rFonts w:cs="Times New Roman"/>
        </w:rPr>
        <w:tab/>
        <w:t>(f)</w:t>
      </w:r>
      <w:r w:rsidRPr="00ED6FFF">
        <w:rPr>
          <w:rFonts w:cs="Times New Roman"/>
        </w:rPr>
        <w:tab/>
        <w:t>residential treatment facilities for children and adolescents;</w:t>
      </w:r>
    </w:p>
    <w:p w:rsidR="00C05BAD" w:rsidRDefault="00C05BAD" w:rsidP="00C05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6FFF">
        <w:rPr>
          <w:rFonts w:cs="Times New Roman"/>
        </w:rPr>
        <w:tab/>
      </w:r>
      <w:r w:rsidRPr="00ED6FFF">
        <w:rPr>
          <w:rFonts w:cs="Times New Roman"/>
        </w:rPr>
        <w:tab/>
      </w:r>
      <w:r w:rsidRPr="00ED6FFF">
        <w:rPr>
          <w:rFonts w:cs="Times New Roman"/>
        </w:rPr>
        <w:tab/>
        <w:t>(g)</w:t>
      </w:r>
      <w:r w:rsidRPr="00ED6FFF">
        <w:rPr>
          <w:rFonts w:cs="Times New Roman"/>
        </w:rPr>
        <w:tab/>
        <w:t>hospice programs.”</w:t>
      </w:r>
    </w:p>
    <w:p w:rsidR="00C05BAD" w:rsidRDefault="00C05BAD" w:rsidP="00C05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05BAD" w:rsidRPr="00B27F73" w:rsidRDefault="00C05BAD" w:rsidP="00C05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C05BAD" w:rsidRPr="00ED6FFF" w:rsidRDefault="00C05BAD" w:rsidP="00C05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05BAD" w:rsidRPr="00ED6FFF" w:rsidRDefault="00C05BAD" w:rsidP="00C05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6FFF">
        <w:rPr>
          <w:rFonts w:cs="Times New Roman"/>
        </w:rPr>
        <w:t>SECTION</w:t>
      </w:r>
      <w:r w:rsidRPr="00ED6FFF">
        <w:rPr>
          <w:rFonts w:cs="Times New Roman"/>
        </w:rPr>
        <w:tab/>
        <w:t>3.</w:t>
      </w:r>
      <w:r w:rsidRPr="00ED6FFF">
        <w:rPr>
          <w:rFonts w:cs="Times New Roman"/>
        </w:rPr>
        <w:tab/>
        <w:t>This act takes effect upon approval by the Governor.</w:t>
      </w:r>
    </w:p>
    <w:p w:rsidR="00C05BAD" w:rsidRDefault="00C05BAD" w:rsidP="00C05BAD">
      <w:pPr>
        <w:tabs>
          <w:tab w:val="left" w:pos="1440"/>
          <w:tab w:val="left" w:pos="1800"/>
          <w:tab w:val="left" w:pos="2880"/>
        </w:tabs>
        <w:rPr>
          <w:color w:val="000000" w:themeColor="text1"/>
        </w:rPr>
      </w:pPr>
    </w:p>
    <w:p w:rsidR="00C05BAD" w:rsidRDefault="00C05BAD" w:rsidP="00C05BAD">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2010.</w:t>
      </w:r>
    </w:p>
    <w:p w:rsidR="00C05BAD" w:rsidRDefault="00C05BAD" w:rsidP="00C05BAD">
      <w:pPr>
        <w:tabs>
          <w:tab w:val="left" w:pos="1440"/>
          <w:tab w:val="left" w:pos="1800"/>
          <w:tab w:val="left" w:pos="2880"/>
        </w:tabs>
        <w:rPr>
          <w:color w:val="000000" w:themeColor="text1"/>
        </w:rPr>
      </w:pPr>
    </w:p>
    <w:p w:rsidR="00C05BAD" w:rsidRDefault="00C05BAD" w:rsidP="00C05BAD">
      <w:pPr>
        <w:tabs>
          <w:tab w:val="left" w:pos="1440"/>
          <w:tab w:val="left" w:pos="1800"/>
          <w:tab w:val="left" w:pos="2880"/>
        </w:tabs>
        <w:rPr>
          <w:color w:val="000000" w:themeColor="text1"/>
        </w:rPr>
      </w:pPr>
      <w:r>
        <w:rPr>
          <w:color w:val="000000" w:themeColor="text1"/>
        </w:rPr>
        <w:t>Approved the 7</w:t>
      </w:r>
      <w:r w:rsidRPr="00430A62">
        <w:rPr>
          <w:color w:val="000000" w:themeColor="text1"/>
          <w:vertAlign w:val="superscript"/>
        </w:rPr>
        <w:t>th</w:t>
      </w:r>
      <w:r>
        <w:rPr>
          <w:color w:val="000000" w:themeColor="text1"/>
        </w:rPr>
        <w:t xml:space="preserve"> day of June, 2010. </w:t>
      </w:r>
    </w:p>
    <w:p w:rsidR="00C05BAD" w:rsidRDefault="00C05BAD" w:rsidP="00C05BAD">
      <w:pPr>
        <w:tabs>
          <w:tab w:val="left" w:pos="1440"/>
          <w:tab w:val="left" w:pos="1800"/>
          <w:tab w:val="left" w:pos="2880"/>
        </w:tabs>
        <w:jc w:val="center"/>
        <w:rPr>
          <w:color w:val="000000" w:themeColor="text1"/>
        </w:rPr>
      </w:pPr>
    </w:p>
    <w:p w:rsidR="00C05BAD" w:rsidRDefault="00C05BAD" w:rsidP="00C05BAD">
      <w:pPr>
        <w:tabs>
          <w:tab w:val="left" w:pos="1440"/>
          <w:tab w:val="left" w:pos="1800"/>
          <w:tab w:val="left" w:pos="2880"/>
        </w:tabs>
        <w:jc w:val="center"/>
        <w:rPr>
          <w:color w:val="000000" w:themeColor="text1"/>
        </w:rPr>
      </w:pPr>
      <w:r>
        <w:rPr>
          <w:color w:val="000000" w:themeColor="text1"/>
        </w:rPr>
        <w:t>__________</w:t>
      </w:r>
    </w:p>
    <w:p w:rsidR="008836A5" w:rsidRPr="00D9361C" w:rsidRDefault="008836A5" w:rsidP="00C05B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9361C" w:rsidSect="00060FF1">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C1F" w:rsidRDefault="00502C1F" w:rsidP="007D5FAC">
      <w:r>
        <w:separator/>
      </w:r>
    </w:p>
  </w:endnote>
  <w:endnote w:type="continuationSeparator" w:id="0">
    <w:p w:rsidR="00502C1F" w:rsidRDefault="00502C1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FF1" w:rsidRPr="00060FF1" w:rsidRDefault="00060FF1" w:rsidP="00060FF1">
    <w:pPr>
      <w:pStyle w:val="Footer"/>
      <w:tabs>
        <w:tab w:val="clear" w:pos="4680"/>
        <w:tab w:val="clear" w:pos="9360"/>
        <w:tab w:val="center" w:pos="3168"/>
      </w:tabs>
      <w:spacing w:before="120"/>
    </w:pPr>
    <w:r>
      <w:tab/>
    </w:r>
    <w:r w:rsidR="00E44EE0">
      <w:fldChar w:fldCharType="begin"/>
    </w:r>
    <w:r w:rsidR="00670230">
      <w:instrText xml:space="preserve"> PAGE  \* MERGEFORMAT </w:instrText>
    </w:r>
    <w:r w:rsidR="00E44EE0">
      <w:fldChar w:fldCharType="separate"/>
    </w:r>
    <w:r w:rsidR="00C05BAD">
      <w:rPr>
        <w:noProof/>
      </w:rPr>
      <w:t>3</w:t>
    </w:r>
    <w:r w:rsidR="00E44EE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0FF1" w:rsidRDefault="00060F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C1F" w:rsidRDefault="00502C1F" w:rsidP="007D5FAC">
      <w:r>
        <w:separator/>
      </w:r>
    </w:p>
  </w:footnote>
  <w:footnote w:type="continuationSeparator" w:id="0">
    <w:p w:rsidR="00502C1F" w:rsidRDefault="00502C1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540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1078"/>
    <w:docVar w:name="ActSecretary" w:val="Downey"/>
    <w:docVar w:name="ActSIdno" w:val="(423)  1078AC10"/>
    <w:docVar w:name="clipname" w:val="1078AC10"/>
    <w:docVar w:name="dvBillNumber" w:val="1078"/>
    <w:docVar w:name="dvBillNumberPrefix" w:val="S"/>
    <w:docVar w:name="dvOriginalBody" w:val="Senate"/>
    <w:docVar w:name="OrigSENATEBillNo" w:val="1078"/>
    <w:docVar w:name="SENATEACTFULLPATH" w:val="L:\COUNCIL\ACTS\1078AC10.DOCX"/>
    <w:docVar w:name="WhatActtype" w:val="AN ACT"/>
  </w:docVars>
  <w:rsids>
    <w:rsidRoot w:val="00230F8F"/>
    <w:rsid w:val="00002DE0"/>
    <w:rsid w:val="00020349"/>
    <w:rsid w:val="00021B0B"/>
    <w:rsid w:val="00030487"/>
    <w:rsid w:val="00040C05"/>
    <w:rsid w:val="0004579B"/>
    <w:rsid w:val="00051B4F"/>
    <w:rsid w:val="00055653"/>
    <w:rsid w:val="00060FF1"/>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D1480"/>
    <w:rsid w:val="000D356E"/>
    <w:rsid w:val="000D6F51"/>
    <w:rsid w:val="001030FE"/>
    <w:rsid w:val="001031AE"/>
    <w:rsid w:val="00103295"/>
    <w:rsid w:val="00103D2E"/>
    <w:rsid w:val="00104519"/>
    <w:rsid w:val="00106968"/>
    <w:rsid w:val="00114830"/>
    <w:rsid w:val="00114E88"/>
    <w:rsid w:val="001237B9"/>
    <w:rsid w:val="00123B7F"/>
    <w:rsid w:val="00131CE5"/>
    <w:rsid w:val="00135DDF"/>
    <w:rsid w:val="00136AA0"/>
    <w:rsid w:val="00141278"/>
    <w:rsid w:val="0014525A"/>
    <w:rsid w:val="001519E2"/>
    <w:rsid w:val="0016060C"/>
    <w:rsid w:val="001626DB"/>
    <w:rsid w:val="00170F30"/>
    <w:rsid w:val="00172771"/>
    <w:rsid w:val="001747A9"/>
    <w:rsid w:val="001750EA"/>
    <w:rsid w:val="001754BB"/>
    <w:rsid w:val="0018353C"/>
    <w:rsid w:val="00184AD0"/>
    <w:rsid w:val="00197C0F"/>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4876"/>
    <w:rsid w:val="001F729C"/>
    <w:rsid w:val="00200C6E"/>
    <w:rsid w:val="00204492"/>
    <w:rsid w:val="00206EF4"/>
    <w:rsid w:val="00211847"/>
    <w:rsid w:val="00212CD6"/>
    <w:rsid w:val="00215235"/>
    <w:rsid w:val="00223E0F"/>
    <w:rsid w:val="00230F8F"/>
    <w:rsid w:val="00231146"/>
    <w:rsid w:val="002321B6"/>
    <w:rsid w:val="00234401"/>
    <w:rsid w:val="00234E70"/>
    <w:rsid w:val="002367D4"/>
    <w:rsid w:val="00241B81"/>
    <w:rsid w:val="00241C04"/>
    <w:rsid w:val="00242F15"/>
    <w:rsid w:val="00245D9F"/>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0D79"/>
    <w:rsid w:val="00304605"/>
    <w:rsid w:val="003049A0"/>
    <w:rsid w:val="00305689"/>
    <w:rsid w:val="0031739F"/>
    <w:rsid w:val="003219FC"/>
    <w:rsid w:val="0032380E"/>
    <w:rsid w:val="00325D1F"/>
    <w:rsid w:val="00331032"/>
    <w:rsid w:val="003348FE"/>
    <w:rsid w:val="00334EAC"/>
    <w:rsid w:val="0034356D"/>
    <w:rsid w:val="00360108"/>
    <w:rsid w:val="00360D70"/>
    <w:rsid w:val="00364D3F"/>
    <w:rsid w:val="00366494"/>
    <w:rsid w:val="00370DA1"/>
    <w:rsid w:val="00372564"/>
    <w:rsid w:val="00372FF8"/>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F1892"/>
    <w:rsid w:val="00400828"/>
    <w:rsid w:val="00412B47"/>
    <w:rsid w:val="00414C2A"/>
    <w:rsid w:val="004157C4"/>
    <w:rsid w:val="00415CF8"/>
    <w:rsid w:val="0041760A"/>
    <w:rsid w:val="00417A9C"/>
    <w:rsid w:val="00423310"/>
    <w:rsid w:val="00426C98"/>
    <w:rsid w:val="00427BCB"/>
    <w:rsid w:val="00430DA3"/>
    <w:rsid w:val="00432E09"/>
    <w:rsid w:val="00435D03"/>
    <w:rsid w:val="004374A9"/>
    <w:rsid w:val="00442137"/>
    <w:rsid w:val="00445A20"/>
    <w:rsid w:val="00447C2D"/>
    <w:rsid w:val="00451B9A"/>
    <w:rsid w:val="0045270B"/>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C4CBC"/>
    <w:rsid w:val="004D29AD"/>
    <w:rsid w:val="004E275E"/>
    <w:rsid w:val="004E6C25"/>
    <w:rsid w:val="004E747B"/>
    <w:rsid w:val="004E7E53"/>
    <w:rsid w:val="004F0258"/>
    <w:rsid w:val="004F0E6F"/>
    <w:rsid w:val="004F4494"/>
    <w:rsid w:val="004F4608"/>
    <w:rsid w:val="004F5867"/>
    <w:rsid w:val="004F6446"/>
    <w:rsid w:val="00502C1F"/>
    <w:rsid w:val="005065EC"/>
    <w:rsid w:val="005208D0"/>
    <w:rsid w:val="00522B8D"/>
    <w:rsid w:val="00530D7F"/>
    <w:rsid w:val="00531A4F"/>
    <w:rsid w:val="005325C5"/>
    <w:rsid w:val="0053326B"/>
    <w:rsid w:val="005352AA"/>
    <w:rsid w:val="0053576C"/>
    <w:rsid w:val="0054323B"/>
    <w:rsid w:val="005515CE"/>
    <w:rsid w:val="005564C1"/>
    <w:rsid w:val="00556774"/>
    <w:rsid w:val="00556D79"/>
    <w:rsid w:val="00560EBF"/>
    <w:rsid w:val="005627E7"/>
    <w:rsid w:val="00562952"/>
    <w:rsid w:val="005672F0"/>
    <w:rsid w:val="005741F9"/>
    <w:rsid w:val="005839FC"/>
    <w:rsid w:val="00583CB3"/>
    <w:rsid w:val="005859EE"/>
    <w:rsid w:val="00590D1D"/>
    <w:rsid w:val="00591D7C"/>
    <w:rsid w:val="0059223F"/>
    <w:rsid w:val="00594D39"/>
    <w:rsid w:val="005A1FF2"/>
    <w:rsid w:val="005A7D5F"/>
    <w:rsid w:val="005B2750"/>
    <w:rsid w:val="005B3E85"/>
    <w:rsid w:val="005B4DB1"/>
    <w:rsid w:val="005B5360"/>
    <w:rsid w:val="005C4B9E"/>
    <w:rsid w:val="005C5915"/>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12D70"/>
    <w:rsid w:val="006236C9"/>
    <w:rsid w:val="00625487"/>
    <w:rsid w:val="00626F43"/>
    <w:rsid w:val="0063724D"/>
    <w:rsid w:val="0064018A"/>
    <w:rsid w:val="00641A70"/>
    <w:rsid w:val="00643998"/>
    <w:rsid w:val="0064497B"/>
    <w:rsid w:val="00655550"/>
    <w:rsid w:val="00657AB1"/>
    <w:rsid w:val="00663AC3"/>
    <w:rsid w:val="00670230"/>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4F3"/>
    <w:rsid w:val="00704592"/>
    <w:rsid w:val="00704FF9"/>
    <w:rsid w:val="007052EC"/>
    <w:rsid w:val="00707063"/>
    <w:rsid w:val="007127A6"/>
    <w:rsid w:val="00731C9E"/>
    <w:rsid w:val="00734C77"/>
    <w:rsid w:val="00737039"/>
    <w:rsid w:val="007373C7"/>
    <w:rsid w:val="00741552"/>
    <w:rsid w:val="007469F9"/>
    <w:rsid w:val="0074783A"/>
    <w:rsid w:val="007514EF"/>
    <w:rsid w:val="00754836"/>
    <w:rsid w:val="00764BFB"/>
    <w:rsid w:val="00765D0A"/>
    <w:rsid w:val="007664A2"/>
    <w:rsid w:val="007746C2"/>
    <w:rsid w:val="00775B87"/>
    <w:rsid w:val="00784A23"/>
    <w:rsid w:val="00791E3D"/>
    <w:rsid w:val="007946C3"/>
    <w:rsid w:val="007A73EA"/>
    <w:rsid w:val="007B0E40"/>
    <w:rsid w:val="007B296A"/>
    <w:rsid w:val="007B2D27"/>
    <w:rsid w:val="007C3D08"/>
    <w:rsid w:val="007C3EC8"/>
    <w:rsid w:val="007C7B7F"/>
    <w:rsid w:val="007D04D9"/>
    <w:rsid w:val="007D5FAC"/>
    <w:rsid w:val="007D60DE"/>
    <w:rsid w:val="007D66A3"/>
    <w:rsid w:val="007E3A81"/>
    <w:rsid w:val="007F0110"/>
    <w:rsid w:val="007F3574"/>
    <w:rsid w:val="007F6631"/>
    <w:rsid w:val="007F6D46"/>
    <w:rsid w:val="007F7184"/>
    <w:rsid w:val="00800AD0"/>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36A5"/>
    <w:rsid w:val="00892AF7"/>
    <w:rsid w:val="00894738"/>
    <w:rsid w:val="008A7B4E"/>
    <w:rsid w:val="008B2051"/>
    <w:rsid w:val="008B48BD"/>
    <w:rsid w:val="008C325E"/>
    <w:rsid w:val="008E03BA"/>
    <w:rsid w:val="008E1BCF"/>
    <w:rsid w:val="008F4CA1"/>
    <w:rsid w:val="008F510F"/>
    <w:rsid w:val="008F5F0A"/>
    <w:rsid w:val="008F7D5B"/>
    <w:rsid w:val="00900319"/>
    <w:rsid w:val="0090133D"/>
    <w:rsid w:val="009057E7"/>
    <w:rsid w:val="009076FA"/>
    <w:rsid w:val="00916EE8"/>
    <w:rsid w:val="0092121C"/>
    <w:rsid w:val="009218CD"/>
    <w:rsid w:val="00933AFE"/>
    <w:rsid w:val="00937AF4"/>
    <w:rsid w:val="00940A90"/>
    <w:rsid w:val="00947070"/>
    <w:rsid w:val="00953BF7"/>
    <w:rsid w:val="009560AB"/>
    <w:rsid w:val="009631DC"/>
    <w:rsid w:val="00971351"/>
    <w:rsid w:val="0097332E"/>
    <w:rsid w:val="009737D2"/>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52FC"/>
    <w:rsid w:val="00A062DB"/>
    <w:rsid w:val="00A147EE"/>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27F73"/>
    <w:rsid w:val="00B303AC"/>
    <w:rsid w:val="00B374C4"/>
    <w:rsid w:val="00B408FD"/>
    <w:rsid w:val="00B4797F"/>
    <w:rsid w:val="00B516BA"/>
    <w:rsid w:val="00B520A2"/>
    <w:rsid w:val="00B56193"/>
    <w:rsid w:val="00B62CAB"/>
    <w:rsid w:val="00B67F93"/>
    <w:rsid w:val="00B72ED3"/>
    <w:rsid w:val="00B73571"/>
    <w:rsid w:val="00B73FCA"/>
    <w:rsid w:val="00B74177"/>
    <w:rsid w:val="00B83DA1"/>
    <w:rsid w:val="00B846E9"/>
    <w:rsid w:val="00BA4C80"/>
    <w:rsid w:val="00BB1593"/>
    <w:rsid w:val="00BB43F6"/>
    <w:rsid w:val="00BB7B1B"/>
    <w:rsid w:val="00BC5FF9"/>
    <w:rsid w:val="00BD66B5"/>
    <w:rsid w:val="00BE36EB"/>
    <w:rsid w:val="00BE41F8"/>
    <w:rsid w:val="00BF1B60"/>
    <w:rsid w:val="00BF2034"/>
    <w:rsid w:val="00BF33CD"/>
    <w:rsid w:val="00BF352D"/>
    <w:rsid w:val="00BF6E92"/>
    <w:rsid w:val="00C0158B"/>
    <w:rsid w:val="00C01A45"/>
    <w:rsid w:val="00C02F6F"/>
    <w:rsid w:val="00C03629"/>
    <w:rsid w:val="00C04FCB"/>
    <w:rsid w:val="00C05BAD"/>
    <w:rsid w:val="00C06FF3"/>
    <w:rsid w:val="00C10D7E"/>
    <w:rsid w:val="00C1173A"/>
    <w:rsid w:val="00C15148"/>
    <w:rsid w:val="00C216F6"/>
    <w:rsid w:val="00C2227D"/>
    <w:rsid w:val="00C230AF"/>
    <w:rsid w:val="00C30E1C"/>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6467"/>
    <w:rsid w:val="00D57844"/>
    <w:rsid w:val="00D63C04"/>
    <w:rsid w:val="00D76225"/>
    <w:rsid w:val="00D76DB9"/>
    <w:rsid w:val="00D7706E"/>
    <w:rsid w:val="00D80303"/>
    <w:rsid w:val="00D8576C"/>
    <w:rsid w:val="00D9130B"/>
    <w:rsid w:val="00D92268"/>
    <w:rsid w:val="00D9361C"/>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D5BEA"/>
    <w:rsid w:val="00DF0E69"/>
    <w:rsid w:val="00E00FC9"/>
    <w:rsid w:val="00E02CA8"/>
    <w:rsid w:val="00E076BB"/>
    <w:rsid w:val="00E14905"/>
    <w:rsid w:val="00E3356F"/>
    <w:rsid w:val="00E33964"/>
    <w:rsid w:val="00E3462F"/>
    <w:rsid w:val="00E36231"/>
    <w:rsid w:val="00E44EE0"/>
    <w:rsid w:val="00E500F1"/>
    <w:rsid w:val="00E5358E"/>
    <w:rsid w:val="00E5665F"/>
    <w:rsid w:val="00E60357"/>
    <w:rsid w:val="00E61B4C"/>
    <w:rsid w:val="00E71D4E"/>
    <w:rsid w:val="00E757F4"/>
    <w:rsid w:val="00E9303D"/>
    <w:rsid w:val="00EA2A3A"/>
    <w:rsid w:val="00EA77B0"/>
    <w:rsid w:val="00EB223A"/>
    <w:rsid w:val="00EB2A92"/>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30931"/>
    <w:rsid w:val="00F30AAF"/>
    <w:rsid w:val="00F310E4"/>
    <w:rsid w:val="00F348D3"/>
    <w:rsid w:val="00F34BF1"/>
    <w:rsid w:val="00F3642A"/>
    <w:rsid w:val="00F432E0"/>
    <w:rsid w:val="00F44E35"/>
    <w:rsid w:val="00F509CF"/>
    <w:rsid w:val="00F51775"/>
    <w:rsid w:val="00F53D64"/>
    <w:rsid w:val="00F54582"/>
    <w:rsid w:val="00F616C6"/>
    <w:rsid w:val="00F61884"/>
    <w:rsid w:val="00F627EF"/>
    <w:rsid w:val="00F669CB"/>
    <w:rsid w:val="00F66E0E"/>
    <w:rsid w:val="00F721C4"/>
    <w:rsid w:val="00F7296A"/>
    <w:rsid w:val="00F86999"/>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oNotEmbedSmartTags/>
  <w:decimalSymbol w:val="."/>
  <w:listSeparator w:val=","/>
  <w15:docId w15:val="{3CD027A2-0582-4E2F-A517-3C2ABD3E9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60F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894738"/>
    <w:rPr>
      <w:rFonts w:ascii="Tahoma" w:hAnsi="Tahoma" w:cs="Tahoma"/>
      <w:sz w:val="16"/>
      <w:szCs w:val="16"/>
    </w:rPr>
  </w:style>
  <w:style w:type="character" w:customStyle="1" w:styleId="BalloonTextChar">
    <w:name w:val="Balloon Text Char"/>
    <w:basedOn w:val="DefaultParagraphFont"/>
    <w:link w:val="BalloonText"/>
    <w:uiPriority w:val="99"/>
    <w:semiHidden/>
    <w:rsid w:val="00894738"/>
    <w:rPr>
      <w:rFonts w:ascii="Tahoma" w:hAnsi="Tahoma" w:cs="Tahoma"/>
      <w:sz w:val="16"/>
      <w:szCs w:val="16"/>
    </w:rPr>
  </w:style>
  <w:style w:type="table" w:styleId="TableGrid">
    <w:name w:val="Table Grid"/>
    <w:basedOn w:val="TableNormal"/>
    <w:uiPriority w:val="59"/>
    <w:rsid w:val="00F3093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60FF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616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3-10-10.docx" TargetMode="External"/><Relationship Id="rId13" Type="http://schemas.openxmlformats.org/officeDocument/2006/relationships/hyperlink" Target="file:///h:\HJ%20Archive\2010\03-23-10.docx" TargetMode="External"/><Relationship Id="rId18" Type="http://schemas.openxmlformats.org/officeDocument/2006/relationships/hyperlink" Target="file:///h:\HJ%20Archive\2010\05-19-10.docx" TargetMode="External"/><Relationship Id="rId26" Type="http://schemas.openxmlformats.org/officeDocument/2006/relationships/hyperlink" Target="file:///p:\pprever\2009-10\1078_20100518.docx" TargetMode="External"/><Relationship Id="rId3" Type="http://schemas.openxmlformats.org/officeDocument/2006/relationships/webSettings" Target="webSettings.xml"/><Relationship Id="rId21" Type="http://schemas.openxmlformats.org/officeDocument/2006/relationships/hyperlink" Target="file:///p:\pprever\2009-10\1078_20100310.docx" TargetMode="External"/><Relationship Id="rId7" Type="http://schemas.openxmlformats.org/officeDocument/2006/relationships/hyperlink" Target="file:///h:\SJ%20Archive\2010\01-21-10.docx" TargetMode="External"/><Relationship Id="rId12" Type="http://schemas.openxmlformats.org/officeDocument/2006/relationships/hyperlink" Target="file:///h:\HJ%20Archive\2010\03-23-10.docx" TargetMode="External"/><Relationship Id="rId17" Type="http://schemas.openxmlformats.org/officeDocument/2006/relationships/hyperlink" Target="file:///h:\HJ%20Archive\2010\05-18-10.docx" TargetMode="External"/><Relationship Id="rId25" Type="http://schemas.openxmlformats.org/officeDocument/2006/relationships/hyperlink" Target="file:///p:\pprever\2009-10\1078_20100507.docx" TargetMode="External"/><Relationship Id="rId2" Type="http://schemas.openxmlformats.org/officeDocument/2006/relationships/settings" Target="settings.xml"/><Relationship Id="rId16" Type="http://schemas.openxmlformats.org/officeDocument/2006/relationships/hyperlink" Target="file:///h:\HJ%20Archive\2010\05-18-10.docx" TargetMode="External"/><Relationship Id="rId20" Type="http://schemas.openxmlformats.org/officeDocument/2006/relationships/hyperlink" Target="file:///p:\pprever\2009-10\1078_20100121.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10\01-21-10.docx" TargetMode="External"/><Relationship Id="rId11" Type="http://schemas.openxmlformats.org/officeDocument/2006/relationships/hyperlink" Target="file:///h:\SJ%20Archive\2010\03-18-10.docx" TargetMode="External"/><Relationship Id="rId24" Type="http://schemas.openxmlformats.org/officeDocument/2006/relationships/hyperlink" Target="file:///p:\pprever\2009-10\1078_20100506.docx" TargetMode="External"/><Relationship Id="rId5" Type="http://schemas.openxmlformats.org/officeDocument/2006/relationships/endnotes" Target="endnotes.xml"/><Relationship Id="rId15" Type="http://schemas.openxmlformats.org/officeDocument/2006/relationships/hyperlink" Target="file:///h:\HJ%20Archive\2010\05-12-10.docx" TargetMode="External"/><Relationship Id="rId23" Type="http://schemas.openxmlformats.org/officeDocument/2006/relationships/hyperlink" Target="file:///p:\pprever\2009-10\1078_20100317.docx" TargetMode="External"/><Relationship Id="rId28" Type="http://schemas.openxmlformats.org/officeDocument/2006/relationships/footer" Target="footer2.xml"/><Relationship Id="rId10" Type="http://schemas.openxmlformats.org/officeDocument/2006/relationships/hyperlink" Target="file:///h:\SJ%20Archive\2010\03-17-10.docx" TargetMode="External"/><Relationship Id="rId19" Type="http://schemas.openxmlformats.org/officeDocument/2006/relationships/hyperlink" Target="file:///h:\SJ%20Archive\2010\05-26-10.docx" TargetMode="External"/><Relationship Id="rId4" Type="http://schemas.openxmlformats.org/officeDocument/2006/relationships/footnotes" Target="footnotes.xml"/><Relationship Id="rId9" Type="http://schemas.openxmlformats.org/officeDocument/2006/relationships/hyperlink" Target="file:///h:\SJ%20Archive\2010\03-17-10.docx" TargetMode="External"/><Relationship Id="rId14" Type="http://schemas.openxmlformats.org/officeDocument/2006/relationships/hyperlink" Target="file:///h:\HJ%20Archive\2010\05-06-10.docx" TargetMode="External"/><Relationship Id="rId22" Type="http://schemas.openxmlformats.org/officeDocument/2006/relationships/hyperlink" Target="file:///p:\pprever\2009-10\1078_20100311.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918</Words>
  <Characters>5079</Characters>
  <Application>Microsoft Office Word</Application>
  <DocSecurity>0</DocSecurity>
  <Lines>152</Lines>
  <Paragraphs>72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1078: Residential care facility - South Carolina Legislature Online</dc:title>
  <dc:subject/>
  <dc:creator>NikiDowney</dc:creator>
  <cp:keywords/>
  <dc:description/>
  <cp:lastModifiedBy>N Cumfer</cp:lastModifiedBy>
  <cp:revision>5</cp:revision>
  <cp:lastPrinted>2010-06-01T16:54:00Z</cp:lastPrinted>
  <dcterms:created xsi:type="dcterms:W3CDTF">2010-08-31T20:06:00Z</dcterms:created>
  <dcterms:modified xsi:type="dcterms:W3CDTF">2014-11-24T15:11:00Z</dcterms:modified>
</cp:coreProperties>
</file>