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923EB4">
        <w:rPr>
          <w:rFonts w:cs="Times New Roman"/>
          <w:b/>
        </w:rPr>
        <w:t>South Carolina General Assembly</w:t>
      </w: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3EB4">
        <w:rPr>
          <w:rFonts w:cs="Times New Roman"/>
        </w:rPr>
        <w:t>118th Session, 2009-2010</w:t>
      </w: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B4" w:rsidRPr="00923EB4" w:rsidRDefault="009106FD"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A134, R152, S1127</w:t>
      </w: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EB4">
        <w:rPr>
          <w:rFonts w:cs="Times New Roman"/>
          <w:b/>
        </w:rPr>
        <w:t>STATUS INFORMATION</w:t>
      </w: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EB4">
        <w:rPr>
          <w:rFonts w:cs="Times New Roman"/>
        </w:rPr>
        <w:t>General Bill</w:t>
      </w: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EB4">
        <w:rPr>
          <w:rFonts w:cs="Times New Roman"/>
        </w:rPr>
        <w:t>Sponsors: Senators Campbell, Cleary, Alexander, Elliott, Grooms, Davis, McConnell, Verdin, Bryant, O'Dell, Peeler, Bright, Cromer, McGill, Shoopman, Leatherman, Rose and S. Martin</w:t>
      </w: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EB4">
        <w:rPr>
          <w:rFonts w:cs="Times New Roman"/>
        </w:rPr>
        <w:t>Document Path: l:\s-res\pgc\003diss.kmm.pgc.docx</w:t>
      </w: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46F6" w:rsidRDefault="00F046F6"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 2010</w:t>
      </w:r>
    </w:p>
    <w:p w:rsidR="00F046F6" w:rsidRDefault="00F046F6"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 2010</w:t>
      </w:r>
    </w:p>
    <w:p w:rsidR="00F046F6" w:rsidRDefault="00F046F6"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25, 2010</w:t>
      </w:r>
    </w:p>
    <w:p w:rsidR="00F046F6" w:rsidRDefault="00F046F6"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30, 2010, Signed</w:t>
      </w:r>
    </w:p>
    <w:p w:rsidR="00F046F6" w:rsidRDefault="00F046F6"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EB4">
        <w:rPr>
          <w:rFonts w:cs="Times New Roman"/>
        </w:rPr>
        <w:t>Summary: Oxygen</w:t>
      </w: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B4" w:rsidRPr="00923EB4" w:rsidRDefault="00923EB4" w:rsidP="00923EB4">
      <w:pPr>
        <w:widowControl w:val="0"/>
        <w:tabs>
          <w:tab w:val="center" w:pos="590"/>
          <w:tab w:val="center" w:pos="1440"/>
          <w:tab w:val="left" w:pos="1872"/>
          <w:tab w:val="left" w:pos="9187"/>
        </w:tabs>
        <w:rPr>
          <w:rFonts w:cs="Times New Roman"/>
        </w:rPr>
      </w:pPr>
      <w:r w:rsidRPr="00923EB4">
        <w:rPr>
          <w:rFonts w:cs="Times New Roman"/>
          <w:b/>
        </w:rPr>
        <w:t>HISTORY OF LEGISLATIVE ACTIONS</w:t>
      </w:r>
    </w:p>
    <w:p w:rsidR="00923EB4" w:rsidRPr="00923EB4" w:rsidRDefault="00923EB4" w:rsidP="00923EB4">
      <w:pPr>
        <w:widowControl w:val="0"/>
        <w:tabs>
          <w:tab w:val="center" w:pos="590"/>
          <w:tab w:val="center" w:pos="1440"/>
          <w:tab w:val="left" w:pos="1872"/>
          <w:tab w:val="left" w:pos="9187"/>
        </w:tabs>
        <w:rPr>
          <w:rFonts w:cs="Times New Roman"/>
        </w:rPr>
      </w:pPr>
    </w:p>
    <w:p w:rsidR="00923EB4" w:rsidRPr="00923EB4" w:rsidRDefault="00923EB4" w:rsidP="00923EB4">
      <w:pPr>
        <w:widowControl w:val="0"/>
        <w:tabs>
          <w:tab w:val="center" w:pos="590"/>
          <w:tab w:val="center" w:pos="1440"/>
          <w:tab w:val="left" w:pos="1872"/>
          <w:tab w:val="left" w:pos="9187"/>
        </w:tabs>
        <w:rPr>
          <w:rFonts w:cs="Times New Roman"/>
        </w:rPr>
      </w:pPr>
      <w:r w:rsidRPr="00923EB4">
        <w:rPr>
          <w:rFonts w:cs="Times New Roman"/>
          <w:u w:val="single"/>
        </w:rPr>
        <w:tab/>
        <w:t>Date</w:t>
      </w:r>
      <w:r w:rsidRPr="00923EB4">
        <w:rPr>
          <w:rFonts w:cs="Times New Roman"/>
          <w:u w:val="single"/>
        </w:rPr>
        <w:tab/>
        <w:t>Body</w:t>
      </w:r>
      <w:r w:rsidRPr="00923EB4">
        <w:rPr>
          <w:rFonts w:cs="Times New Roman"/>
          <w:u w:val="single"/>
        </w:rPr>
        <w:tab/>
        <w:t>Action Description with journal page number</w:t>
      </w:r>
      <w:r w:rsidRPr="00923EB4">
        <w:rPr>
          <w:rFonts w:cs="Times New Roman"/>
          <w:u w:val="single"/>
        </w:rPr>
        <w:tab/>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3D5376">
        <w:rPr>
          <w:rFonts w:cs="Times New Roman"/>
        </w:rPr>
        <w:t xml:space="preserve">Introduced and read first time </w:t>
      </w:r>
      <w:hyperlink r:id="rId6" w:history="1">
        <w:r w:rsidRPr="002B0956">
          <w:rPr>
            <w:rStyle w:val="Hyperlink"/>
            <w:rFonts w:cs="Times New Roman"/>
          </w:rPr>
          <w:t>SJ</w:t>
        </w:r>
      </w:hyperlink>
      <w:r>
        <w:rPr>
          <w:rFonts w:cs="Times New Roman"/>
        </w:rPr>
        <w:noBreakHyphen/>
      </w:r>
      <w:r w:rsidRPr="003D5376">
        <w:rPr>
          <w:rFonts w:cs="Times New Roman"/>
        </w:rPr>
        <w:t>4</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3D5376">
        <w:rPr>
          <w:rFonts w:cs="Times New Roman"/>
        </w:rPr>
        <w:t xml:space="preserve">Referred to Committee on </w:t>
      </w:r>
      <w:r w:rsidRPr="003D5376">
        <w:rPr>
          <w:rFonts w:cs="Times New Roman"/>
          <w:b/>
        </w:rPr>
        <w:t>Agriculture and Natural Resources</w:t>
      </w:r>
      <w:r w:rsidRPr="003D5376">
        <w:rPr>
          <w:rFonts w:cs="Times New Roman"/>
        </w:rPr>
        <w:t xml:space="preserve"> </w:t>
      </w:r>
      <w:hyperlink r:id="rId7" w:history="1">
        <w:r w:rsidRPr="002B0956">
          <w:rPr>
            <w:rStyle w:val="Hyperlink"/>
            <w:rFonts w:cs="Times New Roman"/>
          </w:rPr>
          <w:t>SJ</w:t>
        </w:r>
      </w:hyperlink>
      <w:r>
        <w:rPr>
          <w:rFonts w:cs="Times New Roman"/>
        </w:rPr>
        <w:noBreakHyphen/>
      </w:r>
      <w:r w:rsidRPr="003D5376">
        <w:rPr>
          <w:rFonts w:cs="Times New Roman"/>
        </w:rPr>
        <w:t>4</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3D5376">
        <w:rPr>
          <w:rFonts w:cs="Times New Roman"/>
        </w:rPr>
        <w:t>Recalled fr</w:t>
      </w:r>
      <w:r>
        <w:rPr>
          <w:rFonts w:cs="Times New Roman"/>
        </w:rPr>
        <w:t xml:space="preserve">om Committee on </w:t>
      </w:r>
      <w:r w:rsidRPr="003D5376">
        <w:rPr>
          <w:rFonts w:cs="Times New Roman"/>
          <w:b/>
        </w:rPr>
        <w:t>Agriculture and Natural Resources</w:t>
      </w:r>
      <w:r w:rsidRPr="003D5376">
        <w:rPr>
          <w:rFonts w:cs="Times New Roman"/>
        </w:rPr>
        <w:t xml:space="preserve"> </w:t>
      </w:r>
      <w:hyperlink r:id="rId8" w:history="1">
        <w:r w:rsidRPr="002B0956">
          <w:rPr>
            <w:rStyle w:val="Hyperlink"/>
            <w:rFonts w:cs="Times New Roman"/>
          </w:rPr>
          <w:t>SJ</w:t>
        </w:r>
      </w:hyperlink>
      <w:r>
        <w:rPr>
          <w:rFonts w:cs="Times New Roman"/>
        </w:rPr>
        <w:noBreakHyphen/>
      </w:r>
      <w:r w:rsidRPr="003D5376">
        <w:rPr>
          <w:rFonts w:cs="Times New Roman"/>
        </w:rPr>
        <w:t>24</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3D5376">
        <w:rPr>
          <w:rFonts w:cs="Times New Roman"/>
        </w:rPr>
        <w:t xml:space="preserve">Committed to Committee on </w:t>
      </w:r>
      <w:r w:rsidRPr="003D5376">
        <w:rPr>
          <w:rFonts w:cs="Times New Roman"/>
          <w:b/>
        </w:rPr>
        <w:t>Medical Affairs</w:t>
      </w:r>
      <w:r w:rsidRPr="003D5376">
        <w:rPr>
          <w:rFonts w:cs="Times New Roman"/>
        </w:rPr>
        <w:t xml:space="preserve"> </w:t>
      </w:r>
      <w:hyperlink r:id="rId9" w:history="1">
        <w:r w:rsidRPr="002B0956">
          <w:rPr>
            <w:rStyle w:val="Hyperlink"/>
            <w:rFonts w:cs="Times New Roman"/>
          </w:rPr>
          <w:t>SJ</w:t>
        </w:r>
      </w:hyperlink>
      <w:r>
        <w:rPr>
          <w:rFonts w:cs="Times New Roman"/>
        </w:rPr>
        <w:noBreakHyphen/>
      </w:r>
      <w:r w:rsidRPr="003D5376">
        <w:rPr>
          <w:rFonts w:cs="Times New Roman"/>
        </w:rPr>
        <w:t>24</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3D5376">
        <w:rPr>
          <w:rFonts w:cs="Times New Roman"/>
        </w:rPr>
        <w:t xml:space="preserve">Committee report: Favorable </w:t>
      </w:r>
      <w:r w:rsidRPr="003D5376">
        <w:rPr>
          <w:rFonts w:cs="Times New Roman"/>
          <w:b/>
        </w:rPr>
        <w:t>Medical Affairs</w:t>
      </w:r>
      <w:r w:rsidRPr="003D5376">
        <w:rPr>
          <w:rFonts w:cs="Times New Roman"/>
        </w:rPr>
        <w:t xml:space="preserve"> </w:t>
      </w:r>
      <w:hyperlink r:id="rId10" w:history="1">
        <w:r w:rsidRPr="002B0956">
          <w:rPr>
            <w:rStyle w:val="Hyperlink"/>
            <w:rFonts w:cs="Times New Roman"/>
          </w:rPr>
          <w:t>SJ</w:t>
        </w:r>
      </w:hyperlink>
      <w:r>
        <w:rPr>
          <w:rFonts w:cs="Times New Roman"/>
        </w:rPr>
        <w:noBreakHyphen/>
      </w:r>
      <w:r w:rsidRPr="003D5376">
        <w:rPr>
          <w:rFonts w:cs="Times New Roman"/>
        </w:rPr>
        <w:t>14</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Senate</w:t>
      </w:r>
      <w:r>
        <w:rPr>
          <w:rFonts w:cs="Times New Roman"/>
        </w:rPr>
        <w:tab/>
      </w:r>
      <w:r w:rsidRPr="003D5376">
        <w:rPr>
          <w:rFonts w:cs="Times New Roman"/>
        </w:rPr>
        <w:t xml:space="preserve">Read second time </w:t>
      </w:r>
      <w:hyperlink r:id="rId11" w:history="1">
        <w:r w:rsidRPr="002B0956">
          <w:rPr>
            <w:rStyle w:val="Hyperlink"/>
            <w:rFonts w:cs="Times New Roman"/>
          </w:rPr>
          <w:t>SJ</w:t>
        </w:r>
      </w:hyperlink>
      <w:r>
        <w:rPr>
          <w:rFonts w:cs="Times New Roman"/>
        </w:rPr>
        <w:noBreakHyphen/>
      </w:r>
      <w:r w:rsidRPr="003D5376">
        <w:rPr>
          <w:rFonts w:cs="Times New Roman"/>
        </w:rPr>
        <w:t>13</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3D5376">
        <w:rPr>
          <w:rFonts w:cs="Times New Roman"/>
        </w:rPr>
        <w:t xml:space="preserve">Read third time and sent to House </w:t>
      </w:r>
      <w:hyperlink r:id="rId12" w:history="1">
        <w:r w:rsidRPr="002B0956">
          <w:rPr>
            <w:rStyle w:val="Hyperlink"/>
            <w:rFonts w:cs="Times New Roman"/>
          </w:rPr>
          <w:t>SJ</w:t>
        </w:r>
      </w:hyperlink>
      <w:r>
        <w:rPr>
          <w:rFonts w:cs="Times New Roman"/>
        </w:rPr>
        <w:noBreakHyphen/>
      </w:r>
      <w:r w:rsidRPr="003D5376">
        <w:rPr>
          <w:rFonts w:cs="Times New Roman"/>
        </w:rPr>
        <w:t>14</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3D5376">
        <w:rPr>
          <w:rFonts w:cs="Times New Roman"/>
        </w:rPr>
        <w:t xml:space="preserve">Introduced and read first time </w:t>
      </w:r>
      <w:hyperlink r:id="rId13" w:history="1">
        <w:r w:rsidRPr="002B0956">
          <w:rPr>
            <w:rStyle w:val="Hyperlink"/>
            <w:rFonts w:cs="Times New Roman"/>
          </w:rPr>
          <w:t>HJ</w:t>
        </w:r>
      </w:hyperlink>
      <w:r>
        <w:rPr>
          <w:rFonts w:cs="Times New Roman"/>
        </w:rPr>
        <w:noBreakHyphen/>
      </w:r>
      <w:r w:rsidRPr="003D5376">
        <w:rPr>
          <w:rFonts w:cs="Times New Roman"/>
        </w:rPr>
        <w:t>12</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3D5376">
        <w:rPr>
          <w:rFonts w:cs="Times New Roman"/>
        </w:rPr>
        <w:t>Referred to Co</w:t>
      </w:r>
      <w:r>
        <w:rPr>
          <w:rFonts w:cs="Times New Roman"/>
        </w:rPr>
        <w:t xml:space="preserve">mmittee on </w:t>
      </w:r>
      <w:r w:rsidRPr="003D5376">
        <w:rPr>
          <w:rFonts w:cs="Times New Roman"/>
          <w:b/>
        </w:rPr>
        <w:t>Agriculture, Natural Resources and Environmental Affairs</w:t>
      </w:r>
      <w:r w:rsidRPr="003D5376">
        <w:rPr>
          <w:rFonts w:cs="Times New Roman"/>
        </w:rPr>
        <w:t xml:space="preserve"> </w:t>
      </w:r>
      <w:hyperlink r:id="rId14" w:history="1">
        <w:r w:rsidRPr="002B0956">
          <w:rPr>
            <w:rStyle w:val="Hyperlink"/>
            <w:rFonts w:cs="Times New Roman"/>
          </w:rPr>
          <w:t>HJ</w:t>
        </w:r>
      </w:hyperlink>
      <w:r>
        <w:rPr>
          <w:rFonts w:cs="Times New Roman"/>
        </w:rPr>
        <w:noBreakHyphen/>
      </w:r>
      <w:r w:rsidRPr="003D5376">
        <w:rPr>
          <w:rFonts w:cs="Times New Roman"/>
        </w:rPr>
        <w:t>12</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3D5376">
        <w:rPr>
          <w:rFonts w:cs="Times New Roman"/>
        </w:rPr>
        <w:t>Committee report:</w:t>
      </w:r>
      <w:r>
        <w:rPr>
          <w:rFonts w:cs="Times New Roman"/>
        </w:rPr>
        <w:t xml:space="preserve"> Favorable </w:t>
      </w:r>
      <w:r w:rsidRPr="003D5376">
        <w:rPr>
          <w:rFonts w:cs="Times New Roman"/>
          <w:b/>
        </w:rPr>
        <w:t>Agriculture, Natural Resources and Environmental Affairs</w:t>
      </w:r>
      <w:r w:rsidRPr="003D5376">
        <w:rPr>
          <w:rFonts w:cs="Times New Roman"/>
        </w:rPr>
        <w:t xml:space="preserve"> </w:t>
      </w:r>
      <w:hyperlink r:id="rId15" w:history="1">
        <w:r w:rsidRPr="002B0956">
          <w:rPr>
            <w:rStyle w:val="Hyperlink"/>
            <w:rFonts w:cs="Times New Roman"/>
          </w:rPr>
          <w:t>HJ</w:t>
        </w:r>
      </w:hyperlink>
      <w:r>
        <w:rPr>
          <w:rFonts w:cs="Times New Roman"/>
        </w:rPr>
        <w:noBreakHyphen/>
      </w:r>
      <w:r w:rsidRPr="003D5376">
        <w:rPr>
          <w:rFonts w:cs="Times New Roman"/>
        </w:rPr>
        <w:t>2</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3D5376">
        <w:rPr>
          <w:rFonts w:cs="Times New Roman"/>
        </w:rPr>
        <w:t xml:space="preserve">Debate adjourned until Wednesday, March 24, 2010 </w:t>
      </w:r>
      <w:hyperlink r:id="rId16" w:history="1">
        <w:r w:rsidRPr="002B0956">
          <w:rPr>
            <w:rStyle w:val="Hyperlink"/>
            <w:rFonts w:cs="Times New Roman"/>
          </w:rPr>
          <w:t>HJ</w:t>
        </w:r>
      </w:hyperlink>
      <w:r>
        <w:rPr>
          <w:rFonts w:cs="Times New Roman"/>
        </w:rPr>
        <w:noBreakHyphen/>
      </w:r>
      <w:r w:rsidRPr="003D5376">
        <w:rPr>
          <w:rFonts w:cs="Times New Roman"/>
        </w:rPr>
        <w:t>13</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3D5376">
        <w:rPr>
          <w:rFonts w:cs="Times New Roman"/>
        </w:rPr>
        <w:t xml:space="preserve">Read second time </w:t>
      </w:r>
      <w:hyperlink r:id="rId17" w:history="1">
        <w:r w:rsidRPr="002B0956">
          <w:rPr>
            <w:rStyle w:val="Hyperlink"/>
            <w:rFonts w:cs="Times New Roman"/>
          </w:rPr>
          <w:t>HJ</w:t>
        </w:r>
      </w:hyperlink>
      <w:r>
        <w:rPr>
          <w:rFonts w:cs="Times New Roman"/>
        </w:rPr>
        <w:noBreakHyphen/>
      </w:r>
      <w:r w:rsidRPr="003D5376">
        <w:rPr>
          <w:rFonts w:cs="Times New Roman"/>
        </w:rPr>
        <w:t>11</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3D5376">
        <w:rPr>
          <w:rFonts w:cs="Times New Roman"/>
        </w:rPr>
        <w:t xml:space="preserve">Read third time and enrolled </w:t>
      </w:r>
      <w:hyperlink r:id="rId18" w:history="1">
        <w:r w:rsidRPr="002B0956">
          <w:rPr>
            <w:rStyle w:val="Hyperlink"/>
            <w:rFonts w:cs="Times New Roman"/>
          </w:rPr>
          <w:t>HJ</w:t>
        </w:r>
      </w:hyperlink>
      <w:r>
        <w:rPr>
          <w:rFonts w:cs="Times New Roman"/>
        </w:rPr>
        <w:noBreakHyphen/>
      </w:r>
      <w:r w:rsidRPr="003D5376">
        <w:rPr>
          <w:rFonts w:cs="Times New Roman"/>
        </w:rPr>
        <w:t>29</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3D5376">
        <w:rPr>
          <w:rFonts w:cs="Times New Roman"/>
        </w:rPr>
        <w:t>Ratified R 152</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r>
      <w:r>
        <w:rPr>
          <w:rFonts w:cs="Times New Roman"/>
        </w:rPr>
        <w:tab/>
      </w:r>
      <w:r w:rsidRPr="003D5376">
        <w:rPr>
          <w:rFonts w:cs="Times New Roman"/>
        </w:rPr>
        <w:t>Signed By Governor</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r>
      <w:r>
        <w:rPr>
          <w:rFonts w:cs="Times New Roman"/>
        </w:rPr>
        <w:tab/>
      </w:r>
      <w:r w:rsidRPr="003D5376">
        <w:rPr>
          <w:rFonts w:cs="Times New Roman"/>
        </w:rPr>
        <w:t>Effective date 03/30/10</w:t>
      </w:r>
    </w:p>
    <w:p w:rsidR="009106FD" w:rsidRDefault="009106FD" w:rsidP="009106FD">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r>
      <w:r>
        <w:rPr>
          <w:rFonts w:cs="Times New Roman"/>
        </w:rPr>
        <w:tab/>
      </w:r>
      <w:r w:rsidRPr="003D5376">
        <w:rPr>
          <w:rFonts w:cs="Times New Roman"/>
        </w:rPr>
        <w:t>Act No</w:t>
      </w:r>
      <w:r>
        <w:rPr>
          <w:rFonts w:cs="Times New Roman"/>
        </w:rPr>
        <w:t>. </w:t>
      </w:r>
      <w:r w:rsidRPr="003D5376">
        <w:rPr>
          <w:rFonts w:cs="Times New Roman"/>
        </w:rPr>
        <w:t>134</w:t>
      </w:r>
    </w:p>
    <w:p w:rsidR="009106FD" w:rsidRDefault="009106FD" w:rsidP="009106FD">
      <w:pPr>
        <w:widowControl w:val="0"/>
        <w:tabs>
          <w:tab w:val="right" w:pos="1008"/>
          <w:tab w:val="left" w:pos="1152"/>
          <w:tab w:val="left" w:pos="1872"/>
          <w:tab w:val="left" w:pos="9187"/>
        </w:tabs>
        <w:ind w:left="2088" w:hanging="2088"/>
        <w:rPr>
          <w:rFonts w:cs="Times New Roman"/>
        </w:rPr>
      </w:pPr>
    </w:p>
    <w:p w:rsidR="00923EB4" w:rsidRPr="00923EB4" w:rsidRDefault="00923EB4" w:rsidP="00923EB4">
      <w:pPr>
        <w:widowControl w:val="0"/>
        <w:tabs>
          <w:tab w:val="right" w:pos="1008"/>
          <w:tab w:val="left" w:pos="1152"/>
          <w:tab w:val="left" w:pos="1872"/>
          <w:tab w:val="left" w:pos="9187"/>
        </w:tabs>
        <w:ind w:left="2088" w:hanging="2088"/>
        <w:rPr>
          <w:rFonts w:cs="Times New Roman"/>
        </w:rPr>
      </w:pP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3EB4">
        <w:rPr>
          <w:rFonts w:cs="Times New Roman"/>
          <w:b/>
        </w:rPr>
        <w:t>VERSIONS OF THIS BILL</w:t>
      </w:r>
    </w:p>
    <w:p w:rsidR="00923EB4" w:rsidRPr="00923EB4" w:rsidRDefault="00923EB4"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B4" w:rsidRPr="00923EB4" w:rsidRDefault="00202388" w:rsidP="00923E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923EB4" w:rsidRPr="00923EB4">
          <w:rPr>
            <w:rFonts w:cs="Times New Roman"/>
            <w:color w:val="0000FF" w:themeColor="hyperlink"/>
            <w:u w:val="single"/>
          </w:rPr>
          <w:t>2/2/2010</w:t>
        </w:r>
      </w:hyperlink>
    </w:p>
    <w:p w:rsidR="00923EB4" w:rsidRPr="00923EB4" w:rsidRDefault="00202388" w:rsidP="00923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923EB4" w:rsidRPr="00923EB4">
          <w:rPr>
            <w:rFonts w:cs="Times New Roman"/>
            <w:color w:val="0000FF" w:themeColor="hyperlink"/>
            <w:u w:val="single"/>
          </w:rPr>
          <w:t>2/23/2010</w:t>
        </w:r>
      </w:hyperlink>
    </w:p>
    <w:p w:rsidR="00923EB4" w:rsidRPr="00923EB4" w:rsidRDefault="00202388" w:rsidP="00923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923EB4" w:rsidRPr="00923EB4">
          <w:rPr>
            <w:rFonts w:cs="Times New Roman"/>
            <w:color w:val="0000FF" w:themeColor="hyperlink"/>
            <w:u w:val="single"/>
          </w:rPr>
          <w:t>3/10/2010</w:t>
        </w:r>
      </w:hyperlink>
    </w:p>
    <w:p w:rsidR="00923EB4" w:rsidRPr="00923EB4" w:rsidRDefault="00923EB4" w:rsidP="00923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3EB4" w:rsidRDefault="00923EB4" w:rsidP="00923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23EB4" w:rsidSect="00923EB4">
          <w:pgSz w:w="12240" w:h="15840" w:code="1"/>
          <w:pgMar w:top="1080" w:right="1440" w:bottom="1080" w:left="1440" w:header="720" w:footer="720" w:gutter="0"/>
          <w:pgNumType w:start="1"/>
          <w:cols w:space="720"/>
          <w:noEndnote/>
          <w:docGrid w:linePitch="360"/>
        </w:sectPr>
      </w:pPr>
    </w:p>
    <w:p w:rsidR="007E3B5B"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(A134, R152, S1127)</w:t>
      </w:r>
    </w:p>
    <w:p w:rsidR="007E3B5B" w:rsidRPr="008836A5"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E3B5B" w:rsidRPr="00923EB4"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23EB4">
        <w:rPr>
          <w:rFonts w:cs="Times New Roman"/>
          <w:b/>
          <w:color w:val="000000" w:themeColor="text1"/>
          <w:szCs w:val="36"/>
        </w:rPr>
        <w:t xml:space="preserve">AN ACT </w:t>
      </w:r>
      <w:r w:rsidRPr="00923EB4">
        <w:rPr>
          <w:rFonts w:eastAsia="Times New Roman" w:cs="Times New Roman"/>
          <w:b/>
        </w:rPr>
        <w:t>TO AMEND SECTION 48</w:t>
      </w:r>
      <w:r w:rsidRPr="00923EB4">
        <w:rPr>
          <w:rFonts w:eastAsia="Times New Roman" w:cs="Times New Roman"/>
          <w:b/>
        </w:rPr>
        <w:noBreakHyphen/>
        <w:t>1</w:t>
      </w:r>
      <w:r w:rsidRPr="00923EB4">
        <w:rPr>
          <w:rFonts w:eastAsia="Times New Roman" w:cs="Times New Roman"/>
          <w:b/>
        </w:rPr>
        <w:noBreakHyphen/>
        <w:t>83</w:t>
      </w:r>
      <w:r>
        <w:rPr>
          <w:rFonts w:eastAsia="Times New Roman" w:cs="Times New Roman"/>
          <w:b/>
        </w:rPr>
        <w:t>, CODE OF LAWS OF SOUTH CAROLINA, 1976,</w:t>
      </w:r>
      <w:r w:rsidRPr="00923EB4">
        <w:rPr>
          <w:rFonts w:eastAsia="Times New Roman" w:cs="Times New Roman"/>
          <w:b/>
        </w:rPr>
        <w:t xml:space="preserve"> RELATING TO DISSOLVED OXYGEN CONCENTRATION DEPRESSION, SO AS TO PROVIDE THAT THE STANDARD FOR DISSOLVED OXYGEN IS 0.1 MG/L.</w:t>
      </w:r>
    </w:p>
    <w:p w:rsidR="007E3B5B" w:rsidRPr="006452EE"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7E3B5B" w:rsidRPr="006452EE"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52EE">
        <w:rPr>
          <w:rFonts w:cs="Times New Roman"/>
          <w:color w:val="000000" w:themeColor="text1"/>
          <w:u w:color="000000" w:themeColor="text1"/>
        </w:rPr>
        <w:t>Be it enacted by the General Assembly of the State of South Carolina:</w:t>
      </w:r>
    </w:p>
    <w:p w:rsidR="007E3B5B"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3B5B" w:rsidRPr="00DC57A8"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Standard revised</w:t>
      </w:r>
    </w:p>
    <w:p w:rsidR="007E3B5B" w:rsidRPr="006452EE"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3B5B" w:rsidRPr="006452EE"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52EE">
        <w:rPr>
          <w:rFonts w:cs="Times New Roman"/>
          <w:color w:val="000000" w:themeColor="text1"/>
          <w:u w:color="000000" w:themeColor="text1"/>
        </w:rPr>
        <w:t>SECTION</w:t>
      </w:r>
      <w:r w:rsidRPr="006452EE">
        <w:rPr>
          <w:rFonts w:cs="Times New Roman"/>
          <w:color w:val="000000" w:themeColor="text1"/>
          <w:u w:color="000000" w:themeColor="text1"/>
        </w:rPr>
        <w:tab/>
        <w:t>1.</w:t>
      </w:r>
      <w:r w:rsidRPr="006452EE">
        <w:rPr>
          <w:rFonts w:cs="Times New Roman"/>
          <w:color w:val="000000" w:themeColor="text1"/>
          <w:u w:color="000000" w:themeColor="text1"/>
        </w:rPr>
        <w:tab/>
        <w:t>Section 48</w:t>
      </w:r>
      <w:r>
        <w:rPr>
          <w:rFonts w:cs="Times New Roman"/>
          <w:color w:val="000000" w:themeColor="text1"/>
          <w:u w:color="000000" w:themeColor="text1"/>
        </w:rPr>
        <w:noBreakHyphen/>
      </w:r>
      <w:r w:rsidRPr="006452EE">
        <w:rPr>
          <w:rFonts w:cs="Times New Roman"/>
          <w:color w:val="000000" w:themeColor="text1"/>
          <w:u w:color="000000" w:themeColor="text1"/>
        </w:rPr>
        <w:t>1</w:t>
      </w:r>
      <w:r>
        <w:rPr>
          <w:rFonts w:cs="Times New Roman"/>
          <w:color w:val="000000" w:themeColor="text1"/>
          <w:u w:color="000000" w:themeColor="text1"/>
        </w:rPr>
        <w:noBreakHyphen/>
      </w:r>
      <w:r w:rsidRPr="006452EE">
        <w:rPr>
          <w:rFonts w:cs="Times New Roman"/>
          <w:color w:val="000000" w:themeColor="text1"/>
          <w:u w:color="000000" w:themeColor="text1"/>
        </w:rPr>
        <w:t>83(A) of the 1976 Code is amended to read:</w:t>
      </w:r>
    </w:p>
    <w:p w:rsidR="007E3B5B" w:rsidRPr="006452EE"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3B5B" w:rsidRPr="006452EE"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52EE">
        <w:rPr>
          <w:rFonts w:cs="Times New Roman"/>
          <w:color w:val="000000" w:themeColor="text1"/>
          <w:u w:color="000000" w:themeColor="text1"/>
        </w:rPr>
        <w:tab/>
        <w:t>“(A)</w:t>
      </w:r>
      <w:r w:rsidRPr="006452EE">
        <w:rPr>
          <w:rFonts w:cs="Times New Roman"/>
          <w:color w:val="000000" w:themeColor="text1"/>
          <w:u w:color="000000" w:themeColor="text1"/>
        </w:rPr>
        <w:tab/>
        <w:t>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p>
    <w:p w:rsidR="007E3B5B"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3B5B" w:rsidRPr="00DC57A8"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7E3B5B" w:rsidRPr="006452EE"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3B5B" w:rsidRPr="006452EE" w:rsidRDefault="007E3B5B"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52EE">
        <w:rPr>
          <w:rFonts w:cs="Times New Roman"/>
          <w:color w:val="000000" w:themeColor="text1"/>
          <w:u w:color="000000" w:themeColor="text1"/>
        </w:rPr>
        <w:t>SECTION</w:t>
      </w:r>
      <w:r w:rsidRPr="006452EE">
        <w:rPr>
          <w:rFonts w:cs="Times New Roman"/>
          <w:color w:val="000000" w:themeColor="text1"/>
          <w:u w:color="000000" w:themeColor="text1"/>
        </w:rPr>
        <w:tab/>
        <w:t>2.</w:t>
      </w:r>
      <w:r w:rsidRPr="006452EE">
        <w:rPr>
          <w:rFonts w:cs="Times New Roman"/>
          <w:color w:val="000000" w:themeColor="text1"/>
          <w:u w:color="000000" w:themeColor="text1"/>
        </w:rPr>
        <w:tab/>
        <w:t>This act takes effect upon approval by the Governor.</w:t>
      </w:r>
    </w:p>
    <w:p w:rsidR="007E3B5B" w:rsidRDefault="007E3B5B" w:rsidP="007E3B5B">
      <w:pPr>
        <w:tabs>
          <w:tab w:val="left" w:pos="1440"/>
          <w:tab w:val="left" w:pos="1800"/>
          <w:tab w:val="left" w:pos="2880"/>
        </w:tabs>
        <w:rPr>
          <w:color w:val="000000" w:themeColor="text1"/>
        </w:rPr>
      </w:pPr>
    </w:p>
    <w:p w:rsidR="007E3B5B" w:rsidRDefault="007E3B5B" w:rsidP="007E3B5B">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7E3B5B" w:rsidRDefault="007E3B5B" w:rsidP="007E3B5B">
      <w:pPr>
        <w:tabs>
          <w:tab w:val="left" w:pos="1440"/>
          <w:tab w:val="left" w:pos="1800"/>
          <w:tab w:val="left" w:pos="2880"/>
        </w:tabs>
        <w:rPr>
          <w:color w:val="000000" w:themeColor="text1"/>
        </w:rPr>
      </w:pPr>
    </w:p>
    <w:p w:rsidR="007E3B5B" w:rsidRDefault="007E3B5B" w:rsidP="007E3B5B">
      <w:pPr>
        <w:tabs>
          <w:tab w:val="left" w:pos="1440"/>
          <w:tab w:val="left" w:pos="1800"/>
          <w:tab w:val="left" w:pos="2880"/>
        </w:tabs>
        <w:rPr>
          <w:color w:val="000000" w:themeColor="text1"/>
        </w:rPr>
      </w:pPr>
      <w:r>
        <w:rPr>
          <w:color w:val="000000" w:themeColor="text1"/>
        </w:rPr>
        <w:t>Approved the 30</w:t>
      </w:r>
      <w:r w:rsidRPr="00A5256D">
        <w:rPr>
          <w:color w:val="000000" w:themeColor="text1"/>
          <w:vertAlign w:val="superscript"/>
        </w:rPr>
        <w:t>th</w:t>
      </w:r>
      <w:r>
        <w:rPr>
          <w:color w:val="000000" w:themeColor="text1"/>
        </w:rPr>
        <w:t xml:space="preserve"> day of March, 2010. </w:t>
      </w:r>
    </w:p>
    <w:p w:rsidR="007E3B5B" w:rsidRDefault="007E3B5B" w:rsidP="007E3B5B">
      <w:pPr>
        <w:tabs>
          <w:tab w:val="left" w:pos="1440"/>
          <w:tab w:val="left" w:pos="1800"/>
          <w:tab w:val="left" w:pos="2880"/>
        </w:tabs>
        <w:jc w:val="center"/>
        <w:rPr>
          <w:color w:val="000000" w:themeColor="text1"/>
        </w:rPr>
      </w:pPr>
    </w:p>
    <w:p w:rsidR="007E3B5B" w:rsidRDefault="007E3B5B" w:rsidP="007E3B5B">
      <w:pPr>
        <w:tabs>
          <w:tab w:val="left" w:pos="1440"/>
          <w:tab w:val="left" w:pos="1800"/>
          <w:tab w:val="left" w:pos="2880"/>
        </w:tabs>
        <w:jc w:val="center"/>
        <w:rPr>
          <w:color w:val="000000" w:themeColor="text1"/>
        </w:rPr>
      </w:pPr>
      <w:r>
        <w:rPr>
          <w:color w:val="000000" w:themeColor="text1"/>
        </w:rPr>
        <w:t>__________</w:t>
      </w:r>
    </w:p>
    <w:p w:rsidR="008836A5" w:rsidRPr="00E536B6" w:rsidRDefault="008836A5" w:rsidP="007E3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536B6" w:rsidSect="00923EB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D15" w:rsidRDefault="00F61D15" w:rsidP="007D5FAC">
      <w:r>
        <w:separator/>
      </w:r>
    </w:p>
  </w:endnote>
  <w:endnote w:type="continuationSeparator" w:id="0">
    <w:p w:rsidR="00F61D15" w:rsidRDefault="00F61D1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B4" w:rsidRPr="00923EB4" w:rsidRDefault="00923EB4" w:rsidP="00923EB4">
    <w:pPr>
      <w:pStyle w:val="Footer"/>
      <w:tabs>
        <w:tab w:val="clear" w:pos="4680"/>
        <w:tab w:val="clear" w:pos="9360"/>
        <w:tab w:val="center" w:pos="3168"/>
      </w:tabs>
      <w:spacing w:before="120"/>
    </w:pPr>
    <w:r>
      <w:tab/>
    </w:r>
    <w:r w:rsidR="000B3FE8">
      <w:fldChar w:fldCharType="begin"/>
    </w:r>
    <w:r w:rsidR="002B0956">
      <w:instrText xml:space="preserve"> PAGE  \* MERGEFORMAT </w:instrText>
    </w:r>
    <w:r w:rsidR="000B3FE8">
      <w:fldChar w:fldCharType="separate"/>
    </w:r>
    <w:r w:rsidR="007E3B5B">
      <w:rPr>
        <w:noProof/>
      </w:rPr>
      <w:t>1</w:t>
    </w:r>
    <w:r w:rsidR="000B3F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EB4" w:rsidRDefault="00923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D15" w:rsidRDefault="00F61D15" w:rsidP="007D5FAC">
      <w:r>
        <w:separator/>
      </w:r>
    </w:p>
  </w:footnote>
  <w:footnote w:type="continuationSeparator" w:id="0">
    <w:p w:rsidR="00F61D15" w:rsidRDefault="00F61D1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127"/>
    <w:docVar w:name="ActSecretary" w:val="Melton"/>
    <w:docVar w:name="ActSIdno" w:val="(370)  1127SD10"/>
    <w:docVar w:name="clipname" w:val="1127SD10"/>
    <w:docVar w:name="dvBillNumber" w:val="1127"/>
    <w:docVar w:name="dvBillNumberPrefix" w:val="S"/>
    <w:docVar w:name="dvOriginalBody" w:val="Senate"/>
    <w:docVar w:name="OrigSENATEBillNo" w:val="1127"/>
    <w:docVar w:name="SENATEACTFULLPATH" w:val="L:\COUNCIL\ACTS\1127SD10.DOCX"/>
    <w:docVar w:name="WhatActtype" w:val="AN ACT"/>
  </w:docVars>
  <w:rsids>
    <w:rsidRoot w:val="002D39FF"/>
    <w:rsid w:val="00002DE0"/>
    <w:rsid w:val="00020349"/>
    <w:rsid w:val="00021B0B"/>
    <w:rsid w:val="00030487"/>
    <w:rsid w:val="00040C05"/>
    <w:rsid w:val="00042A58"/>
    <w:rsid w:val="0004579B"/>
    <w:rsid w:val="00051B4F"/>
    <w:rsid w:val="00051F38"/>
    <w:rsid w:val="00055653"/>
    <w:rsid w:val="00061119"/>
    <w:rsid w:val="00063C8C"/>
    <w:rsid w:val="000673E4"/>
    <w:rsid w:val="0007088D"/>
    <w:rsid w:val="000731E9"/>
    <w:rsid w:val="000743DE"/>
    <w:rsid w:val="00074565"/>
    <w:rsid w:val="00076A1A"/>
    <w:rsid w:val="00077DA3"/>
    <w:rsid w:val="00081300"/>
    <w:rsid w:val="00085C37"/>
    <w:rsid w:val="00086E11"/>
    <w:rsid w:val="00091B5C"/>
    <w:rsid w:val="00092EE6"/>
    <w:rsid w:val="00096A9B"/>
    <w:rsid w:val="00096BDA"/>
    <w:rsid w:val="000A6151"/>
    <w:rsid w:val="000A6BCA"/>
    <w:rsid w:val="000B03AD"/>
    <w:rsid w:val="000B316D"/>
    <w:rsid w:val="000B3FE8"/>
    <w:rsid w:val="000B56CB"/>
    <w:rsid w:val="000D356E"/>
    <w:rsid w:val="000D6F51"/>
    <w:rsid w:val="000F26B4"/>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3C14"/>
    <w:rsid w:val="00184AD0"/>
    <w:rsid w:val="001A15B9"/>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2388"/>
    <w:rsid w:val="00204492"/>
    <w:rsid w:val="00206EF4"/>
    <w:rsid w:val="00212CD6"/>
    <w:rsid w:val="00215235"/>
    <w:rsid w:val="00223E0F"/>
    <w:rsid w:val="00231146"/>
    <w:rsid w:val="002321B6"/>
    <w:rsid w:val="00234401"/>
    <w:rsid w:val="00234E70"/>
    <w:rsid w:val="002367D4"/>
    <w:rsid w:val="00241B81"/>
    <w:rsid w:val="00241C04"/>
    <w:rsid w:val="00242F15"/>
    <w:rsid w:val="00252060"/>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0956"/>
    <w:rsid w:val="002B787D"/>
    <w:rsid w:val="002C0E95"/>
    <w:rsid w:val="002C3DB3"/>
    <w:rsid w:val="002C4C93"/>
    <w:rsid w:val="002C7D37"/>
    <w:rsid w:val="002D3267"/>
    <w:rsid w:val="002D39FF"/>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9742D"/>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6893"/>
    <w:rsid w:val="004E275E"/>
    <w:rsid w:val="004E6C25"/>
    <w:rsid w:val="004E747B"/>
    <w:rsid w:val="004E7E53"/>
    <w:rsid w:val="004F0258"/>
    <w:rsid w:val="004F0E6F"/>
    <w:rsid w:val="004F4494"/>
    <w:rsid w:val="004F4608"/>
    <w:rsid w:val="004F5867"/>
    <w:rsid w:val="004F6446"/>
    <w:rsid w:val="005065EC"/>
    <w:rsid w:val="00507D6A"/>
    <w:rsid w:val="005208D0"/>
    <w:rsid w:val="00522B8D"/>
    <w:rsid w:val="00530215"/>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7717"/>
    <w:rsid w:val="005A1FF2"/>
    <w:rsid w:val="005A7D5F"/>
    <w:rsid w:val="005B2750"/>
    <w:rsid w:val="005B3E85"/>
    <w:rsid w:val="005B4DB1"/>
    <w:rsid w:val="005B7F25"/>
    <w:rsid w:val="005C4B9E"/>
    <w:rsid w:val="005C5915"/>
    <w:rsid w:val="005D17D7"/>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8"/>
    <w:rsid w:val="0064018A"/>
    <w:rsid w:val="00641A70"/>
    <w:rsid w:val="00643998"/>
    <w:rsid w:val="00655550"/>
    <w:rsid w:val="00657AB1"/>
    <w:rsid w:val="00663AC3"/>
    <w:rsid w:val="00672966"/>
    <w:rsid w:val="006750A0"/>
    <w:rsid w:val="00676A42"/>
    <w:rsid w:val="00676C31"/>
    <w:rsid w:val="00690F2C"/>
    <w:rsid w:val="00690F99"/>
    <w:rsid w:val="00691B24"/>
    <w:rsid w:val="00696C4D"/>
    <w:rsid w:val="00696F5B"/>
    <w:rsid w:val="006A4214"/>
    <w:rsid w:val="006A5B40"/>
    <w:rsid w:val="006A65C8"/>
    <w:rsid w:val="006A6F1D"/>
    <w:rsid w:val="006A7234"/>
    <w:rsid w:val="006B263A"/>
    <w:rsid w:val="006B4FA6"/>
    <w:rsid w:val="006C7535"/>
    <w:rsid w:val="006C7D00"/>
    <w:rsid w:val="006C7DDE"/>
    <w:rsid w:val="006F22C0"/>
    <w:rsid w:val="006F290C"/>
    <w:rsid w:val="007009F2"/>
    <w:rsid w:val="00704FF9"/>
    <w:rsid w:val="007052EC"/>
    <w:rsid w:val="00707063"/>
    <w:rsid w:val="007127A6"/>
    <w:rsid w:val="00715539"/>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A76F4"/>
    <w:rsid w:val="007B0E40"/>
    <w:rsid w:val="007B296A"/>
    <w:rsid w:val="007B2D27"/>
    <w:rsid w:val="007C3D08"/>
    <w:rsid w:val="007C3EC8"/>
    <w:rsid w:val="007C7B7F"/>
    <w:rsid w:val="007D04D9"/>
    <w:rsid w:val="007D5FAC"/>
    <w:rsid w:val="007D60DE"/>
    <w:rsid w:val="007E3A81"/>
    <w:rsid w:val="007E3B5B"/>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367"/>
    <w:rsid w:val="008E1BCF"/>
    <w:rsid w:val="008F4CA1"/>
    <w:rsid w:val="008F510F"/>
    <w:rsid w:val="008F5F0A"/>
    <w:rsid w:val="008F7D5B"/>
    <w:rsid w:val="00900319"/>
    <w:rsid w:val="0090133D"/>
    <w:rsid w:val="009057E7"/>
    <w:rsid w:val="009076FA"/>
    <w:rsid w:val="009106FD"/>
    <w:rsid w:val="00916EE8"/>
    <w:rsid w:val="0092121C"/>
    <w:rsid w:val="009218CD"/>
    <w:rsid w:val="00923EB4"/>
    <w:rsid w:val="00937AF4"/>
    <w:rsid w:val="00940A90"/>
    <w:rsid w:val="00947070"/>
    <w:rsid w:val="00950867"/>
    <w:rsid w:val="00953BF7"/>
    <w:rsid w:val="009560AB"/>
    <w:rsid w:val="009631DC"/>
    <w:rsid w:val="0096769B"/>
    <w:rsid w:val="00971351"/>
    <w:rsid w:val="0097332E"/>
    <w:rsid w:val="00974FD7"/>
    <w:rsid w:val="00980444"/>
    <w:rsid w:val="00982E93"/>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6BCD"/>
    <w:rsid w:val="00A475E8"/>
    <w:rsid w:val="00A61397"/>
    <w:rsid w:val="00A62F8F"/>
    <w:rsid w:val="00A64E80"/>
    <w:rsid w:val="00A73974"/>
    <w:rsid w:val="00A74007"/>
    <w:rsid w:val="00A958E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A1ABD"/>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0940"/>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30EF"/>
    <w:rsid w:val="00D56467"/>
    <w:rsid w:val="00D62C58"/>
    <w:rsid w:val="00D63C04"/>
    <w:rsid w:val="00D648A6"/>
    <w:rsid w:val="00D651F9"/>
    <w:rsid w:val="00D76225"/>
    <w:rsid w:val="00D7706E"/>
    <w:rsid w:val="00D80303"/>
    <w:rsid w:val="00D8576C"/>
    <w:rsid w:val="00D9130B"/>
    <w:rsid w:val="00D92268"/>
    <w:rsid w:val="00D94602"/>
    <w:rsid w:val="00D958BB"/>
    <w:rsid w:val="00DA1730"/>
    <w:rsid w:val="00DA446C"/>
    <w:rsid w:val="00DA77C1"/>
    <w:rsid w:val="00DB01BE"/>
    <w:rsid w:val="00DB1297"/>
    <w:rsid w:val="00DC093F"/>
    <w:rsid w:val="00DC57A8"/>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36B6"/>
    <w:rsid w:val="00E5665F"/>
    <w:rsid w:val="00E60357"/>
    <w:rsid w:val="00E61B4C"/>
    <w:rsid w:val="00E71D4E"/>
    <w:rsid w:val="00E757F4"/>
    <w:rsid w:val="00E85972"/>
    <w:rsid w:val="00E9303D"/>
    <w:rsid w:val="00EA08C8"/>
    <w:rsid w:val="00EA2A3A"/>
    <w:rsid w:val="00EA77B0"/>
    <w:rsid w:val="00EB223A"/>
    <w:rsid w:val="00EC47CE"/>
    <w:rsid w:val="00ED4871"/>
    <w:rsid w:val="00EE663F"/>
    <w:rsid w:val="00EF0E4A"/>
    <w:rsid w:val="00EF3301"/>
    <w:rsid w:val="00EF6923"/>
    <w:rsid w:val="00F035BD"/>
    <w:rsid w:val="00F046F6"/>
    <w:rsid w:val="00F07446"/>
    <w:rsid w:val="00F10FAC"/>
    <w:rsid w:val="00F16F4D"/>
    <w:rsid w:val="00F178BC"/>
    <w:rsid w:val="00F21DD7"/>
    <w:rsid w:val="00F24361"/>
    <w:rsid w:val="00F25311"/>
    <w:rsid w:val="00F30AAF"/>
    <w:rsid w:val="00F310E4"/>
    <w:rsid w:val="00F348D3"/>
    <w:rsid w:val="00F34BF1"/>
    <w:rsid w:val="00F3642A"/>
    <w:rsid w:val="00F422B2"/>
    <w:rsid w:val="00F432E0"/>
    <w:rsid w:val="00F44E35"/>
    <w:rsid w:val="00F509CF"/>
    <w:rsid w:val="00F51775"/>
    <w:rsid w:val="00F54582"/>
    <w:rsid w:val="00F61884"/>
    <w:rsid w:val="00F61D15"/>
    <w:rsid w:val="00F627EF"/>
    <w:rsid w:val="00F669CB"/>
    <w:rsid w:val="00F66E0E"/>
    <w:rsid w:val="00F721C4"/>
    <w:rsid w:val="00F7296A"/>
    <w:rsid w:val="00F86999"/>
    <w:rsid w:val="00FA7E14"/>
    <w:rsid w:val="00FB1A6A"/>
    <w:rsid w:val="00FB471B"/>
    <w:rsid w:val="00FC380D"/>
    <w:rsid w:val="00FD42C5"/>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5EF24C19-B0B2-42BC-9F67-B64F944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23E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63C8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23E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46B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03-10.docx" TargetMode="External"/><Relationship Id="rId13" Type="http://schemas.openxmlformats.org/officeDocument/2006/relationships/hyperlink" Target="file:///h:\HJ%20Archive\2010\03-02-10.docx" TargetMode="External"/><Relationship Id="rId18" Type="http://schemas.openxmlformats.org/officeDocument/2006/relationships/hyperlink" Target="file:///h:\HJ%20Archive\2010\03-25-10.docx" TargetMode="External"/><Relationship Id="rId3" Type="http://schemas.openxmlformats.org/officeDocument/2006/relationships/webSettings" Target="webSettings.xml"/><Relationship Id="rId21" Type="http://schemas.openxmlformats.org/officeDocument/2006/relationships/hyperlink" Target="file:///p:\pprever\2009-10\1127_20100310.docx" TargetMode="External"/><Relationship Id="rId7" Type="http://schemas.openxmlformats.org/officeDocument/2006/relationships/hyperlink" Target="file:///h:\SJ%20Archive\2010\02-02-10.docx" TargetMode="External"/><Relationship Id="rId12" Type="http://schemas.openxmlformats.org/officeDocument/2006/relationships/hyperlink" Target="file:///h:\SJ%20Archive\2010\02-25-10.docx" TargetMode="External"/><Relationship Id="rId17" Type="http://schemas.openxmlformats.org/officeDocument/2006/relationships/hyperlink" Target="file:///h:\HJ%20Archive\2010\03-24-10.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3-11-10.docx" TargetMode="External"/><Relationship Id="rId20" Type="http://schemas.openxmlformats.org/officeDocument/2006/relationships/hyperlink" Target="file:///p:\pprever\2009-10\1127_20100223.docx" TargetMode="External"/><Relationship Id="rId1" Type="http://schemas.openxmlformats.org/officeDocument/2006/relationships/styles" Target="styles.xml"/><Relationship Id="rId6" Type="http://schemas.openxmlformats.org/officeDocument/2006/relationships/hyperlink" Target="file:///h:\SJ%20Archive\2010\02-02-10.docx" TargetMode="External"/><Relationship Id="rId11" Type="http://schemas.openxmlformats.org/officeDocument/2006/relationships/hyperlink" Target="file:///h:\SJ%20Archive\2010\02-24-10.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3-10-10.docx" TargetMode="External"/><Relationship Id="rId23" Type="http://schemas.openxmlformats.org/officeDocument/2006/relationships/footer" Target="footer2.xml"/><Relationship Id="rId10" Type="http://schemas.openxmlformats.org/officeDocument/2006/relationships/hyperlink" Target="file:///h:\SJ%20Archive\2010\02-23-10.docx" TargetMode="External"/><Relationship Id="rId19" Type="http://schemas.openxmlformats.org/officeDocument/2006/relationships/hyperlink" Target="file:///p:\pprever\2009-10\1127_20100202.docx" TargetMode="External"/><Relationship Id="rId4" Type="http://schemas.openxmlformats.org/officeDocument/2006/relationships/footnotes" Target="footnotes.xml"/><Relationship Id="rId9" Type="http://schemas.openxmlformats.org/officeDocument/2006/relationships/hyperlink" Target="file:///h:\SJ%20Archive\2010\02-03-10.docx" TargetMode="External"/><Relationship Id="rId14" Type="http://schemas.openxmlformats.org/officeDocument/2006/relationships/hyperlink" Target="file:///h:\HJ%20Archive\2010\03-02-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389</Words>
  <Characters>2266</Characters>
  <Application>Microsoft Office Word</Application>
  <DocSecurity>0</DocSecurity>
  <Lines>84</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1127: Oxygen - South Carolina Legislature Online</dc:title>
  <dc:subject/>
  <dc:creator>BrendaMelton</dc:creator>
  <cp:keywords/>
  <dc:description/>
  <cp:lastModifiedBy>N Cumfer</cp:lastModifiedBy>
  <cp:revision>5</cp:revision>
  <cp:lastPrinted>2010-03-25T15:12:00Z</cp:lastPrinted>
  <dcterms:created xsi:type="dcterms:W3CDTF">2010-07-21T16:09:00Z</dcterms:created>
  <dcterms:modified xsi:type="dcterms:W3CDTF">2014-11-24T15:11:00Z</dcterms:modified>
</cp:coreProperties>
</file>