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7DCB" w:rsidRDefault="006770D4">
      <w:pPr>
        <w:widowControl w:val="0"/>
        <w:jc w:val="center"/>
      </w:pPr>
      <w:bookmarkStart w:id="0" w:name="_GoBack"/>
      <w:bookmarkEnd w:id="0"/>
      <w:r>
        <w:rPr>
          <w:b/>
        </w:rPr>
        <w:t>South Carolina General Assembly</w:t>
      </w:r>
    </w:p>
    <w:p w:rsidR="005D7DCB" w:rsidRDefault="006770D4">
      <w:pPr>
        <w:widowControl w:val="0"/>
        <w:jc w:val="center"/>
      </w:pPr>
      <w:r>
        <w:t>118th Session, 2009-2010</w:t>
      </w:r>
    </w:p>
    <w:p w:rsidR="005D7DCB" w:rsidRDefault="005D7DCB">
      <w:pPr>
        <w:widowControl w:val="0"/>
        <w:jc w:val="left"/>
      </w:pPr>
    </w:p>
    <w:p w:rsidR="005D7DCB" w:rsidRDefault="006770D4">
      <w:pPr>
        <w:widowControl w:val="0"/>
        <w:jc w:val="left"/>
        <w:rPr>
          <w:b/>
        </w:rPr>
      </w:pPr>
      <w:r>
        <w:rPr>
          <w:b/>
        </w:rPr>
        <w:t>H. 3350</w:t>
      </w:r>
    </w:p>
    <w:p w:rsidR="005D7DCB" w:rsidRDefault="005D7DCB">
      <w:pPr>
        <w:widowControl w:val="0"/>
        <w:jc w:val="left"/>
        <w:rPr>
          <w:b/>
        </w:rPr>
      </w:pPr>
    </w:p>
    <w:p w:rsidR="005D7DCB" w:rsidRDefault="006770D4">
      <w:pPr>
        <w:widowControl w:val="0"/>
        <w:jc w:val="left"/>
      </w:pPr>
      <w:r>
        <w:rPr>
          <w:b/>
        </w:rPr>
        <w:t>STATUS INFORMATION</w:t>
      </w:r>
    </w:p>
    <w:p w:rsidR="005D7DCB" w:rsidRDefault="005D7DCB">
      <w:pPr>
        <w:widowControl w:val="0"/>
        <w:jc w:val="left"/>
      </w:pPr>
    </w:p>
    <w:p w:rsidR="005D7DCB" w:rsidRDefault="006770D4">
      <w:pPr>
        <w:widowControl w:val="0"/>
        <w:jc w:val="left"/>
      </w:pPr>
      <w:r>
        <w:t>House Resolution</w:t>
      </w:r>
    </w:p>
    <w:p w:rsidR="005D7DCB" w:rsidRDefault="006770D4">
      <w:pPr>
        <w:widowControl w:val="0"/>
        <w:jc w:val="left"/>
      </w:pPr>
      <w:r>
        <w:t>Sponsors: Rep. Pinson</w:t>
      </w:r>
    </w:p>
    <w:p w:rsidR="005D7DCB" w:rsidRDefault="006770D4">
      <w:pPr>
        <w:widowControl w:val="0"/>
        <w:jc w:val="left"/>
      </w:pPr>
      <w:r>
        <w:t>Document Path: l:\council\bills\rm\1023bh09.docx</w:t>
      </w:r>
    </w:p>
    <w:p w:rsidR="005D7DCB" w:rsidRDefault="006770D4">
      <w:pPr>
        <w:widowControl w:val="0"/>
        <w:jc w:val="left"/>
      </w:pPr>
      <w:r>
        <w:t>Companion/Similar bill(s): 443</w:t>
      </w:r>
    </w:p>
    <w:p w:rsidR="005D7DCB" w:rsidRDefault="005D7DCB">
      <w:pPr>
        <w:widowControl w:val="0"/>
        <w:jc w:val="left"/>
      </w:pPr>
    </w:p>
    <w:p w:rsidR="005D7DCB" w:rsidRDefault="006770D4">
      <w:pPr>
        <w:widowControl w:val="0"/>
        <w:jc w:val="left"/>
      </w:pPr>
      <w:r>
        <w:t>Introduced in the House on January 27, 2009</w:t>
      </w:r>
    </w:p>
    <w:p w:rsidR="005D7DCB" w:rsidRDefault="006770D4">
      <w:pPr>
        <w:widowControl w:val="0"/>
        <w:jc w:val="left"/>
      </w:pPr>
      <w:r>
        <w:t>Adopted by the House on January 27, 2009</w:t>
      </w:r>
    </w:p>
    <w:p w:rsidR="005D7DCB" w:rsidRDefault="005D7DCB">
      <w:pPr>
        <w:widowControl w:val="0"/>
        <w:jc w:val="left"/>
      </w:pPr>
    </w:p>
    <w:p w:rsidR="005D7DCB" w:rsidRDefault="006770D4">
      <w:pPr>
        <w:widowControl w:val="0"/>
        <w:jc w:val="left"/>
      </w:pPr>
      <w:r>
        <w:t>Summary: Terry Strange</w:t>
      </w:r>
    </w:p>
    <w:p w:rsidR="005D7DCB" w:rsidRDefault="005D7DCB">
      <w:pPr>
        <w:widowControl w:val="0"/>
        <w:jc w:val="left"/>
      </w:pPr>
    </w:p>
    <w:p w:rsidR="005D7DCB" w:rsidRDefault="005D7DCB">
      <w:pPr>
        <w:widowControl w:val="0"/>
        <w:jc w:val="left"/>
      </w:pPr>
    </w:p>
    <w:p w:rsidR="005D7DCB" w:rsidRDefault="006770D4">
      <w:pPr>
        <w:widowControl w:val="0"/>
        <w:tabs>
          <w:tab w:val="center" w:pos="590"/>
          <w:tab w:val="center" w:pos="1440"/>
          <w:tab w:val="left" w:pos="1872"/>
          <w:tab w:val="left" w:pos="9187"/>
        </w:tabs>
        <w:jc w:val="left"/>
      </w:pPr>
      <w:r>
        <w:rPr>
          <w:b/>
        </w:rPr>
        <w:t>HISTORY OF LEGISLATIVE ACTIONS</w:t>
      </w:r>
    </w:p>
    <w:p w:rsidR="005D7DCB" w:rsidRDefault="005D7DCB">
      <w:pPr>
        <w:widowControl w:val="0"/>
        <w:tabs>
          <w:tab w:val="center" w:pos="590"/>
          <w:tab w:val="center" w:pos="1440"/>
          <w:tab w:val="left" w:pos="1872"/>
          <w:tab w:val="left" w:pos="9187"/>
        </w:tabs>
        <w:jc w:val="left"/>
      </w:pPr>
    </w:p>
    <w:p w:rsidR="005D7DCB" w:rsidRDefault="006770D4">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5D7DCB" w:rsidRDefault="006770D4">
      <w:pPr>
        <w:widowControl w:val="0"/>
        <w:tabs>
          <w:tab w:val="right" w:pos="1008"/>
          <w:tab w:val="left" w:pos="1152"/>
          <w:tab w:val="left" w:pos="1872"/>
          <w:tab w:val="left" w:pos="9187"/>
        </w:tabs>
        <w:ind w:left="2088" w:hanging="2088"/>
        <w:jc w:val="left"/>
      </w:pPr>
      <w:r>
        <w:tab/>
        <w:t>1/27/2009</w:t>
      </w:r>
      <w:r>
        <w:tab/>
        <w:t>House</w:t>
      </w:r>
      <w:r>
        <w:tab/>
        <w:t xml:space="preserve">Introduced and adopted </w:t>
      </w:r>
      <w:hyperlink r:id="rId7" w:history="1">
        <w:r w:rsidRPr="00D96ED4">
          <w:rPr>
            <w:rStyle w:val="Hyperlink"/>
          </w:rPr>
          <w:t>HJ</w:t>
        </w:r>
      </w:hyperlink>
      <w:r>
        <w:noBreakHyphen/>
        <w:t>28</w:t>
      </w:r>
    </w:p>
    <w:p w:rsidR="005D7DCB" w:rsidRDefault="005D7DCB">
      <w:pPr>
        <w:widowControl w:val="0"/>
        <w:tabs>
          <w:tab w:val="right" w:pos="1008"/>
          <w:tab w:val="left" w:pos="1152"/>
          <w:tab w:val="left" w:pos="1872"/>
          <w:tab w:val="left" w:pos="9187"/>
        </w:tabs>
        <w:ind w:left="2088" w:hanging="2088"/>
        <w:jc w:val="left"/>
      </w:pPr>
    </w:p>
    <w:p w:rsidR="005D7DCB" w:rsidRDefault="005D7DCB">
      <w:pPr>
        <w:widowControl w:val="0"/>
        <w:tabs>
          <w:tab w:val="right" w:pos="1008"/>
          <w:tab w:val="left" w:pos="1152"/>
          <w:tab w:val="left" w:pos="1872"/>
          <w:tab w:val="left" w:pos="9187"/>
        </w:tabs>
        <w:ind w:left="2088" w:hanging="2088"/>
        <w:jc w:val="left"/>
      </w:pPr>
    </w:p>
    <w:p w:rsidR="005D7DCB" w:rsidRDefault="006770D4">
      <w:r>
        <w:rPr>
          <w:b/>
        </w:rPr>
        <w:t>VERSIONS OF THIS BILL</w:t>
      </w:r>
    </w:p>
    <w:p w:rsidR="005D7DCB" w:rsidRDefault="005D7DCB"/>
    <w:p w:rsidR="005D7DCB" w:rsidRDefault="007E4DAC">
      <w:hyperlink r:id="rId8" w:history="1">
        <w:r w:rsidR="006770D4">
          <w:rPr>
            <w:rStyle w:val="Hyperlink"/>
          </w:rPr>
          <w:t>1/27/2009</w:t>
        </w:r>
      </w:hyperlink>
    </w:p>
    <w:p w:rsidR="005D7DCB" w:rsidRDefault="005D7DCB"/>
    <w:p w:rsidR="005D7DCB" w:rsidRDefault="005D7DCB">
      <w:pPr>
        <w:sectPr w:rsidR="005D7DCB">
          <w:pgSz w:w="12240" w:h="15840" w:code="1"/>
          <w:pgMar w:top="1080" w:right="1440" w:bottom="1080" w:left="1440" w:header="720" w:footer="720" w:gutter="0"/>
          <w:cols w:space="720"/>
          <w:noEndnote/>
          <w:docGrid w:linePitch="360"/>
        </w:sectPr>
      </w:pPr>
    </w:p>
    <w:p w:rsidR="005D7DCB" w:rsidRDefault="005D7DCB">
      <w:pPr>
        <w:pStyle w:val="BillDots"/>
      </w:pPr>
    </w:p>
    <w:p w:rsidR="005D7DCB" w:rsidRDefault="005D7DCB">
      <w:pPr>
        <w:pStyle w:val="Numbersforbills"/>
      </w:pPr>
    </w:p>
    <w:p w:rsidR="005D7DCB" w:rsidRDefault="005D7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DCB" w:rsidRDefault="005D7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DCB" w:rsidRDefault="005D7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DCB" w:rsidRDefault="005D7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DCB" w:rsidRDefault="005D7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DCB" w:rsidRDefault="005D7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DCB" w:rsidRDefault="00677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5D7DCB" w:rsidRDefault="005D7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DCB" w:rsidRDefault="00677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TO EXTEND THE SINCERE C</w:t>
      </w:r>
      <w:r>
        <w:rPr>
          <w:rFonts w:eastAsiaTheme="minorHAnsi"/>
          <w:color w:val="000000" w:themeColor="text1"/>
          <w:szCs w:val="22"/>
          <w:u w:color="000000" w:themeColor="text1"/>
        </w:rPr>
        <w:t>ONGRATULATIONS OF THE MEMBERS OF THE SOUTH CAROLINA HOUSE OF REPRESENTATIVES TO THE CHIEF OF THE GREENWOOD FIRE DEPARTMENT, TERRY STRANGE, UPON HIS RECEIVING THE FRITZ TURNER AWARD, AN HONOR PRESENTED ANNUALLY BY THE SOUTH CAROLINA STATE FIRE CHIEFS ASSOCIATION.</w:t>
      </w:r>
    </w:p>
    <w:p w:rsidR="005D7DCB" w:rsidRDefault="005D7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D7DCB" w:rsidRDefault="00677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 xml:space="preserve">the House of Representatives takes great pleasure in recognizing City of Greenwood Fire Chief Terry Strange as the 2008 recipient of the Fritz Turner Award, an honor presented by the South Carolina State Fire Chiefs Association; and </w:t>
      </w:r>
    </w:p>
    <w:p w:rsidR="005D7DCB" w:rsidRDefault="005D7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D7DCB" w:rsidRDefault="00677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award, named in honor of the first state fire marshal, has been given annually since 1981 to the top fire chief in the Palmetto State. Recipients must excel in their dedication and work to develop public safety, harmony, fellowship, leadership, and team spirit within the fire service; and</w:t>
      </w:r>
    </w:p>
    <w:p w:rsidR="005D7DCB" w:rsidRDefault="005D7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D7DCB" w:rsidRDefault="00677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folks who know Chief Strange say he has demonstrated these qualities for years, but he is quick to point out that the staff at Greenwood Fire Department played a huge role in his receiving such an award. He also credits his family’s strong support for his success as a fire chief; and </w:t>
      </w:r>
    </w:p>
    <w:p w:rsidR="005D7DCB" w:rsidRDefault="005D7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D7DCB" w:rsidRDefault="00677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beginning his work at Greenwood Fire Department in 1976, this thirty</w:t>
      </w:r>
      <w:r>
        <w:rPr>
          <w:rFonts w:eastAsiaTheme="minorHAnsi"/>
          <w:color w:val="000000" w:themeColor="text1"/>
          <w:szCs w:val="22"/>
          <w:u w:color="000000" w:themeColor="text1"/>
        </w:rPr>
        <w:noBreakHyphen/>
        <w:t>two</w:t>
      </w:r>
      <w:r>
        <w:rPr>
          <w:rFonts w:eastAsiaTheme="minorHAnsi"/>
          <w:color w:val="000000" w:themeColor="text1"/>
          <w:szCs w:val="22"/>
          <w:u w:color="000000" w:themeColor="text1"/>
        </w:rPr>
        <w:noBreakHyphen/>
        <w:t xml:space="preserve">year veteran of fire fighting has served there in various capacities through the years and was tapped to be chief in 1996; and </w:t>
      </w:r>
    </w:p>
    <w:p w:rsidR="005D7DCB" w:rsidRDefault="005D7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D7DCB" w:rsidRDefault="00677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as a citizen, a family man, and chief of the Greenwood Fire Department, Terry Strange has made service to others his  </w:t>
      </w:r>
      <w:r>
        <w:rPr>
          <w:rFonts w:eastAsiaTheme="minorHAnsi"/>
          <w:color w:val="000000" w:themeColor="text1"/>
          <w:szCs w:val="22"/>
          <w:u w:color="000000" w:themeColor="text1"/>
        </w:rPr>
        <w:lastRenderedPageBreak/>
        <w:t xml:space="preserve">constant pursuit, and in this pursuit he has performed with distinction; and </w:t>
      </w:r>
    </w:p>
    <w:p w:rsidR="005D7DCB" w:rsidRDefault="005D7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D7DCB" w:rsidRDefault="00677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Terry Strange is highly deserving of recognition and of an expression of gratitude for all that he has accomplished. Now, therefore, </w:t>
      </w:r>
    </w:p>
    <w:p w:rsidR="005D7DCB" w:rsidRDefault="005D7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D7DCB" w:rsidRDefault="00677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Be it resolved by the House of Representatives: </w:t>
      </w:r>
    </w:p>
    <w:p w:rsidR="005D7DCB" w:rsidRDefault="005D7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D7DCB" w:rsidRDefault="00677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South Carolina House of Representatives, by this resolution, extend their sincere congratulations to the chief of the Greenwood Fire Department, Terry Strange, upon his receiving the Fritz Turner Award, an honor presented annually by the South Carolina State Fire Chiefs Association.</w:t>
      </w:r>
    </w:p>
    <w:p w:rsidR="005D7DCB" w:rsidRDefault="005D7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D7DCB" w:rsidRDefault="00677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Be it further resolved that a copy of this resolution be forwarded to Fire Chief Terry Strange. </w:t>
      </w:r>
    </w:p>
    <w:p w:rsidR="005D7DCB" w:rsidRDefault="00677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D7DCB" w:rsidRDefault="005D7DCB">
      <w:pPr>
        <w:suppressAutoHyphens/>
      </w:pPr>
    </w:p>
    <w:sectPr w:rsidR="005D7DCB" w:rsidSect="005D7DC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7DCB" w:rsidRDefault="006770D4">
      <w:r>
        <w:separator/>
      </w:r>
    </w:p>
  </w:endnote>
  <w:endnote w:type="continuationSeparator" w:id="0">
    <w:p w:rsidR="005D7DCB" w:rsidRDefault="006770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7958438-6E39-4EF0-822F-5F3D329AFE5A}"/>
    <w:embedBold r:id="rId2" w:fontKey="{3CA23529-44F2-4E7E-84FA-EA9AFA2FB65B}"/>
  </w:font>
  <w:font w:name="Calibri">
    <w:panose1 w:val="020F0502020204030204"/>
    <w:charset w:val="00"/>
    <w:family w:val="swiss"/>
    <w:pitch w:val="variable"/>
    <w:sig w:usb0="E10002FF" w:usb1="4000ACFF" w:usb2="00000009" w:usb3="00000000" w:csb0="0000019F" w:csb1="00000000"/>
    <w:embedRegular r:id="rId3" w:fontKey="{9AF4D63A-CC27-4BF0-9114-29F5CDF6694E}"/>
  </w:font>
  <w:font w:name="Tahoma">
    <w:panose1 w:val="020B0604030504040204"/>
    <w:charset w:val="00"/>
    <w:family w:val="swiss"/>
    <w:pitch w:val="variable"/>
    <w:sig w:usb0="21002A87" w:usb1="80000000" w:usb2="00000008" w:usb3="00000000" w:csb0="000101FF" w:csb1="00000000"/>
    <w:embedRegular r:id="rId4" w:fontKey="{850BB4BC-CDC3-45C9-B0BC-D932B57C028B}"/>
  </w:font>
  <w:font w:name="Cambria">
    <w:panose1 w:val="02040503050406030204"/>
    <w:charset w:val="00"/>
    <w:family w:val="roman"/>
    <w:pitch w:val="variable"/>
    <w:sig w:usb0="E00002FF" w:usb1="400004FF" w:usb2="00000000" w:usb3="00000000" w:csb0="0000019F" w:csb1="00000000"/>
    <w:embedRegular r:id="rId5" w:fontKey="{06B22EB0-918C-43C0-A821-9B10C14DF0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7DCB" w:rsidRDefault="006770D4">
    <w:pPr>
      <w:pStyle w:val="Footer"/>
      <w:tabs>
        <w:tab w:val="clear" w:pos="4680"/>
        <w:tab w:val="clear" w:pos="9360"/>
        <w:tab w:val="center" w:pos="2995"/>
      </w:tabs>
      <w:spacing w:before="120"/>
    </w:pPr>
    <w:r>
      <w:t>[3350]</w:t>
    </w:r>
    <w:r>
      <w:tab/>
    </w:r>
    <w:r w:rsidR="007E4DAC">
      <w:fldChar w:fldCharType="begin"/>
    </w:r>
    <w:r w:rsidR="007E4DAC">
      <w:instrText xml:space="preserve"> PAGE  \* MERGEFORMAT </w:instrText>
    </w:r>
    <w:r w:rsidR="007E4DAC">
      <w:fldChar w:fldCharType="separate"/>
    </w:r>
    <w:r w:rsidR="007E4DAC">
      <w:rPr>
        <w:noProof/>
      </w:rPr>
      <w:t>1</w:t>
    </w:r>
    <w:r w:rsidR="007E4DA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7DCB" w:rsidRDefault="006770D4">
      <w:r>
        <w:separator/>
      </w:r>
    </w:p>
  </w:footnote>
  <w:footnote w:type="continuationSeparator" w:id="0">
    <w:p w:rsidR="005D7DCB" w:rsidRDefault="006770D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23BH09"/>
    <w:docVar w:name="CoverBillType" w:val="r"/>
    <w:docVar w:name="docpath" w:val="L:\Council\bills\RM\1023BH09.DOCX"/>
    <w:docVar w:name="dvBillNumber" w:val="3350"/>
    <w:docVar w:name="dvBillNumberPrefix" w:val="H. "/>
    <w:docVar w:name="dvOriginalBody" w:val="House"/>
    <w:docVar w:name="dvSteno" w:val="RM"/>
    <w:docVar w:name="NameofBody" w:val="h"/>
    <w:docVar w:name="vgroup2" w:val="Council"/>
  </w:docVars>
  <w:rsids>
    <w:rsidRoot w:val="005D7DCB"/>
    <w:rsid w:val="005D7DCB"/>
    <w:rsid w:val="006770D4"/>
    <w:rsid w:val="007E4DAC"/>
    <w:rsid w:val="00A06797"/>
    <w:rsid w:val="00D52F4A"/>
    <w:rsid w:val="00D96ED4"/>
    <w:rsid w:val="00F923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D09F690-7087-4F05-8F3B-E0798323A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7DC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D7DC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7DCB"/>
    <w:rPr>
      <w:rFonts w:eastAsia="Times New Roman" w:cs="Times New Roman"/>
      <w:b/>
      <w:sz w:val="30"/>
      <w:szCs w:val="20"/>
    </w:rPr>
  </w:style>
  <w:style w:type="paragraph" w:styleId="Header">
    <w:name w:val="header"/>
    <w:basedOn w:val="Normal"/>
    <w:link w:val="HeaderChar"/>
    <w:uiPriority w:val="99"/>
    <w:semiHidden/>
    <w:unhideWhenUsed/>
    <w:rsid w:val="005D7DCB"/>
    <w:pPr>
      <w:tabs>
        <w:tab w:val="center" w:pos="4320"/>
        <w:tab w:val="right" w:pos="8640"/>
      </w:tabs>
    </w:pPr>
  </w:style>
  <w:style w:type="character" w:customStyle="1" w:styleId="HeaderChar">
    <w:name w:val="Header Char"/>
    <w:basedOn w:val="DefaultParagraphFont"/>
    <w:link w:val="Header"/>
    <w:uiPriority w:val="99"/>
    <w:semiHidden/>
    <w:rsid w:val="005D7DCB"/>
    <w:rPr>
      <w:rFonts w:eastAsia="Times New Roman" w:cs="Times New Roman"/>
      <w:szCs w:val="20"/>
    </w:rPr>
  </w:style>
  <w:style w:type="paragraph" w:styleId="Footer">
    <w:name w:val="footer"/>
    <w:basedOn w:val="Normal"/>
    <w:link w:val="FooterChar"/>
    <w:uiPriority w:val="99"/>
    <w:unhideWhenUsed/>
    <w:rsid w:val="005D7DCB"/>
    <w:pPr>
      <w:tabs>
        <w:tab w:val="center" w:pos="4680"/>
        <w:tab w:val="right" w:pos="9360"/>
      </w:tabs>
    </w:pPr>
  </w:style>
  <w:style w:type="character" w:customStyle="1" w:styleId="FooterChar">
    <w:name w:val="Footer Char"/>
    <w:basedOn w:val="DefaultParagraphFont"/>
    <w:link w:val="Footer"/>
    <w:uiPriority w:val="99"/>
    <w:rsid w:val="005D7DCB"/>
    <w:rPr>
      <w:rFonts w:eastAsia="Times New Roman" w:cs="Times New Roman"/>
      <w:szCs w:val="20"/>
    </w:rPr>
  </w:style>
  <w:style w:type="character" w:styleId="PageNumber">
    <w:name w:val="page number"/>
    <w:basedOn w:val="DefaultParagraphFont"/>
    <w:uiPriority w:val="99"/>
    <w:semiHidden/>
    <w:unhideWhenUsed/>
    <w:rsid w:val="005D7DCB"/>
  </w:style>
  <w:style w:type="character" w:styleId="LineNumber">
    <w:name w:val="line number"/>
    <w:basedOn w:val="DefaultParagraphFont"/>
    <w:uiPriority w:val="99"/>
    <w:semiHidden/>
    <w:unhideWhenUsed/>
    <w:rsid w:val="005D7DCB"/>
  </w:style>
  <w:style w:type="paragraph" w:customStyle="1" w:styleId="BillDots">
    <w:name w:val="Bill Dots"/>
    <w:basedOn w:val="Normal"/>
    <w:qFormat/>
    <w:rsid w:val="005D7DC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D7DCB"/>
    <w:pPr>
      <w:tabs>
        <w:tab w:val="right" w:pos="5904"/>
      </w:tabs>
    </w:pPr>
  </w:style>
  <w:style w:type="paragraph" w:styleId="BalloonText">
    <w:name w:val="Balloon Text"/>
    <w:basedOn w:val="Normal"/>
    <w:link w:val="BalloonTextChar"/>
    <w:uiPriority w:val="99"/>
    <w:semiHidden/>
    <w:unhideWhenUsed/>
    <w:rsid w:val="005D7DCB"/>
    <w:rPr>
      <w:rFonts w:ascii="Tahoma" w:hAnsi="Tahoma" w:cs="Tahoma"/>
      <w:sz w:val="16"/>
      <w:szCs w:val="16"/>
    </w:rPr>
  </w:style>
  <w:style w:type="character" w:customStyle="1" w:styleId="BalloonTextChar">
    <w:name w:val="Balloon Text Char"/>
    <w:basedOn w:val="DefaultParagraphFont"/>
    <w:link w:val="BalloonText"/>
    <w:uiPriority w:val="99"/>
    <w:semiHidden/>
    <w:rsid w:val="005D7DCB"/>
    <w:rPr>
      <w:rFonts w:ascii="Tahoma" w:eastAsia="Times New Roman" w:hAnsi="Tahoma" w:cs="Tahoma"/>
      <w:sz w:val="16"/>
      <w:szCs w:val="16"/>
    </w:rPr>
  </w:style>
  <w:style w:type="character" w:styleId="Hyperlink">
    <w:name w:val="Hyperlink"/>
    <w:basedOn w:val="DefaultParagraphFont"/>
    <w:uiPriority w:val="99"/>
    <w:unhideWhenUsed/>
    <w:rsid w:val="005D7D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350_20090127.docx" TargetMode="External"/><Relationship Id="rId3" Type="http://schemas.openxmlformats.org/officeDocument/2006/relationships/settings" Target="settings.xml"/><Relationship Id="rId7" Type="http://schemas.openxmlformats.org/officeDocument/2006/relationships/hyperlink" Target="file:///h:\HJ%20Archive\2009\01-27-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4A96C5-ECDB-4CA0-9D2C-588EF1613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415</Words>
  <Characters>2220</Characters>
  <Application>Microsoft Office Word</Application>
  <DocSecurity>0</DocSecurity>
  <Lines>89</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3350: Terry Strange - South Carolina Legislature Online</dc:title>
  <dc:subject/>
  <dc:creator>MCDOWELLR</dc:creator>
  <cp:keywords/>
  <dc:description/>
  <cp:lastModifiedBy>N Cumfer</cp:lastModifiedBy>
  <cp:revision>10</cp:revision>
  <cp:lastPrinted>2009-01-15T15:20:00Z</cp:lastPrinted>
  <dcterms:created xsi:type="dcterms:W3CDTF">2009-01-27T18:35:00Z</dcterms:created>
  <dcterms:modified xsi:type="dcterms:W3CDTF">2014-11-24T16:05:00Z</dcterms:modified>
</cp:coreProperties>
</file>