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 R38, H3627</w:t>
      </w: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Miller and Anderson</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l:\council\bills\gjk\20148sd09.docx</w:t>
      </w: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2009</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2009</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 2009</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22, 2009</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Vetoed</w:t>
      </w: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885" w:rsidRDefault="008A2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Boats</w:t>
      </w: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885" w:rsidRDefault="006C08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0885" w:rsidRDefault="008A260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6C0885" w:rsidRDefault="006C0885">
      <w:pPr>
        <w:widowControl w:val="0"/>
        <w:tabs>
          <w:tab w:val="center" w:pos="590"/>
          <w:tab w:val="center" w:pos="1440"/>
          <w:tab w:val="left" w:pos="1872"/>
          <w:tab w:val="left" w:pos="9187"/>
        </w:tabs>
        <w:rPr>
          <w:rFonts w:eastAsia="Times New Roman" w:cs="Times New Roman"/>
          <w:szCs w:val="20"/>
        </w:rPr>
      </w:pPr>
    </w:p>
    <w:p w:rsidR="006C0885" w:rsidRDefault="008A260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Introduced, read first time, placed on calendar without reference </w:t>
      </w:r>
      <w:hyperlink r:id="rId6" w:history="1">
        <w:r w:rsidRPr="00F102C7">
          <w:rPr>
            <w:rStyle w:val="Hyperlink"/>
            <w:rFonts w:cs="Times New Roman"/>
          </w:rPr>
          <w:t>HJ</w:t>
        </w:r>
      </w:hyperlink>
      <w:r>
        <w:rPr>
          <w:rFonts w:cs="Times New Roman"/>
        </w:rPr>
        <w:noBreakHyphen/>
        <w:t>108</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2/27/2009</w:t>
      </w:r>
      <w:r>
        <w:rPr>
          <w:rFonts w:cs="Times New Roman"/>
        </w:rPr>
        <w:tab/>
      </w:r>
      <w:r>
        <w:rPr>
          <w:rFonts w:cs="Times New Roman"/>
        </w:rPr>
        <w:tab/>
        <w:t>Scrivener's error corrected</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t xml:space="preserve">Read second time </w:t>
      </w:r>
      <w:hyperlink r:id="rId7" w:history="1">
        <w:r w:rsidRPr="00F102C7">
          <w:rPr>
            <w:rStyle w:val="Hyperlink"/>
            <w:rFonts w:cs="Times New Roman"/>
          </w:rPr>
          <w:t>HJ</w:t>
        </w:r>
      </w:hyperlink>
      <w:r>
        <w:rPr>
          <w:rFonts w:cs="Times New Roman"/>
        </w:rPr>
        <w:noBreakHyphen/>
        <w:t>16</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t xml:space="preserve">Read third time and sent to Senate </w:t>
      </w:r>
      <w:hyperlink r:id="rId8" w:history="1">
        <w:r w:rsidRPr="00F102C7">
          <w:rPr>
            <w:rStyle w:val="Hyperlink"/>
            <w:rFonts w:cs="Times New Roman"/>
          </w:rPr>
          <w:t>HJ</w:t>
        </w:r>
      </w:hyperlink>
      <w:r>
        <w:rPr>
          <w:rFonts w:cs="Times New Roman"/>
        </w:rPr>
        <w:noBreakHyphen/>
        <w:t>82</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t xml:space="preserve">Introduced and read first time </w:t>
      </w:r>
      <w:hyperlink r:id="rId9" w:history="1">
        <w:r w:rsidRPr="00F102C7">
          <w:rPr>
            <w:rStyle w:val="Hyperlink"/>
            <w:rFonts w:cs="Times New Roman"/>
          </w:rPr>
          <w:t>SJ</w:t>
        </w:r>
      </w:hyperlink>
      <w:r>
        <w:rPr>
          <w:rFonts w:cs="Times New Roman"/>
        </w:rPr>
        <w:noBreakHyphen/>
        <w:t>15</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t xml:space="preserve">Referred to Committee on </w:t>
      </w:r>
      <w:r>
        <w:rPr>
          <w:rFonts w:cs="Times New Roman"/>
          <w:b/>
        </w:rPr>
        <w:t>Education</w:t>
      </w:r>
      <w:r>
        <w:rPr>
          <w:rFonts w:cs="Times New Roman"/>
        </w:rPr>
        <w:t xml:space="preserve"> </w:t>
      </w:r>
      <w:hyperlink r:id="rId10" w:history="1">
        <w:r w:rsidRPr="00F102C7">
          <w:rPr>
            <w:rStyle w:val="Hyperlink"/>
            <w:rFonts w:cs="Times New Roman"/>
          </w:rPr>
          <w:t>SJ</w:t>
        </w:r>
      </w:hyperlink>
      <w:r>
        <w:rPr>
          <w:rFonts w:cs="Times New Roman"/>
        </w:rPr>
        <w:noBreakHyphen/>
        <w:t>15</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Senate</w:t>
      </w:r>
      <w:r>
        <w:rPr>
          <w:rFonts w:cs="Times New Roman"/>
        </w:rPr>
        <w:tab/>
        <w:t xml:space="preserve">Recalled from Committee on </w:t>
      </w:r>
      <w:r>
        <w:rPr>
          <w:rFonts w:cs="Times New Roman"/>
          <w:b/>
        </w:rPr>
        <w:t>Education</w:t>
      </w:r>
      <w:r>
        <w:rPr>
          <w:rFonts w:cs="Times New Roman"/>
        </w:rPr>
        <w:t xml:space="preserve"> </w:t>
      </w:r>
      <w:hyperlink r:id="rId11" w:history="1">
        <w:r w:rsidRPr="00F102C7">
          <w:rPr>
            <w:rStyle w:val="Hyperlink"/>
            <w:rFonts w:cs="Times New Roman"/>
          </w:rPr>
          <w:t>SJ</w:t>
        </w:r>
      </w:hyperlink>
      <w:r>
        <w:rPr>
          <w:rFonts w:cs="Times New Roman"/>
        </w:rPr>
        <w:noBreakHyphen/>
        <w:t>2</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t xml:space="preserve">Recommitted to Committee on </w:t>
      </w:r>
      <w:r>
        <w:rPr>
          <w:rFonts w:cs="Times New Roman"/>
          <w:b/>
        </w:rPr>
        <w:t>Education</w:t>
      </w:r>
      <w:r>
        <w:rPr>
          <w:rFonts w:cs="Times New Roman"/>
        </w:rPr>
        <w:t xml:space="preserve"> </w:t>
      </w:r>
      <w:hyperlink r:id="rId12" w:history="1">
        <w:r w:rsidRPr="00F102C7">
          <w:rPr>
            <w:rStyle w:val="Hyperlink"/>
            <w:rFonts w:cs="Times New Roman"/>
          </w:rPr>
          <w:t>SJ</w:t>
        </w:r>
      </w:hyperlink>
      <w:r>
        <w:rPr>
          <w:rFonts w:cs="Times New Roman"/>
        </w:rPr>
        <w:noBreakHyphen/>
        <w:t>23</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Recalled from Committee on </w:t>
      </w:r>
      <w:r>
        <w:rPr>
          <w:rFonts w:cs="Times New Roman"/>
          <w:b/>
        </w:rPr>
        <w:t>Education</w:t>
      </w:r>
      <w:r>
        <w:rPr>
          <w:rFonts w:cs="Times New Roman"/>
        </w:rPr>
        <w:t xml:space="preserve"> </w:t>
      </w:r>
      <w:hyperlink r:id="rId13" w:history="1">
        <w:r w:rsidRPr="00F102C7">
          <w:rPr>
            <w:rStyle w:val="Hyperlink"/>
            <w:rFonts w:cs="Times New Roman"/>
          </w:rPr>
          <w:t>SJ</w:t>
        </w:r>
      </w:hyperlink>
      <w:r>
        <w:rPr>
          <w:rFonts w:cs="Times New Roman"/>
        </w:rPr>
        <w:noBreakHyphen/>
        <w:t>31</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Amended </w:t>
      </w:r>
      <w:hyperlink r:id="rId14" w:history="1">
        <w:r w:rsidRPr="00F102C7">
          <w:rPr>
            <w:rStyle w:val="Hyperlink"/>
            <w:rFonts w:cs="Times New Roman"/>
          </w:rPr>
          <w:t>SJ</w:t>
        </w:r>
      </w:hyperlink>
      <w:r>
        <w:rPr>
          <w:rFonts w:cs="Times New Roman"/>
        </w:rPr>
        <w:noBreakHyphen/>
        <w:t>26</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Read second time </w:t>
      </w:r>
      <w:hyperlink r:id="rId15" w:history="1">
        <w:r w:rsidRPr="00F102C7">
          <w:rPr>
            <w:rStyle w:val="Hyperlink"/>
            <w:rFonts w:cs="Times New Roman"/>
          </w:rPr>
          <w:t>SJ</w:t>
        </w:r>
      </w:hyperlink>
      <w:r>
        <w:rPr>
          <w:rFonts w:cs="Times New Roman"/>
        </w:rPr>
        <w:noBreakHyphen/>
        <w:t>26</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Read third time and returned to House with amendments </w:t>
      </w:r>
      <w:hyperlink r:id="rId16" w:history="1">
        <w:r w:rsidRPr="00F102C7">
          <w:rPr>
            <w:rStyle w:val="Hyperlink"/>
            <w:rFonts w:cs="Times New Roman"/>
          </w:rPr>
          <w:t>SJ</w:t>
        </w:r>
      </w:hyperlink>
      <w:r>
        <w:rPr>
          <w:rFonts w:cs="Times New Roman"/>
        </w:rPr>
        <w:noBreakHyphen/>
        <w:t>10</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t>Scrivener's error corrected</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Concurred in Senate amendment and enrolled </w:t>
      </w:r>
      <w:hyperlink r:id="rId17" w:history="1">
        <w:r w:rsidRPr="00F102C7">
          <w:rPr>
            <w:rStyle w:val="Hyperlink"/>
            <w:rFonts w:cs="Times New Roman"/>
          </w:rPr>
          <w:t>HJ</w:t>
        </w:r>
      </w:hyperlink>
      <w:r>
        <w:rPr>
          <w:rFonts w:cs="Times New Roman"/>
        </w:rPr>
        <w:noBreakHyphen/>
        <w:t>47</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Roll call Yeas</w:t>
      </w:r>
      <w:r>
        <w:rPr>
          <w:rFonts w:cs="Times New Roman"/>
        </w:rPr>
        <w:noBreakHyphen/>
        <w:t>97  Nays</w:t>
      </w:r>
      <w:r>
        <w:rPr>
          <w:rFonts w:cs="Times New Roman"/>
        </w:rPr>
        <w:noBreakHyphen/>
        <w:t xml:space="preserve">0 </w:t>
      </w:r>
      <w:hyperlink r:id="rId18" w:history="1">
        <w:r w:rsidRPr="00F102C7">
          <w:rPr>
            <w:rStyle w:val="Hyperlink"/>
            <w:rFonts w:cs="Times New Roman"/>
          </w:rPr>
          <w:t>HJ</w:t>
        </w:r>
      </w:hyperlink>
      <w:r>
        <w:rPr>
          <w:rFonts w:cs="Times New Roman"/>
        </w:rPr>
        <w:noBreakHyphen/>
        <w:t>47</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38</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Vetoed by Governor</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Veto overridden by originating body Yeas</w:t>
      </w:r>
      <w:r>
        <w:rPr>
          <w:rFonts w:cs="Times New Roman"/>
        </w:rPr>
        <w:noBreakHyphen/>
        <w:t>98  Nays</w:t>
      </w:r>
      <w:r>
        <w:rPr>
          <w:rFonts w:cs="Times New Roman"/>
        </w:rPr>
        <w:noBreakHyphen/>
        <w:t xml:space="preserve">0 </w:t>
      </w:r>
      <w:hyperlink r:id="rId19" w:history="1">
        <w:r w:rsidRPr="00F102C7">
          <w:rPr>
            <w:rStyle w:val="Hyperlink"/>
            <w:rFonts w:cs="Times New Roman"/>
          </w:rPr>
          <w:t>HJ</w:t>
        </w:r>
      </w:hyperlink>
      <w:r>
        <w:rPr>
          <w:rFonts w:cs="Times New Roman"/>
        </w:rPr>
        <w:noBreakHyphen/>
        <w:t>35</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Veto overridden Yeas</w:t>
      </w:r>
      <w:r>
        <w:rPr>
          <w:rFonts w:cs="Times New Roman"/>
        </w:rPr>
        <w:noBreakHyphen/>
        <w:t>45  Nays</w:t>
      </w:r>
      <w:r>
        <w:rPr>
          <w:rFonts w:cs="Times New Roman"/>
        </w:rPr>
        <w:noBreakHyphen/>
        <w:t>0</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r>
      <w:r>
        <w:rPr>
          <w:rFonts w:cs="Times New Roman"/>
        </w:rPr>
        <w:tab/>
        <w:t>Effective date 05/14/09</w:t>
      </w:r>
    </w:p>
    <w:p w:rsidR="006C0885" w:rsidRDefault="008A2602">
      <w:pPr>
        <w:widowControl w:val="0"/>
        <w:tabs>
          <w:tab w:val="right" w:pos="1008"/>
          <w:tab w:val="left" w:pos="1152"/>
          <w:tab w:val="left" w:pos="1872"/>
          <w:tab w:val="left" w:pos="9187"/>
        </w:tabs>
        <w:ind w:left="2088" w:hanging="2088"/>
        <w:rPr>
          <w:rFonts w:cs="Times New Roman"/>
        </w:rPr>
      </w:pPr>
      <w:r>
        <w:rPr>
          <w:rFonts w:cs="Times New Roman"/>
        </w:rPr>
        <w:tab/>
        <w:t>6/1/2009</w:t>
      </w:r>
      <w:r>
        <w:rPr>
          <w:rFonts w:cs="Times New Roman"/>
        </w:rPr>
        <w:tab/>
      </w:r>
      <w:r>
        <w:rPr>
          <w:rFonts w:cs="Times New Roman"/>
        </w:rPr>
        <w:tab/>
        <w:t>Act No. 17</w:t>
      </w:r>
    </w:p>
    <w:p w:rsidR="006C0885" w:rsidRDefault="006C0885">
      <w:pPr>
        <w:widowControl w:val="0"/>
        <w:tabs>
          <w:tab w:val="right" w:pos="1008"/>
          <w:tab w:val="left" w:pos="1152"/>
          <w:tab w:val="left" w:pos="1872"/>
          <w:tab w:val="left" w:pos="9187"/>
        </w:tabs>
        <w:ind w:left="2088" w:hanging="2088"/>
        <w:rPr>
          <w:rFonts w:cs="Times New Roman"/>
        </w:rPr>
      </w:pPr>
    </w:p>
    <w:p w:rsidR="006C0885" w:rsidRDefault="006C0885">
      <w:pPr>
        <w:widowControl w:val="0"/>
        <w:tabs>
          <w:tab w:val="right" w:pos="1008"/>
          <w:tab w:val="left" w:pos="1152"/>
          <w:tab w:val="left" w:pos="1872"/>
          <w:tab w:val="left" w:pos="9187"/>
        </w:tabs>
        <w:ind w:left="2088" w:hanging="2088"/>
        <w:rPr>
          <w:rFonts w:eastAsia="Times New Roman" w:cs="Times New Roman"/>
          <w:szCs w:val="20"/>
        </w:rPr>
      </w:pPr>
    </w:p>
    <w:p w:rsidR="006C0885" w:rsidRDefault="008A2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6C0885" w:rsidRDefault="006C0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A2602">
          <w:rPr>
            <w:rFonts w:eastAsia="Times New Roman" w:cs="Times New Roman"/>
            <w:color w:val="0000FF" w:themeColor="hyperlink"/>
            <w:szCs w:val="20"/>
            <w:u w:val="single"/>
          </w:rPr>
          <w:t>2/26/2009</w:t>
        </w:r>
      </w:hyperlink>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A2602">
          <w:rPr>
            <w:rFonts w:eastAsia="Times New Roman" w:cs="Times New Roman"/>
            <w:color w:val="0000FF" w:themeColor="hyperlink"/>
            <w:szCs w:val="20"/>
            <w:u w:val="single"/>
          </w:rPr>
          <w:t>2/26/2009-A</w:t>
        </w:r>
      </w:hyperlink>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A2602">
          <w:rPr>
            <w:rFonts w:eastAsia="Times New Roman" w:cs="Times New Roman"/>
            <w:color w:val="0000FF" w:themeColor="hyperlink"/>
            <w:szCs w:val="20"/>
            <w:u w:val="single"/>
          </w:rPr>
          <w:t>2/27/2009</w:t>
        </w:r>
      </w:hyperlink>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A2602">
          <w:rPr>
            <w:rFonts w:eastAsia="Times New Roman" w:cs="Times New Roman"/>
            <w:color w:val="0000FF" w:themeColor="hyperlink"/>
            <w:szCs w:val="20"/>
            <w:u w:val="single"/>
          </w:rPr>
          <w:t>3/5/2009</w:t>
        </w:r>
      </w:hyperlink>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A2602">
          <w:rPr>
            <w:rFonts w:eastAsia="Times New Roman" w:cs="Times New Roman"/>
            <w:color w:val="0000FF" w:themeColor="hyperlink"/>
            <w:szCs w:val="20"/>
            <w:u w:val="single"/>
          </w:rPr>
          <w:t>3/31/2009</w:t>
        </w:r>
      </w:hyperlink>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A2602">
          <w:rPr>
            <w:rFonts w:eastAsia="Times New Roman" w:cs="Times New Roman"/>
            <w:color w:val="0000FF" w:themeColor="hyperlink"/>
            <w:szCs w:val="20"/>
            <w:u w:val="single"/>
          </w:rPr>
          <w:t>4/1/2009</w:t>
        </w:r>
      </w:hyperlink>
    </w:p>
    <w:p w:rsidR="006C0885" w:rsidRDefault="00347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A2602">
          <w:rPr>
            <w:rFonts w:eastAsia="Times New Roman" w:cs="Times New Roman"/>
            <w:color w:val="0000FF" w:themeColor="hyperlink"/>
            <w:szCs w:val="20"/>
            <w:u w:val="single"/>
          </w:rPr>
          <w:t>4/2/2009</w:t>
        </w:r>
      </w:hyperlink>
    </w:p>
    <w:p w:rsidR="006C0885" w:rsidRDefault="006C0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0885" w:rsidRDefault="006C08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0885">
          <w:pgSz w:w="12240" w:h="15840" w:code="1"/>
          <w:pgMar w:top="1080" w:right="1440" w:bottom="1080" w:left="1440" w:header="720" w:footer="720" w:gutter="0"/>
          <w:pgNumType w:start="1"/>
          <w:cols w:space="720"/>
          <w:noEndnote/>
          <w:docGrid w:linePitch="360"/>
        </w:sect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 R38, H3627)</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59</w:t>
      </w:r>
      <w:r>
        <w:rPr>
          <w:rFonts w:cs="Times New Roman"/>
          <w:b/>
        </w:rPr>
        <w:noBreakHyphen/>
        <w:t>67</w:t>
      </w:r>
      <w:r>
        <w:rPr>
          <w:rFonts w:cs="Times New Roman"/>
          <w:b/>
        </w:rPr>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Operation of boats by department</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59</w:t>
      </w:r>
      <w:r>
        <w:rPr>
          <w:rFonts w:cs="Times New Roman"/>
        </w:rPr>
        <w:noBreakHyphen/>
        <w:t>67</w:t>
      </w:r>
      <w:r>
        <w:rPr>
          <w:rFonts w:cs="Times New Roman"/>
        </w:rPr>
        <w:noBreakHyphen/>
        <w:t>535 of the 1976 Code is amended to read:</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59</w:t>
      </w:r>
      <w:r>
        <w:rPr>
          <w:rFonts w:cs="Times New Roman"/>
        </w:rPr>
        <w:noBreakHyphen/>
        <w:t>67</w:t>
      </w:r>
      <w:r>
        <w:rPr>
          <w:rFonts w:cs="Times New Roman"/>
        </w:rPr>
        <w:noBreakHyphen/>
        <w:t>535.</w:t>
      </w:r>
      <w:r>
        <w:rPr>
          <w:rFonts w:cs="Times New Roman"/>
        </w:rPr>
        <w:tab/>
      </w:r>
      <w:r>
        <w:rPr>
          <w:rFonts w:cs="Times New Roman"/>
          <w:color w:val="000000" w:themeColor="text1"/>
          <w:u w:color="000000" w:themeColor="text1"/>
        </w:rPr>
        <w:t xml:space="preserve">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 </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The term ‘resident’ as used herein means a person with an official residential address on Sandy Island. </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w:t>
      </w:r>
      <w:r>
        <w:rPr>
          <w:rFonts w:cs="Times New Roman"/>
          <w:color w:val="000000" w:themeColor="text1"/>
        </w:rPr>
        <w:t xml:space="preserve">county </w:t>
      </w:r>
      <w:r>
        <w:rPr>
          <w:rFonts w:cs="Times New Roman"/>
          <w:color w:val="000000" w:themeColor="text1"/>
          <w:u w:color="000000" w:themeColor="text1"/>
        </w:rPr>
        <w:t xml:space="preserve">school district, in which case the operations, logistics, and all costs shall be borne by the school district to the extent that funds are available.  </w:t>
      </w:r>
      <w:r>
        <w:rPr>
          <w:rFonts w:cs="Times New Roman"/>
          <w:color w:val="000000" w:themeColor="text1"/>
        </w:rPr>
        <w:t xml:space="preserve">The school district may contract with a third party to operate the ferry and manage the logistics associated with the other trips.  </w:t>
      </w:r>
      <w:r>
        <w:rPr>
          <w:rFonts w:cs="Times New Roman"/>
          <w:color w:val="000000" w:themeColor="text1"/>
          <w:u w:color="000000" w:themeColor="text1"/>
        </w:rPr>
        <w:t>Persons who are not residents of Sandy Island may be allowed to be transported by the boat when accompanied by a resident.</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Any person authorized for transportation pursuant to the provisions of this section shall, prior to boarding, execute a ‘covenant not to sue’ the State of South Carolina or any agency thereof, on a form approved by the State Department of Education.</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Nothing in this section shall be construed as a waiver of the state’s general immunity from liability and suit.”</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744F" w:rsidRDefault="00BB744F"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BB744F" w:rsidRDefault="00BB744F" w:rsidP="00BB744F">
      <w:pPr>
        <w:tabs>
          <w:tab w:val="left" w:pos="1440"/>
          <w:tab w:val="left" w:pos="1800"/>
          <w:tab w:val="left" w:pos="2880"/>
        </w:tabs>
        <w:rPr>
          <w:color w:val="000000" w:themeColor="text1"/>
        </w:rPr>
      </w:pPr>
    </w:p>
    <w:p w:rsidR="00BB744F" w:rsidRDefault="00BB744F" w:rsidP="00BB744F">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BB744F" w:rsidRDefault="00BB744F" w:rsidP="00BB744F">
      <w:pPr>
        <w:tabs>
          <w:tab w:val="left" w:pos="1440"/>
          <w:tab w:val="left" w:pos="1800"/>
          <w:tab w:val="left" w:pos="2880"/>
        </w:tabs>
        <w:rPr>
          <w:color w:val="000000" w:themeColor="text1"/>
        </w:rPr>
      </w:pPr>
    </w:p>
    <w:p w:rsidR="00BB744F" w:rsidRDefault="00BB744F" w:rsidP="00BB744F">
      <w:pPr>
        <w:tabs>
          <w:tab w:val="left" w:pos="1440"/>
          <w:tab w:val="left" w:pos="1800"/>
          <w:tab w:val="left" w:pos="2880"/>
        </w:tabs>
        <w:rPr>
          <w:color w:val="000000" w:themeColor="text1"/>
        </w:rPr>
      </w:pPr>
      <w:r>
        <w:rPr>
          <w:color w:val="000000" w:themeColor="text1"/>
        </w:rPr>
        <w:t>Vetoed by the Governor -- 5/6/09.</w:t>
      </w:r>
    </w:p>
    <w:p w:rsidR="00BB744F" w:rsidRDefault="00BB744F" w:rsidP="00BB744F">
      <w:pPr>
        <w:tabs>
          <w:tab w:val="left" w:pos="1440"/>
          <w:tab w:val="left" w:pos="1800"/>
          <w:tab w:val="left" w:pos="2880"/>
        </w:tabs>
        <w:rPr>
          <w:color w:val="000000" w:themeColor="text1"/>
        </w:rPr>
      </w:pPr>
      <w:r>
        <w:rPr>
          <w:color w:val="000000" w:themeColor="text1"/>
        </w:rPr>
        <w:t>Veto overridden by House -- 5/13/09.</w:t>
      </w:r>
    </w:p>
    <w:p w:rsidR="00BB744F" w:rsidRDefault="00BB744F" w:rsidP="00BB744F">
      <w:pPr>
        <w:tabs>
          <w:tab w:val="left" w:pos="1440"/>
          <w:tab w:val="left" w:pos="1800"/>
          <w:tab w:val="left" w:pos="2880"/>
        </w:tabs>
        <w:rPr>
          <w:color w:val="000000" w:themeColor="text1"/>
        </w:rPr>
      </w:pPr>
      <w:r>
        <w:rPr>
          <w:color w:val="000000" w:themeColor="text1"/>
        </w:rPr>
        <w:t xml:space="preserve">Veto overridden by Senate -- 5/14/09. </w:t>
      </w:r>
    </w:p>
    <w:p w:rsidR="00BB744F" w:rsidRDefault="00BB744F" w:rsidP="00BB744F">
      <w:pPr>
        <w:tabs>
          <w:tab w:val="left" w:pos="1440"/>
          <w:tab w:val="left" w:pos="1800"/>
          <w:tab w:val="left" w:pos="2880"/>
        </w:tabs>
        <w:jc w:val="center"/>
        <w:rPr>
          <w:color w:val="000000" w:themeColor="text1"/>
        </w:rPr>
      </w:pPr>
    </w:p>
    <w:p w:rsidR="00BB744F" w:rsidRDefault="00BB744F" w:rsidP="00BB744F">
      <w:pPr>
        <w:tabs>
          <w:tab w:val="left" w:pos="1440"/>
          <w:tab w:val="left" w:pos="1800"/>
          <w:tab w:val="left" w:pos="2880"/>
        </w:tabs>
        <w:jc w:val="center"/>
        <w:rPr>
          <w:color w:val="000000" w:themeColor="text1"/>
        </w:rPr>
      </w:pPr>
      <w:r>
        <w:rPr>
          <w:color w:val="000000" w:themeColor="text1"/>
        </w:rPr>
        <w:t>__________</w:t>
      </w:r>
    </w:p>
    <w:p w:rsidR="006C0885" w:rsidRDefault="006C0885" w:rsidP="00BB74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0885" w:rsidSect="005C1D2E">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85" w:rsidRDefault="008A2602">
      <w:r>
        <w:separator/>
      </w:r>
    </w:p>
  </w:endnote>
  <w:endnote w:type="continuationSeparator" w:id="0">
    <w:p w:rsidR="006C0885" w:rsidRDefault="008A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2E" w:rsidRDefault="008A2602">
    <w:pPr>
      <w:pStyle w:val="Footer"/>
      <w:tabs>
        <w:tab w:val="clear" w:pos="4680"/>
        <w:tab w:val="clear" w:pos="9360"/>
        <w:tab w:val="center" w:pos="3168"/>
      </w:tabs>
      <w:spacing w:before="120"/>
    </w:pPr>
    <w:r>
      <w:tab/>
    </w:r>
    <w:r w:rsidR="00C706D5">
      <w:fldChar w:fldCharType="begin"/>
    </w:r>
    <w:r>
      <w:instrText xml:space="preserve"> PAGE  \* MERGEFORMAT </w:instrText>
    </w:r>
    <w:r w:rsidR="00C706D5">
      <w:fldChar w:fldCharType="separate"/>
    </w:r>
    <w:r w:rsidR="00BB744F">
      <w:rPr>
        <w:noProof/>
      </w:rPr>
      <w:t>2</w:t>
    </w:r>
    <w:r w:rsidR="00C706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2E" w:rsidRDefault="003471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85" w:rsidRDefault="008A2602">
      <w:r>
        <w:separator/>
      </w:r>
    </w:p>
  </w:footnote>
  <w:footnote w:type="continuationSeparator" w:id="0">
    <w:p w:rsidR="006C0885" w:rsidRDefault="008A2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ڲθ찔㈇"/>
    <w:docVar w:name="ActBillNo" w:val="㊐䕀լ0"/>
    <w:docVar w:name="ActSecretary" w:val="머㊯먐㊯੬湸㔴"/>
    <w:docVar w:name="ActSIdno" w:val="彘㊵⢀ࣄ묀کꀀԷ묀کᅈე"/>
    <w:docVar w:name="clipname" w:val="䭌硌剃汥瑡潩獮楨䡰aﾝ翏㉶耰㉶웣㉼여㉢䀘؇暜ȧ"/>
    <w:docVar w:name="dvBillNumber" w:val="㊐䕀լ0"/>
    <w:docVar w:name="dvBillNumberPrefix" w:val="w:docVa"/>
    <w:docVar w:name="HOUSEACTFULLPATH" w:val="ภ發㊵發㊵發㊵疼㊵疼㊵發㊵發㊵ὀȀ"/>
    <w:docVar w:name="OrigHOUSEBillNo" w:val="㊐䕀լ0"/>
    <w:docVar w:name="WhatActtype" w:val="머㊯먐㊯੬湸㔴੩湸㔴"/>
  </w:docVars>
  <w:rsids>
    <w:rsidRoot w:val="006C0885"/>
    <w:rsid w:val="00240002"/>
    <w:rsid w:val="0034714A"/>
    <w:rsid w:val="00556D8F"/>
    <w:rsid w:val="0067693B"/>
    <w:rsid w:val="006C0885"/>
    <w:rsid w:val="008A2602"/>
    <w:rsid w:val="00B83271"/>
    <w:rsid w:val="00BB744F"/>
    <w:rsid w:val="00C202C1"/>
    <w:rsid w:val="00C706D5"/>
    <w:rsid w:val="00F102C7"/>
    <w:rsid w:val="00FE0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7CF1445D-132B-4EB1-93A3-924595B8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85"/>
    <w:pPr>
      <w:spacing w:before="0"/>
    </w:pPr>
  </w:style>
  <w:style w:type="paragraph" w:styleId="Heading1">
    <w:name w:val="heading 1"/>
    <w:basedOn w:val="Normal"/>
    <w:next w:val="Normal"/>
    <w:link w:val="Heading1Char"/>
    <w:uiPriority w:val="9"/>
    <w:qFormat/>
    <w:rsid w:val="006C08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0885"/>
    <w:pPr>
      <w:tabs>
        <w:tab w:val="center" w:pos="4680"/>
        <w:tab w:val="right" w:pos="9360"/>
      </w:tabs>
    </w:pPr>
  </w:style>
  <w:style w:type="character" w:customStyle="1" w:styleId="HeaderChar">
    <w:name w:val="Header Char"/>
    <w:basedOn w:val="DefaultParagraphFont"/>
    <w:link w:val="Header"/>
    <w:uiPriority w:val="99"/>
    <w:semiHidden/>
    <w:rsid w:val="006C0885"/>
  </w:style>
  <w:style w:type="paragraph" w:styleId="Footer">
    <w:name w:val="footer"/>
    <w:basedOn w:val="Normal"/>
    <w:link w:val="FooterChar"/>
    <w:uiPriority w:val="99"/>
    <w:semiHidden/>
    <w:unhideWhenUsed/>
    <w:rsid w:val="006C0885"/>
    <w:pPr>
      <w:tabs>
        <w:tab w:val="center" w:pos="4680"/>
        <w:tab w:val="right" w:pos="9360"/>
      </w:tabs>
    </w:pPr>
  </w:style>
  <w:style w:type="character" w:customStyle="1" w:styleId="FooterChar">
    <w:name w:val="Footer Char"/>
    <w:basedOn w:val="DefaultParagraphFont"/>
    <w:link w:val="Footer"/>
    <w:uiPriority w:val="99"/>
    <w:semiHidden/>
    <w:rsid w:val="006C0885"/>
  </w:style>
  <w:style w:type="table" w:styleId="TableGrid">
    <w:name w:val="Table Grid"/>
    <w:basedOn w:val="TableNormal"/>
    <w:uiPriority w:val="59"/>
    <w:rsid w:val="006C088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08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E0F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4-09.docx" TargetMode="External"/><Relationship Id="rId13" Type="http://schemas.openxmlformats.org/officeDocument/2006/relationships/hyperlink" Target="file:///h:\SJ%20Archive\2009\03-31-09.docx" TargetMode="External"/><Relationship Id="rId18" Type="http://schemas.openxmlformats.org/officeDocument/2006/relationships/hyperlink" Target="file:///h:\HJ%20Archive\2009\04-22-09.docx" TargetMode="External"/><Relationship Id="rId26" Type="http://schemas.openxmlformats.org/officeDocument/2006/relationships/hyperlink" Target="file:///p:\pprever\2009-10\3627_20090402.docx" TargetMode="External"/><Relationship Id="rId3" Type="http://schemas.openxmlformats.org/officeDocument/2006/relationships/webSettings" Target="webSettings.xml"/><Relationship Id="rId21" Type="http://schemas.openxmlformats.org/officeDocument/2006/relationships/hyperlink" Target="file:///p:\pprever\2009-10\3627_20090226A.docx" TargetMode="External"/><Relationship Id="rId7" Type="http://schemas.openxmlformats.org/officeDocument/2006/relationships/hyperlink" Target="file:///h:\HJ%20Archive\2009\03-03-09.docx" TargetMode="External"/><Relationship Id="rId12" Type="http://schemas.openxmlformats.org/officeDocument/2006/relationships/hyperlink" Target="file:///h:\SJ%20Archive\2009\03-17-09.docx" TargetMode="External"/><Relationship Id="rId17" Type="http://schemas.openxmlformats.org/officeDocument/2006/relationships/hyperlink" Target="file:///h:\HJ%20Archive\2009\04-22-09.docx" TargetMode="External"/><Relationship Id="rId25" Type="http://schemas.openxmlformats.org/officeDocument/2006/relationships/hyperlink" Target="file:///p:\pprever\2009-10\3627_20090401.docx" TargetMode="External"/><Relationship Id="rId2" Type="http://schemas.openxmlformats.org/officeDocument/2006/relationships/settings" Target="settings.xml"/><Relationship Id="rId16" Type="http://schemas.openxmlformats.org/officeDocument/2006/relationships/hyperlink" Target="file:///h:\SJ%20Archive\2009\04-02-09.docx" TargetMode="External"/><Relationship Id="rId20" Type="http://schemas.openxmlformats.org/officeDocument/2006/relationships/hyperlink" Target="file:///p:\pprever\2009-10\3627_2009022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2-26-09.docx" TargetMode="External"/><Relationship Id="rId11" Type="http://schemas.openxmlformats.org/officeDocument/2006/relationships/hyperlink" Target="file:///h:\SJ%20Archive\2009\03-05-09.docx" TargetMode="External"/><Relationship Id="rId24" Type="http://schemas.openxmlformats.org/officeDocument/2006/relationships/hyperlink" Target="file:///p:\pprever\2009-10\3627_20090331.docx" TargetMode="External"/><Relationship Id="rId5" Type="http://schemas.openxmlformats.org/officeDocument/2006/relationships/endnotes" Target="endnotes.xml"/><Relationship Id="rId15" Type="http://schemas.openxmlformats.org/officeDocument/2006/relationships/hyperlink" Target="file:///h:\SJ%20Archive\2009\04-01-09.docx" TargetMode="External"/><Relationship Id="rId23" Type="http://schemas.openxmlformats.org/officeDocument/2006/relationships/hyperlink" Target="file:///p:\pprever\2009-10\3627_20090305.docx" TargetMode="External"/><Relationship Id="rId28" Type="http://schemas.openxmlformats.org/officeDocument/2006/relationships/footer" Target="footer2.xml"/><Relationship Id="rId10" Type="http://schemas.openxmlformats.org/officeDocument/2006/relationships/hyperlink" Target="file:///h:\SJ%20Archive\2009\03-04-09.docx" TargetMode="External"/><Relationship Id="rId19" Type="http://schemas.openxmlformats.org/officeDocument/2006/relationships/hyperlink" Target="file:///h:\HJ%20Archive\2009\05-13-09.docx" TargetMode="External"/><Relationship Id="rId4" Type="http://schemas.openxmlformats.org/officeDocument/2006/relationships/footnotes" Target="footnotes.xml"/><Relationship Id="rId9" Type="http://schemas.openxmlformats.org/officeDocument/2006/relationships/hyperlink" Target="file:///h:\SJ%20Archive\2009\03-04-09.docx" TargetMode="External"/><Relationship Id="rId14" Type="http://schemas.openxmlformats.org/officeDocument/2006/relationships/hyperlink" Target="file:///h:\SJ%20Archive\2009\04-01-09.docx" TargetMode="External"/><Relationship Id="rId22" Type="http://schemas.openxmlformats.org/officeDocument/2006/relationships/hyperlink" Target="file:///p:\pprever\2009-10\3627_2009022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646</Words>
  <Characters>3476</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3627: Boats - South Carolina Legislature Online</dc:title>
  <dc:subject/>
  <dc:creator>GAYLE KUBALA</dc:creator>
  <cp:keywords/>
  <dc:description/>
  <cp:lastModifiedBy>N Cumfer</cp:lastModifiedBy>
  <cp:revision>6</cp:revision>
  <cp:lastPrinted>2009-04-23T15:33:00Z</cp:lastPrinted>
  <dcterms:created xsi:type="dcterms:W3CDTF">2009-06-19T17:31:00Z</dcterms:created>
  <dcterms:modified xsi:type="dcterms:W3CDTF">2014-11-24T16:10:00Z</dcterms:modified>
</cp:coreProperties>
</file>