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BF6" w:rsidRDefault="00184E37">
      <w:pPr>
        <w:widowControl w:val="0"/>
        <w:jc w:val="center"/>
      </w:pPr>
      <w:bookmarkStart w:id="0" w:name="_GoBack"/>
      <w:bookmarkEnd w:id="0"/>
      <w:r>
        <w:rPr>
          <w:b/>
        </w:rPr>
        <w:t>South Carolina General Assembly</w:t>
      </w:r>
    </w:p>
    <w:p w:rsidR="00EA1BF6" w:rsidRDefault="00184E37">
      <w:pPr>
        <w:widowControl w:val="0"/>
        <w:jc w:val="center"/>
      </w:pPr>
      <w:r>
        <w:t>118th Session, 2009-2010</w:t>
      </w:r>
    </w:p>
    <w:p w:rsidR="00EA1BF6" w:rsidRDefault="00EA1BF6">
      <w:pPr>
        <w:widowControl w:val="0"/>
        <w:jc w:val="left"/>
      </w:pPr>
    </w:p>
    <w:p w:rsidR="00EA1BF6" w:rsidRDefault="00184E37">
      <w:pPr>
        <w:widowControl w:val="0"/>
        <w:jc w:val="left"/>
        <w:rPr>
          <w:b/>
        </w:rPr>
      </w:pPr>
      <w:r>
        <w:rPr>
          <w:b/>
        </w:rPr>
        <w:t>H. 3636</w:t>
      </w:r>
    </w:p>
    <w:p w:rsidR="00EA1BF6" w:rsidRDefault="00EA1BF6">
      <w:pPr>
        <w:widowControl w:val="0"/>
        <w:jc w:val="left"/>
        <w:rPr>
          <w:b/>
        </w:rPr>
      </w:pPr>
    </w:p>
    <w:p w:rsidR="00EA1BF6" w:rsidRDefault="00184E37">
      <w:pPr>
        <w:widowControl w:val="0"/>
        <w:jc w:val="left"/>
      </w:pPr>
      <w:r>
        <w:rPr>
          <w:b/>
        </w:rPr>
        <w:t>STATUS INFORMATION</w:t>
      </w:r>
    </w:p>
    <w:p w:rsidR="00EA1BF6" w:rsidRDefault="00EA1BF6">
      <w:pPr>
        <w:widowControl w:val="0"/>
        <w:jc w:val="left"/>
      </w:pPr>
    </w:p>
    <w:p w:rsidR="00EA1BF6" w:rsidRDefault="00184E37">
      <w:pPr>
        <w:widowControl w:val="0"/>
        <w:jc w:val="left"/>
      </w:pPr>
      <w:r>
        <w:t>General Bill</w:t>
      </w:r>
    </w:p>
    <w:p w:rsidR="00EA1BF6" w:rsidRDefault="008855D8">
      <w:pPr>
        <w:widowControl w:val="0"/>
        <w:jc w:val="left"/>
      </w:pPr>
      <w:r>
        <w:t>Sponsors: Rep. Hutto</w:t>
      </w:r>
    </w:p>
    <w:p w:rsidR="00EA1BF6" w:rsidRDefault="00184E37">
      <w:pPr>
        <w:widowControl w:val="0"/>
        <w:jc w:val="left"/>
      </w:pPr>
      <w:r>
        <w:t>Document Path: l:\council\bills\ms\7241zw09.docx</w:t>
      </w:r>
    </w:p>
    <w:p w:rsidR="00EA1BF6" w:rsidRDefault="00EA1BF6">
      <w:pPr>
        <w:widowControl w:val="0"/>
        <w:jc w:val="left"/>
      </w:pPr>
    </w:p>
    <w:p w:rsidR="00EA1BF6" w:rsidRDefault="00184E37">
      <w:pPr>
        <w:widowControl w:val="0"/>
        <w:jc w:val="left"/>
      </w:pPr>
      <w:r>
        <w:t>Introduced in the House on February 26, 2009</w:t>
      </w:r>
    </w:p>
    <w:p w:rsidR="00EA1BF6" w:rsidRDefault="00184E37">
      <w:pPr>
        <w:widowControl w:val="0"/>
        <w:jc w:val="left"/>
      </w:pPr>
      <w:r>
        <w:t xml:space="preserve">Currently residing in the House Committee on </w:t>
      </w:r>
      <w:r>
        <w:rPr>
          <w:b/>
        </w:rPr>
        <w:t>Agriculture, Natural Resources and Environmental Affairs</w:t>
      </w:r>
    </w:p>
    <w:p w:rsidR="00EA1BF6" w:rsidRDefault="00EA1BF6">
      <w:pPr>
        <w:widowControl w:val="0"/>
        <w:jc w:val="left"/>
      </w:pPr>
    </w:p>
    <w:p w:rsidR="00EA1BF6" w:rsidRDefault="00184E37">
      <w:pPr>
        <w:widowControl w:val="0"/>
        <w:jc w:val="left"/>
      </w:pPr>
      <w:r>
        <w:t>Summary: Marinas</w:t>
      </w:r>
    </w:p>
    <w:p w:rsidR="00EA1BF6" w:rsidRDefault="00EA1BF6">
      <w:pPr>
        <w:widowControl w:val="0"/>
        <w:jc w:val="left"/>
      </w:pPr>
    </w:p>
    <w:p w:rsidR="00EA1BF6" w:rsidRDefault="00EA1BF6">
      <w:pPr>
        <w:widowControl w:val="0"/>
        <w:jc w:val="left"/>
      </w:pPr>
    </w:p>
    <w:p w:rsidR="00EA1BF6" w:rsidRDefault="00184E37">
      <w:pPr>
        <w:widowControl w:val="0"/>
        <w:tabs>
          <w:tab w:val="center" w:pos="590"/>
          <w:tab w:val="center" w:pos="1440"/>
          <w:tab w:val="left" w:pos="1872"/>
          <w:tab w:val="left" w:pos="9187"/>
        </w:tabs>
        <w:jc w:val="left"/>
      </w:pPr>
      <w:r>
        <w:rPr>
          <w:b/>
        </w:rPr>
        <w:t>HISTORY OF LEGISLATIVE ACTIONS</w:t>
      </w:r>
    </w:p>
    <w:p w:rsidR="00EA1BF6" w:rsidRDefault="00EA1BF6">
      <w:pPr>
        <w:widowControl w:val="0"/>
        <w:tabs>
          <w:tab w:val="center" w:pos="590"/>
          <w:tab w:val="center" w:pos="1440"/>
          <w:tab w:val="left" w:pos="1872"/>
          <w:tab w:val="left" w:pos="9187"/>
        </w:tabs>
        <w:jc w:val="left"/>
      </w:pPr>
    </w:p>
    <w:p w:rsidR="00EA1BF6" w:rsidRDefault="00184E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855D8" w:rsidRDefault="008855D8" w:rsidP="008855D8">
      <w:pPr>
        <w:widowControl w:val="0"/>
        <w:tabs>
          <w:tab w:val="right" w:pos="1008"/>
          <w:tab w:val="left" w:pos="1152"/>
          <w:tab w:val="left" w:pos="1872"/>
          <w:tab w:val="left" w:pos="9187"/>
        </w:tabs>
        <w:ind w:left="2088" w:hanging="2088"/>
        <w:jc w:val="left"/>
      </w:pPr>
      <w:r>
        <w:tab/>
        <w:t>2/26/2009</w:t>
      </w:r>
      <w:r>
        <w:tab/>
        <w:t>House</w:t>
      </w:r>
      <w:r>
        <w:tab/>
      </w:r>
      <w:r w:rsidRPr="00CF37B5">
        <w:t xml:space="preserve">Introduced and read first time </w:t>
      </w:r>
      <w:hyperlink r:id="rId7" w:history="1">
        <w:r w:rsidRPr="00552C0F">
          <w:rPr>
            <w:rStyle w:val="Hyperlink"/>
          </w:rPr>
          <w:t>HJ</w:t>
        </w:r>
      </w:hyperlink>
      <w:r>
        <w:noBreakHyphen/>
      </w:r>
      <w:r w:rsidRPr="00CF37B5">
        <w:t>112</w:t>
      </w:r>
    </w:p>
    <w:p w:rsidR="008855D8" w:rsidRDefault="008855D8" w:rsidP="008855D8">
      <w:pPr>
        <w:widowControl w:val="0"/>
        <w:tabs>
          <w:tab w:val="right" w:pos="1008"/>
          <w:tab w:val="left" w:pos="1152"/>
          <w:tab w:val="left" w:pos="1872"/>
          <w:tab w:val="left" w:pos="9187"/>
        </w:tabs>
        <w:ind w:left="2088" w:hanging="2088"/>
        <w:jc w:val="left"/>
      </w:pPr>
      <w:r>
        <w:tab/>
        <w:t>2/26/2009</w:t>
      </w:r>
      <w:r>
        <w:tab/>
        <w:t>House</w:t>
      </w:r>
      <w:r>
        <w:tab/>
      </w:r>
      <w:r w:rsidRPr="00CF37B5">
        <w:t>Referred to Co</w:t>
      </w:r>
      <w:r>
        <w:t xml:space="preserve">mmittee on </w:t>
      </w:r>
      <w:r w:rsidRPr="00CF37B5">
        <w:rPr>
          <w:b/>
        </w:rPr>
        <w:t>Agriculture, Natural Resources and Environmental Affairs</w:t>
      </w:r>
      <w:r w:rsidRPr="00CF37B5">
        <w:t xml:space="preserve"> </w:t>
      </w:r>
      <w:hyperlink r:id="rId8" w:history="1">
        <w:r w:rsidRPr="00552C0F">
          <w:rPr>
            <w:rStyle w:val="Hyperlink"/>
          </w:rPr>
          <w:t>HJ</w:t>
        </w:r>
      </w:hyperlink>
      <w:r>
        <w:noBreakHyphen/>
      </w:r>
      <w:r w:rsidRPr="00CF37B5">
        <w:t>112</w:t>
      </w:r>
    </w:p>
    <w:p w:rsidR="008855D8" w:rsidRDefault="008855D8" w:rsidP="008855D8">
      <w:pPr>
        <w:widowControl w:val="0"/>
        <w:tabs>
          <w:tab w:val="right" w:pos="1008"/>
          <w:tab w:val="left" w:pos="1152"/>
          <w:tab w:val="left" w:pos="1872"/>
          <w:tab w:val="left" w:pos="9187"/>
        </w:tabs>
        <w:ind w:left="2088" w:hanging="2088"/>
        <w:jc w:val="left"/>
      </w:pPr>
      <w:r>
        <w:tab/>
        <w:t>3/10/2010</w:t>
      </w:r>
      <w:r>
        <w:tab/>
        <w:t>House</w:t>
      </w:r>
      <w:r>
        <w:tab/>
      </w:r>
      <w:r w:rsidRPr="00CF37B5">
        <w:t>Member(s) r</w:t>
      </w:r>
      <w:r>
        <w:t xml:space="preserve">equest name removed as sponsor: </w:t>
      </w:r>
      <w:r w:rsidRPr="00CF37B5">
        <w:t>Stavrinakis, Knight</w:t>
      </w:r>
    </w:p>
    <w:p w:rsidR="008855D8" w:rsidRDefault="008855D8" w:rsidP="008855D8">
      <w:pPr>
        <w:widowControl w:val="0"/>
        <w:tabs>
          <w:tab w:val="right" w:pos="1008"/>
          <w:tab w:val="left" w:pos="1152"/>
          <w:tab w:val="left" w:pos="1872"/>
          <w:tab w:val="left" w:pos="9187"/>
        </w:tabs>
        <w:ind w:left="2088" w:hanging="2088"/>
        <w:jc w:val="left"/>
      </w:pPr>
    </w:p>
    <w:p w:rsidR="00EA1BF6" w:rsidRDefault="00EA1BF6">
      <w:pPr>
        <w:widowControl w:val="0"/>
        <w:tabs>
          <w:tab w:val="right" w:pos="1008"/>
          <w:tab w:val="left" w:pos="1152"/>
          <w:tab w:val="left" w:pos="1872"/>
          <w:tab w:val="left" w:pos="9187"/>
        </w:tabs>
        <w:ind w:left="2088" w:hanging="2088"/>
        <w:jc w:val="left"/>
      </w:pPr>
    </w:p>
    <w:p w:rsidR="00EA1BF6" w:rsidRDefault="00184E37">
      <w:pPr>
        <w:widowControl w:val="0"/>
        <w:jc w:val="left"/>
      </w:pPr>
      <w:r>
        <w:rPr>
          <w:b/>
        </w:rPr>
        <w:t>VERSIONS OF THIS BILL</w:t>
      </w:r>
    </w:p>
    <w:p w:rsidR="00EA1BF6" w:rsidRDefault="00EA1BF6">
      <w:pPr>
        <w:widowControl w:val="0"/>
        <w:jc w:val="left"/>
      </w:pPr>
    </w:p>
    <w:p w:rsidR="00EA1BF6" w:rsidRDefault="00DE07D8">
      <w:pPr>
        <w:widowControl w:val="0"/>
        <w:jc w:val="left"/>
      </w:pPr>
      <w:hyperlink r:id="rId9" w:history="1">
        <w:r w:rsidR="00184E37">
          <w:rPr>
            <w:rStyle w:val="Hyperlink"/>
          </w:rPr>
          <w:t>2/26/2009</w:t>
        </w:r>
      </w:hyperlink>
    </w:p>
    <w:p w:rsidR="00EA1BF6" w:rsidRDefault="00EA1BF6"/>
    <w:p w:rsidR="00EA1BF6" w:rsidRDefault="00EA1BF6">
      <w:pPr>
        <w:sectPr w:rsidR="00EA1BF6">
          <w:pgSz w:w="12240" w:h="15840" w:code="1"/>
          <w:pgMar w:top="1080" w:right="1440" w:bottom="1080" w:left="1440" w:header="720" w:footer="720" w:gutter="0"/>
          <w:cols w:space="720"/>
          <w:noEndnote/>
          <w:docGrid w:linePitch="360"/>
        </w:sectPr>
      </w:pPr>
    </w:p>
    <w:p w:rsidR="00EA1BF6" w:rsidRDefault="00EA1BF6">
      <w:pPr>
        <w:pStyle w:val="BillDots"/>
      </w:pPr>
    </w:p>
    <w:p w:rsidR="00EA1BF6" w:rsidRDefault="00EA1BF6">
      <w:pPr>
        <w:pStyle w:val="Numbersforbill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712, AS AMENDED, CODE OF LAWS OF SOUTH CAROLINA, 1976, RELATING TO ACCESS TO MARINA RECORDS AND PREMISES, SO AS TO REQUIRE MARINAS TO VERIFY THE REGISTRATION INFORMATION OF ALL WATERCRAFT LEASING, RENTING, OR OTHERWISE OCCUPYING SPACE AT ITS FACILITY.</w:t>
      </w: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712 of the 1976 Code, as last amended by Act 386 of 2006, is further amended to read:</w:t>
      </w: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712.</w:t>
      </w:r>
      <w:r>
        <w:tab/>
        <w:t>A marina must</w:t>
      </w:r>
      <w:r>
        <w:rPr>
          <w:u w:val="single"/>
        </w:rPr>
        <w:t>:</w:t>
      </w: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verify the certificate of number or registration information of all watercraft leasing, renting, or other occupying space at its facility; and</w:t>
      </w: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t xml:space="preserve"> provide immediate access to its business records and premises to city, county, and state tax authority employees for the purpose of making a property tax assessment.  For the purposes of this section, ‘marina’ means a facility that provides mooring or dry storage for watercraft on a leased or rental basis, and ‘business records’ means only the name and billing address of the person leasing or renting space for a boat in a marina, as well as the make, model, </w:t>
      </w:r>
      <w:r>
        <w:rPr>
          <w:strike/>
        </w:rPr>
        <w:t>and</w:t>
      </w:r>
      <w:r>
        <w:t xml:space="preserve">year </w:t>
      </w:r>
      <w:r>
        <w:rPr>
          <w:u w:val="single"/>
        </w:rPr>
        <w:t>and certificate of number or registration information</w:t>
      </w:r>
      <w:r>
        <w:t>, if available.”</w:t>
      </w:r>
    </w:p>
    <w:p w:rsidR="00EA1BF6" w:rsidRDefault="00EA1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1BF6" w:rsidRDefault="0018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1BF6" w:rsidRDefault="00EA1BF6">
      <w:pPr>
        <w:suppressAutoHyphens/>
      </w:pPr>
    </w:p>
    <w:sectPr w:rsidR="00EA1BF6" w:rsidSect="00EA1B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BF6" w:rsidRDefault="00184E37">
      <w:r>
        <w:separator/>
      </w:r>
    </w:p>
  </w:endnote>
  <w:endnote w:type="continuationSeparator" w:id="0">
    <w:p w:rsidR="00EA1BF6" w:rsidRDefault="0018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D7F0C7-F45E-4ABE-97AA-D445B9A874FE}"/>
    <w:embedBold r:id="rId2" w:fontKey="{C47D7C88-0420-4280-B377-8032975230D3}"/>
  </w:font>
  <w:font w:name="Calibri">
    <w:panose1 w:val="020F0502020204030204"/>
    <w:charset w:val="00"/>
    <w:family w:val="swiss"/>
    <w:pitch w:val="variable"/>
    <w:sig w:usb0="E10002FF" w:usb1="4000ACFF" w:usb2="00000009" w:usb3="00000000" w:csb0="0000019F" w:csb1="00000000"/>
    <w:embedRegular r:id="rId3" w:fontKey="{E99B9CF8-824C-4317-A498-8EEAD38B6DF5}"/>
  </w:font>
  <w:font w:name="Cambria">
    <w:panose1 w:val="02040503050406030204"/>
    <w:charset w:val="00"/>
    <w:family w:val="roman"/>
    <w:pitch w:val="variable"/>
    <w:sig w:usb0="E00002FF" w:usb1="400004FF" w:usb2="00000000" w:usb3="00000000" w:csb0="0000019F" w:csb1="00000000"/>
    <w:embedRegular r:id="rId4" w:fontKey="{84AD82DE-81ED-43D7-8CE2-3DB9CA9C0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F6" w:rsidRDefault="00184E37">
    <w:pPr>
      <w:pStyle w:val="Footer"/>
      <w:tabs>
        <w:tab w:val="clear" w:pos="4680"/>
        <w:tab w:val="clear" w:pos="9360"/>
        <w:tab w:val="center" w:pos="2995"/>
      </w:tabs>
      <w:spacing w:before="120"/>
    </w:pPr>
    <w:r>
      <w:t>[3636]</w:t>
    </w:r>
    <w:r>
      <w:tab/>
    </w:r>
    <w:r w:rsidR="00DE07D8">
      <w:fldChar w:fldCharType="begin"/>
    </w:r>
    <w:r w:rsidR="00DE07D8">
      <w:instrText xml:space="preserve"> PAGE  \* MERGEFORMAT </w:instrText>
    </w:r>
    <w:r w:rsidR="00DE07D8">
      <w:fldChar w:fldCharType="separate"/>
    </w:r>
    <w:r w:rsidR="00DE07D8">
      <w:rPr>
        <w:noProof/>
      </w:rPr>
      <w:t>1</w:t>
    </w:r>
    <w:r w:rsidR="00DE07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BF6" w:rsidRDefault="00184E37">
      <w:r>
        <w:separator/>
      </w:r>
    </w:p>
  </w:footnote>
  <w:footnote w:type="continuationSeparator" w:id="0">
    <w:p w:rsidR="00EA1BF6" w:rsidRDefault="00184E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7241ZW09"/>
    <w:docVar w:name="CoverBillType" w:val="b"/>
    <w:docVar w:name="docpath" w:val="L:\Council\bills\MS\7241ZW09.DOCX"/>
    <w:docVar w:name="dvBillNumber" w:val="3636"/>
    <w:docVar w:name="dvBillNumberPrefix" w:val="H. "/>
    <w:docVar w:name="dvOriginalBody" w:val="House"/>
    <w:docVar w:name="dvSteno" w:val="MS"/>
    <w:docVar w:name="NameofBody" w:val="h"/>
    <w:docVar w:name="vgroup2" w:val="Council"/>
  </w:docVars>
  <w:rsids>
    <w:rsidRoot w:val="00EA1BF6"/>
    <w:rsid w:val="00184E37"/>
    <w:rsid w:val="00552C0F"/>
    <w:rsid w:val="008855D8"/>
    <w:rsid w:val="00B25E4E"/>
    <w:rsid w:val="00BF58D2"/>
    <w:rsid w:val="00DE07D8"/>
    <w:rsid w:val="00E7106E"/>
    <w:rsid w:val="00E7672A"/>
    <w:rsid w:val="00EA1BF6"/>
    <w:rsid w:val="00F846D7"/>
    <w:rsid w:val="00FC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5:docId w15:val="{9B72CDA6-1D27-449D-ACCC-18553F47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B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A1B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BF6"/>
    <w:rPr>
      <w:rFonts w:eastAsia="Times New Roman" w:cs="Times New Roman"/>
      <w:b/>
      <w:sz w:val="30"/>
      <w:szCs w:val="20"/>
    </w:rPr>
  </w:style>
  <w:style w:type="paragraph" w:styleId="Header">
    <w:name w:val="header"/>
    <w:basedOn w:val="Normal"/>
    <w:link w:val="HeaderChar"/>
    <w:uiPriority w:val="99"/>
    <w:semiHidden/>
    <w:unhideWhenUsed/>
    <w:rsid w:val="00EA1BF6"/>
    <w:pPr>
      <w:tabs>
        <w:tab w:val="center" w:pos="4320"/>
        <w:tab w:val="right" w:pos="8640"/>
      </w:tabs>
    </w:pPr>
  </w:style>
  <w:style w:type="character" w:customStyle="1" w:styleId="HeaderChar">
    <w:name w:val="Header Char"/>
    <w:basedOn w:val="DefaultParagraphFont"/>
    <w:link w:val="Header"/>
    <w:uiPriority w:val="99"/>
    <w:semiHidden/>
    <w:rsid w:val="00EA1BF6"/>
    <w:rPr>
      <w:rFonts w:eastAsia="Times New Roman" w:cs="Times New Roman"/>
      <w:szCs w:val="20"/>
    </w:rPr>
  </w:style>
  <w:style w:type="paragraph" w:styleId="Footer">
    <w:name w:val="footer"/>
    <w:basedOn w:val="Normal"/>
    <w:link w:val="FooterChar"/>
    <w:uiPriority w:val="99"/>
    <w:unhideWhenUsed/>
    <w:rsid w:val="00EA1BF6"/>
    <w:pPr>
      <w:tabs>
        <w:tab w:val="center" w:pos="4680"/>
        <w:tab w:val="right" w:pos="9360"/>
      </w:tabs>
    </w:pPr>
  </w:style>
  <w:style w:type="character" w:customStyle="1" w:styleId="FooterChar">
    <w:name w:val="Footer Char"/>
    <w:basedOn w:val="DefaultParagraphFont"/>
    <w:link w:val="Footer"/>
    <w:uiPriority w:val="99"/>
    <w:rsid w:val="00EA1BF6"/>
    <w:rPr>
      <w:rFonts w:eastAsia="Times New Roman" w:cs="Times New Roman"/>
      <w:szCs w:val="20"/>
    </w:rPr>
  </w:style>
  <w:style w:type="character" w:styleId="PageNumber">
    <w:name w:val="page number"/>
    <w:basedOn w:val="DefaultParagraphFont"/>
    <w:uiPriority w:val="99"/>
    <w:semiHidden/>
    <w:unhideWhenUsed/>
    <w:rsid w:val="00EA1BF6"/>
  </w:style>
  <w:style w:type="character" w:styleId="LineNumber">
    <w:name w:val="line number"/>
    <w:basedOn w:val="DefaultParagraphFont"/>
    <w:uiPriority w:val="99"/>
    <w:semiHidden/>
    <w:unhideWhenUsed/>
    <w:rsid w:val="00EA1BF6"/>
  </w:style>
  <w:style w:type="paragraph" w:customStyle="1" w:styleId="BillDots">
    <w:name w:val="Bill Dots"/>
    <w:basedOn w:val="Normal"/>
    <w:qFormat/>
    <w:rsid w:val="00EA1B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A1BF6"/>
    <w:pPr>
      <w:tabs>
        <w:tab w:val="right" w:pos="5904"/>
      </w:tabs>
    </w:pPr>
  </w:style>
  <w:style w:type="character" w:styleId="Hyperlink">
    <w:name w:val="Hyperlink"/>
    <w:basedOn w:val="DefaultParagraphFont"/>
    <w:uiPriority w:val="99"/>
    <w:unhideWhenUsed/>
    <w:rsid w:val="00EA1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6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E5691-5AA5-4DE6-8DF3-851BCB2C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299</Words>
  <Characters>1651</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3636: Marinas - South Carolina Legislature Online</dc:title>
  <dc:subject/>
  <dc:creator>Martha Sanders</dc:creator>
  <cp:keywords/>
  <dc:description/>
  <cp:lastModifiedBy>N Cumfer</cp:lastModifiedBy>
  <cp:revision>10</cp:revision>
  <cp:lastPrinted>2009-02-25T16:18:00Z</cp:lastPrinted>
  <dcterms:created xsi:type="dcterms:W3CDTF">2009-02-26T22:43:00Z</dcterms:created>
  <dcterms:modified xsi:type="dcterms:W3CDTF">2014-11-24T16:10:00Z</dcterms:modified>
</cp:coreProperties>
</file>