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7491" w:rsidRDefault="00140A81">
      <w:pPr>
        <w:widowControl w:val="0"/>
        <w:jc w:val="center"/>
      </w:pPr>
      <w:bookmarkStart w:id="0" w:name="_GoBack"/>
      <w:bookmarkEnd w:id="0"/>
      <w:r>
        <w:rPr>
          <w:b/>
        </w:rPr>
        <w:t>South Carolina General Assembly</w:t>
      </w:r>
    </w:p>
    <w:p w:rsidR="00277491" w:rsidRDefault="00140A81">
      <w:pPr>
        <w:widowControl w:val="0"/>
        <w:jc w:val="center"/>
      </w:pPr>
      <w:r>
        <w:t>118th Session, 2009-2010</w:t>
      </w:r>
    </w:p>
    <w:p w:rsidR="00277491" w:rsidRDefault="00277491">
      <w:pPr>
        <w:widowControl w:val="0"/>
        <w:jc w:val="left"/>
      </w:pPr>
    </w:p>
    <w:p w:rsidR="00277491" w:rsidRDefault="00140A81">
      <w:pPr>
        <w:widowControl w:val="0"/>
        <w:jc w:val="left"/>
        <w:rPr>
          <w:b/>
        </w:rPr>
      </w:pPr>
      <w:r>
        <w:rPr>
          <w:b/>
        </w:rPr>
        <w:t>H. 3699</w:t>
      </w:r>
    </w:p>
    <w:p w:rsidR="00277491" w:rsidRDefault="00277491">
      <w:pPr>
        <w:widowControl w:val="0"/>
        <w:jc w:val="left"/>
        <w:rPr>
          <w:b/>
        </w:rPr>
      </w:pPr>
    </w:p>
    <w:p w:rsidR="00277491" w:rsidRDefault="00140A81">
      <w:pPr>
        <w:widowControl w:val="0"/>
        <w:jc w:val="left"/>
      </w:pPr>
      <w:r>
        <w:rPr>
          <w:b/>
        </w:rPr>
        <w:t>STATUS INFORMATION</w:t>
      </w:r>
    </w:p>
    <w:p w:rsidR="00277491" w:rsidRDefault="00277491">
      <w:pPr>
        <w:widowControl w:val="0"/>
        <w:jc w:val="left"/>
      </w:pPr>
    </w:p>
    <w:p w:rsidR="00277491" w:rsidRDefault="00140A81">
      <w:pPr>
        <w:widowControl w:val="0"/>
        <w:jc w:val="left"/>
      </w:pPr>
      <w:r>
        <w:t>House Resolution</w:t>
      </w:r>
    </w:p>
    <w:p w:rsidR="00277491" w:rsidRDefault="00140A81">
      <w:pPr>
        <w:widowControl w:val="0"/>
        <w:jc w:val="left"/>
      </w:pPr>
      <w:r>
        <w:t>Sponsors: Reps. Owens, Hiott, Rice and Skelton</w:t>
      </w:r>
    </w:p>
    <w:p w:rsidR="00277491" w:rsidRDefault="00140A81">
      <w:pPr>
        <w:widowControl w:val="0"/>
        <w:jc w:val="left"/>
      </w:pPr>
      <w:r>
        <w:t>Document Path: l:\council\bills\rm\1153ac09.docx</w:t>
      </w:r>
    </w:p>
    <w:p w:rsidR="00277491" w:rsidRDefault="00277491">
      <w:pPr>
        <w:widowControl w:val="0"/>
        <w:jc w:val="left"/>
      </w:pPr>
    </w:p>
    <w:p w:rsidR="00277491" w:rsidRDefault="00140A81">
      <w:pPr>
        <w:widowControl w:val="0"/>
        <w:jc w:val="left"/>
      </w:pPr>
      <w:r>
        <w:t>Introduced in the House on March 11, 2009</w:t>
      </w:r>
    </w:p>
    <w:p w:rsidR="00277491" w:rsidRDefault="00140A81">
      <w:pPr>
        <w:widowControl w:val="0"/>
        <w:jc w:val="left"/>
      </w:pPr>
      <w:r>
        <w:t>Adopted by the House on March 11, 2009</w:t>
      </w:r>
    </w:p>
    <w:p w:rsidR="00277491" w:rsidRDefault="00277491">
      <w:pPr>
        <w:widowControl w:val="0"/>
        <w:jc w:val="left"/>
      </w:pPr>
    </w:p>
    <w:p w:rsidR="00277491" w:rsidRDefault="00140A81">
      <w:pPr>
        <w:widowControl w:val="0"/>
        <w:jc w:val="left"/>
      </w:pPr>
      <w:r>
        <w:t>Summary: Greenville Young Men's Christian Association</w:t>
      </w:r>
    </w:p>
    <w:p w:rsidR="00277491" w:rsidRDefault="00277491">
      <w:pPr>
        <w:widowControl w:val="0"/>
        <w:jc w:val="left"/>
      </w:pPr>
    </w:p>
    <w:p w:rsidR="00277491" w:rsidRDefault="00277491">
      <w:pPr>
        <w:widowControl w:val="0"/>
        <w:jc w:val="left"/>
      </w:pPr>
    </w:p>
    <w:p w:rsidR="00277491" w:rsidRDefault="00140A81">
      <w:pPr>
        <w:widowControl w:val="0"/>
        <w:tabs>
          <w:tab w:val="center" w:pos="590"/>
          <w:tab w:val="center" w:pos="1440"/>
          <w:tab w:val="left" w:pos="1872"/>
          <w:tab w:val="left" w:pos="9187"/>
        </w:tabs>
        <w:jc w:val="left"/>
      </w:pPr>
      <w:r>
        <w:rPr>
          <w:b/>
        </w:rPr>
        <w:t>HISTORY OF LEGISLATIVE ACTIONS</w:t>
      </w:r>
    </w:p>
    <w:p w:rsidR="00277491" w:rsidRDefault="00277491">
      <w:pPr>
        <w:widowControl w:val="0"/>
        <w:tabs>
          <w:tab w:val="center" w:pos="590"/>
          <w:tab w:val="center" w:pos="1440"/>
          <w:tab w:val="left" w:pos="1872"/>
          <w:tab w:val="left" w:pos="9187"/>
        </w:tabs>
        <w:jc w:val="left"/>
      </w:pPr>
    </w:p>
    <w:p w:rsidR="00277491" w:rsidRDefault="00140A8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77491" w:rsidRDefault="00140A81">
      <w:pPr>
        <w:widowControl w:val="0"/>
        <w:tabs>
          <w:tab w:val="right" w:pos="1008"/>
          <w:tab w:val="left" w:pos="1152"/>
          <w:tab w:val="left" w:pos="1872"/>
          <w:tab w:val="left" w:pos="9187"/>
        </w:tabs>
        <w:ind w:left="2088" w:hanging="2088"/>
        <w:jc w:val="left"/>
      </w:pPr>
      <w:r>
        <w:tab/>
        <w:t>3/11/2009</w:t>
      </w:r>
      <w:r>
        <w:tab/>
        <w:t>House</w:t>
      </w:r>
      <w:r>
        <w:tab/>
        <w:t xml:space="preserve">Introduced and adopted </w:t>
      </w:r>
      <w:hyperlink r:id="rId7" w:history="1">
        <w:r w:rsidRPr="003D25D8">
          <w:rPr>
            <w:rStyle w:val="Hyperlink"/>
          </w:rPr>
          <w:t>HJ</w:t>
        </w:r>
      </w:hyperlink>
      <w:r>
        <w:noBreakHyphen/>
        <w:t>6</w:t>
      </w:r>
    </w:p>
    <w:p w:rsidR="00277491" w:rsidRDefault="00277491">
      <w:pPr>
        <w:widowControl w:val="0"/>
        <w:tabs>
          <w:tab w:val="right" w:pos="1008"/>
          <w:tab w:val="left" w:pos="1152"/>
          <w:tab w:val="left" w:pos="1872"/>
          <w:tab w:val="left" w:pos="9187"/>
        </w:tabs>
        <w:ind w:left="2088" w:hanging="2088"/>
        <w:jc w:val="left"/>
      </w:pPr>
    </w:p>
    <w:p w:rsidR="00277491" w:rsidRDefault="00277491">
      <w:pPr>
        <w:widowControl w:val="0"/>
        <w:tabs>
          <w:tab w:val="right" w:pos="1008"/>
          <w:tab w:val="left" w:pos="1152"/>
          <w:tab w:val="left" w:pos="1872"/>
          <w:tab w:val="left" w:pos="9187"/>
        </w:tabs>
        <w:ind w:left="2088" w:hanging="2088"/>
        <w:jc w:val="left"/>
      </w:pPr>
    </w:p>
    <w:p w:rsidR="00277491" w:rsidRDefault="00140A81">
      <w:r>
        <w:rPr>
          <w:b/>
        </w:rPr>
        <w:t>VERSIONS OF THIS BILL</w:t>
      </w:r>
    </w:p>
    <w:p w:rsidR="00277491" w:rsidRDefault="00277491"/>
    <w:p w:rsidR="00277491" w:rsidRDefault="005364BA">
      <w:hyperlink r:id="rId8" w:history="1">
        <w:r w:rsidR="00140A81">
          <w:rPr>
            <w:rStyle w:val="Hyperlink"/>
          </w:rPr>
          <w:t>3/11/2009</w:t>
        </w:r>
      </w:hyperlink>
    </w:p>
    <w:p w:rsidR="00277491" w:rsidRDefault="00277491"/>
    <w:p w:rsidR="00277491" w:rsidRDefault="00277491">
      <w:pPr>
        <w:sectPr w:rsidR="00277491">
          <w:pgSz w:w="12240" w:h="15840" w:code="1"/>
          <w:pgMar w:top="1080" w:right="1440" w:bottom="1080" w:left="1440" w:header="720" w:footer="720" w:gutter="0"/>
          <w:cols w:space="720"/>
          <w:noEndnote/>
          <w:docGrid w:linePitch="360"/>
        </w:sectPr>
      </w:pPr>
    </w:p>
    <w:p w:rsidR="00277491" w:rsidRDefault="00277491">
      <w:pPr>
        <w:pStyle w:val="BillDots"/>
      </w:pPr>
    </w:p>
    <w:p w:rsidR="00277491" w:rsidRDefault="00277491">
      <w:pPr>
        <w:pStyle w:val="Numbersforbills"/>
      </w:pPr>
    </w:p>
    <w:p w:rsidR="00277491" w:rsidRDefault="0027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491" w:rsidRDefault="0027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491" w:rsidRDefault="0027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491" w:rsidRDefault="0027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491" w:rsidRDefault="0027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491" w:rsidRDefault="0027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491" w:rsidRDefault="0014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277491" w:rsidRDefault="0027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491" w:rsidRDefault="0014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Pr>
          <w:rFonts w:eastAsiaTheme="minorHAnsi"/>
          <w:color w:val="000000" w:themeColor="text1"/>
          <w:szCs w:val="22"/>
          <w:u w:color="000000" w:themeColor="text1"/>
        </w:rPr>
        <w:t>AUTHORIZE THE GREENVILLE YOUNG MEN’S CHRISTIAN ASSOCIATION TO USE THE HOUSE CHAMBER AND ANY AVAILABLE COMMITTEE HEARING ROOMS IN THE BLATT HOUSE OFFICE BUILDING ON THURSDAY, NOVEMBER 19, 2009, AND FRIDAY, NOVEMBER 20, 2009, TO CONDUCT THE YOUTH IN GOVERNMENT PROGRAM.</w:t>
      </w:r>
    </w:p>
    <w:p w:rsidR="00277491" w:rsidRDefault="0027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7491" w:rsidRDefault="0014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forty</w:t>
      </w:r>
      <w:r>
        <w:rPr>
          <w:rFonts w:eastAsiaTheme="minorHAnsi"/>
          <w:color w:val="000000" w:themeColor="text1"/>
          <w:szCs w:val="22"/>
          <w:u w:color="000000" w:themeColor="text1"/>
        </w:rPr>
        <w:noBreakHyphen/>
        <w:t>five states have successful Youth in Government programs; and</w:t>
      </w:r>
    </w:p>
    <w:p w:rsidR="00277491" w:rsidRDefault="0027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77491" w:rsidRDefault="0014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Youth in Government program is designed to provide first</w:t>
      </w:r>
      <w:r>
        <w:rPr>
          <w:rFonts w:eastAsiaTheme="minorHAnsi"/>
          <w:color w:val="000000" w:themeColor="text1"/>
          <w:szCs w:val="22"/>
          <w:u w:color="000000" w:themeColor="text1"/>
        </w:rPr>
        <w:noBreakHyphen/>
        <w:t>hand experience in the state legislature and government affairs for high school and middle school students; and</w:t>
      </w:r>
    </w:p>
    <w:p w:rsidR="00277491" w:rsidRDefault="0027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77491" w:rsidRDefault="0014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students taking part in the program will run for statewide office, pass legislation, and organize their own government; and</w:t>
      </w:r>
    </w:p>
    <w:p w:rsidR="00277491" w:rsidRDefault="0027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77491" w:rsidRDefault="0014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purpose of the Young Men’s Christian Association Youth in Government program is to encourage our youth to develop enthusiasm and appreciation for government and community affairs; and</w:t>
      </w:r>
    </w:p>
    <w:p w:rsidR="00277491" w:rsidRDefault="0027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77491" w:rsidRDefault="0014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more than one thousand five hundred students in the State are expected to participate this year, making the South Carolina Youth in Government program the largest per capita in the nation. Now, therefore,</w:t>
      </w:r>
    </w:p>
    <w:p w:rsidR="00277491" w:rsidRDefault="0027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77491" w:rsidRDefault="0014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House of Representatives:</w:t>
      </w:r>
    </w:p>
    <w:p w:rsidR="00277491" w:rsidRDefault="0027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77491" w:rsidRDefault="0014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House of Representatives, by this resolution, authorize the Greenville Young Men’s Christian Association to use the House chamber and any available </w:t>
      </w:r>
      <w:r>
        <w:rPr>
          <w:rFonts w:eastAsiaTheme="minorHAnsi"/>
          <w:color w:val="000000" w:themeColor="text1"/>
          <w:szCs w:val="22"/>
          <w:u w:color="000000" w:themeColor="text1"/>
        </w:rPr>
        <w:lastRenderedPageBreak/>
        <w:t>committee hearing rooms in the Blatt House Office Building on Thursday, November 19, 2009, and Friday, November 20, 2009, to conduct the Youth in Government program. If the House is in statewide session, or if the House chamber is otherwise unavailable, the House chamber may not be used on those dates.</w:t>
      </w:r>
    </w:p>
    <w:p w:rsidR="00277491" w:rsidRDefault="0027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77491" w:rsidRDefault="0014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the use of the chamber and the available committee hearing rooms by the Greenville Young Men’s Christian Association must be in strict accordance with policies and the Rules of the House of Representatives.</w:t>
      </w:r>
    </w:p>
    <w:p w:rsidR="00277491" w:rsidRDefault="0027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77491" w:rsidRDefault="0014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the Office of the Sergeant at Arms of the House of Representatives shall provide assistance and access as necessary for this meeting in accordance with applicable procedures of the Rules of the House of Representatives.</w:t>
      </w:r>
    </w:p>
    <w:p w:rsidR="00277491" w:rsidRDefault="00277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77491" w:rsidRDefault="0014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forwarded to the executive director of the YMCA Youth in Government program and to House of Representatives Sergeant at Arms Mitchell G. Dorman.</w:t>
      </w:r>
    </w:p>
    <w:p w:rsidR="00277491" w:rsidRDefault="0014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77491" w:rsidRDefault="00277491">
      <w:pPr>
        <w:suppressAutoHyphens/>
      </w:pPr>
    </w:p>
    <w:sectPr w:rsidR="00277491" w:rsidSect="0027749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7491" w:rsidRDefault="00140A81">
      <w:r>
        <w:separator/>
      </w:r>
    </w:p>
  </w:endnote>
  <w:endnote w:type="continuationSeparator" w:id="0">
    <w:p w:rsidR="00277491" w:rsidRDefault="00140A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F5173B-78DD-483B-90E9-D2C4B23809C6}"/>
    <w:embedBold r:id="rId2" w:fontKey="{50B33C06-7047-4A4E-874C-8F5F21CBD2D5}"/>
  </w:font>
  <w:font w:name="Calibri">
    <w:panose1 w:val="020F0502020204030204"/>
    <w:charset w:val="00"/>
    <w:family w:val="swiss"/>
    <w:pitch w:val="variable"/>
    <w:sig w:usb0="E10002FF" w:usb1="4000ACFF" w:usb2="00000009" w:usb3="00000000" w:csb0="0000019F" w:csb1="00000000"/>
    <w:embedRegular r:id="rId3" w:fontKey="{FCB2DAEA-3253-4889-AA46-505F3393BCAD}"/>
  </w:font>
  <w:font w:name="Tahoma">
    <w:panose1 w:val="020B0604030504040204"/>
    <w:charset w:val="00"/>
    <w:family w:val="swiss"/>
    <w:pitch w:val="variable"/>
    <w:sig w:usb0="21002A87" w:usb1="80000000" w:usb2="00000008" w:usb3="00000000" w:csb0="000101FF" w:csb1="00000000"/>
    <w:embedRegular r:id="rId4" w:fontKey="{A45711F7-E4EB-47CD-9B8D-B196279E3DF8}"/>
  </w:font>
  <w:font w:name="Cambria">
    <w:panose1 w:val="02040503050406030204"/>
    <w:charset w:val="00"/>
    <w:family w:val="roman"/>
    <w:pitch w:val="variable"/>
    <w:sig w:usb0="E00002FF" w:usb1="400004FF" w:usb2="00000000" w:usb3="00000000" w:csb0="0000019F" w:csb1="00000000"/>
    <w:embedRegular r:id="rId5" w:fontKey="{E6A5191D-9CED-4C73-9139-BF17690851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491" w:rsidRDefault="00140A81">
    <w:pPr>
      <w:pStyle w:val="Footer"/>
      <w:tabs>
        <w:tab w:val="clear" w:pos="4680"/>
        <w:tab w:val="clear" w:pos="9360"/>
        <w:tab w:val="center" w:pos="2995"/>
      </w:tabs>
      <w:spacing w:before="120"/>
    </w:pPr>
    <w:r>
      <w:t>[3699]</w:t>
    </w:r>
    <w:r>
      <w:tab/>
    </w:r>
    <w:r w:rsidR="005364BA">
      <w:fldChar w:fldCharType="begin"/>
    </w:r>
    <w:r w:rsidR="005364BA">
      <w:instrText xml:space="preserve"> PAGE  \* MERGEFORMAT </w:instrText>
    </w:r>
    <w:r w:rsidR="005364BA">
      <w:fldChar w:fldCharType="separate"/>
    </w:r>
    <w:r w:rsidR="005364BA">
      <w:rPr>
        <w:noProof/>
      </w:rPr>
      <w:t>1</w:t>
    </w:r>
    <w:r w:rsidR="005364B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7491" w:rsidRDefault="00140A81">
      <w:r>
        <w:separator/>
      </w:r>
    </w:p>
  </w:footnote>
  <w:footnote w:type="continuationSeparator" w:id="0">
    <w:p w:rsidR="00277491" w:rsidRDefault="00140A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53AC09"/>
    <w:docVar w:name="CoverBillType" w:val="r"/>
    <w:docVar w:name="docpath" w:val="L:\Council\bills\RM\1153AC09.DOCX"/>
    <w:docVar w:name="dvBillNumber" w:val="3699"/>
    <w:docVar w:name="dvBillNumberPrefix" w:val="H. "/>
    <w:docVar w:name="dvOriginalBody" w:val="House"/>
    <w:docVar w:name="dvSteno" w:val="RM"/>
    <w:docVar w:name="NameofBody" w:val="h"/>
    <w:docVar w:name="vgroup2" w:val="Council"/>
  </w:docVars>
  <w:rsids>
    <w:rsidRoot w:val="00277491"/>
    <w:rsid w:val="00140A81"/>
    <w:rsid w:val="00277491"/>
    <w:rsid w:val="003D25D8"/>
    <w:rsid w:val="004C7150"/>
    <w:rsid w:val="005364BA"/>
    <w:rsid w:val="00875C28"/>
    <w:rsid w:val="00CA03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7074C45-8ED9-497C-B116-7D75D4930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749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7749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7491"/>
    <w:rPr>
      <w:rFonts w:eastAsia="Times New Roman" w:cs="Times New Roman"/>
      <w:b/>
      <w:sz w:val="30"/>
      <w:szCs w:val="20"/>
    </w:rPr>
  </w:style>
  <w:style w:type="paragraph" w:styleId="Header">
    <w:name w:val="header"/>
    <w:basedOn w:val="Normal"/>
    <w:link w:val="HeaderChar"/>
    <w:uiPriority w:val="99"/>
    <w:semiHidden/>
    <w:unhideWhenUsed/>
    <w:rsid w:val="00277491"/>
    <w:pPr>
      <w:tabs>
        <w:tab w:val="center" w:pos="4320"/>
        <w:tab w:val="right" w:pos="8640"/>
      </w:tabs>
    </w:pPr>
  </w:style>
  <w:style w:type="character" w:customStyle="1" w:styleId="HeaderChar">
    <w:name w:val="Header Char"/>
    <w:basedOn w:val="DefaultParagraphFont"/>
    <w:link w:val="Header"/>
    <w:uiPriority w:val="99"/>
    <w:semiHidden/>
    <w:rsid w:val="00277491"/>
    <w:rPr>
      <w:rFonts w:eastAsia="Times New Roman" w:cs="Times New Roman"/>
      <w:szCs w:val="20"/>
    </w:rPr>
  </w:style>
  <w:style w:type="paragraph" w:styleId="Footer">
    <w:name w:val="footer"/>
    <w:basedOn w:val="Normal"/>
    <w:link w:val="FooterChar"/>
    <w:uiPriority w:val="99"/>
    <w:unhideWhenUsed/>
    <w:rsid w:val="00277491"/>
    <w:pPr>
      <w:tabs>
        <w:tab w:val="center" w:pos="4680"/>
        <w:tab w:val="right" w:pos="9360"/>
      </w:tabs>
    </w:pPr>
  </w:style>
  <w:style w:type="character" w:customStyle="1" w:styleId="FooterChar">
    <w:name w:val="Footer Char"/>
    <w:basedOn w:val="DefaultParagraphFont"/>
    <w:link w:val="Footer"/>
    <w:uiPriority w:val="99"/>
    <w:rsid w:val="00277491"/>
    <w:rPr>
      <w:rFonts w:eastAsia="Times New Roman" w:cs="Times New Roman"/>
      <w:szCs w:val="20"/>
    </w:rPr>
  </w:style>
  <w:style w:type="character" w:styleId="PageNumber">
    <w:name w:val="page number"/>
    <w:basedOn w:val="DefaultParagraphFont"/>
    <w:uiPriority w:val="99"/>
    <w:semiHidden/>
    <w:unhideWhenUsed/>
    <w:rsid w:val="00277491"/>
  </w:style>
  <w:style w:type="character" w:styleId="LineNumber">
    <w:name w:val="line number"/>
    <w:basedOn w:val="DefaultParagraphFont"/>
    <w:uiPriority w:val="99"/>
    <w:semiHidden/>
    <w:unhideWhenUsed/>
    <w:rsid w:val="00277491"/>
  </w:style>
  <w:style w:type="paragraph" w:customStyle="1" w:styleId="BillDots">
    <w:name w:val="Bill Dots"/>
    <w:basedOn w:val="Normal"/>
    <w:qFormat/>
    <w:rsid w:val="0027749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77491"/>
    <w:pPr>
      <w:tabs>
        <w:tab w:val="right" w:pos="5904"/>
      </w:tabs>
    </w:pPr>
  </w:style>
  <w:style w:type="paragraph" w:styleId="BalloonText">
    <w:name w:val="Balloon Text"/>
    <w:basedOn w:val="Normal"/>
    <w:link w:val="BalloonTextChar"/>
    <w:uiPriority w:val="99"/>
    <w:semiHidden/>
    <w:unhideWhenUsed/>
    <w:rsid w:val="00277491"/>
    <w:rPr>
      <w:rFonts w:ascii="Tahoma" w:hAnsi="Tahoma" w:cs="Tahoma"/>
      <w:sz w:val="16"/>
      <w:szCs w:val="16"/>
    </w:rPr>
  </w:style>
  <w:style w:type="character" w:customStyle="1" w:styleId="BalloonTextChar">
    <w:name w:val="Balloon Text Char"/>
    <w:basedOn w:val="DefaultParagraphFont"/>
    <w:link w:val="BalloonText"/>
    <w:uiPriority w:val="99"/>
    <w:semiHidden/>
    <w:rsid w:val="00277491"/>
    <w:rPr>
      <w:rFonts w:ascii="Tahoma" w:eastAsia="Times New Roman" w:hAnsi="Tahoma" w:cs="Tahoma"/>
      <w:sz w:val="16"/>
      <w:szCs w:val="16"/>
    </w:rPr>
  </w:style>
  <w:style w:type="character" w:styleId="Hyperlink">
    <w:name w:val="Hyperlink"/>
    <w:basedOn w:val="DefaultParagraphFont"/>
    <w:uiPriority w:val="99"/>
    <w:unhideWhenUsed/>
    <w:rsid w:val="002774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699_20090311.docx" TargetMode="External"/><Relationship Id="rId3" Type="http://schemas.openxmlformats.org/officeDocument/2006/relationships/settings" Target="settings.xml"/><Relationship Id="rId7" Type="http://schemas.openxmlformats.org/officeDocument/2006/relationships/hyperlink" Target="file:///h:\HJ%20Archive\2009\03-1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F6E74-AE1D-4EF5-BFBC-1AEC48331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434</Words>
  <Characters>2388</Characters>
  <Application>Microsoft Office Word</Application>
  <DocSecurity>0</DocSecurity>
  <Lines>91</Lines>
  <Paragraphs>28</Paragraphs>
  <ScaleCrop>false</ScaleCrop>
  <Company> </Company>
  <LinksUpToDate>false</LinksUpToDate>
  <CharactersWithSpaces>2795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3699: Greenville Young Men's Christian Association - South Carolina Legislature Online</dc:title>
  <dc:subject/>
  <dc:creator>MCDOWELLR</dc:creator>
  <cp:keywords/>
  <dc:description/>
  <cp:lastModifiedBy>N Cumfer</cp:lastModifiedBy>
  <cp:revision>8</cp:revision>
  <cp:lastPrinted>2009-03-10T15:17:00Z</cp:lastPrinted>
  <dcterms:created xsi:type="dcterms:W3CDTF">2009-03-11T15:47:00Z</dcterms:created>
  <dcterms:modified xsi:type="dcterms:W3CDTF">2014-11-24T16:11:00Z</dcterms:modified>
</cp:coreProperties>
</file>