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466" w:rsidRDefault="00DF7551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012466" w:rsidRDefault="00DF7551">
      <w:pPr>
        <w:widowControl w:val="0"/>
        <w:jc w:val="center"/>
      </w:pPr>
      <w:r>
        <w:t>118th Session, 2009-2010</w:t>
      </w:r>
    </w:p>
    <w:p w:rsidR="00012466" w:rsidRDefault="00012466">
      <w:pPr>
        <w:widowControl w:val="0"/>
        <w:jc w:val="left"/>
      </w:pPr>
    </w:p>
    <w:p w:rsidR="00012466" w:rsidRDefault="00DF7551">
      <w:pPr>
        <w:widowControl w:val="0"/>
        <w:jc w:val="left"/>
        <w:rPr>
          <w:b/>
        </w:rPr>
      </w:pPr>
      <w:r>
        <w:rPr>
          <w:b/>
        </w:rPr>
        <w:t>H. 3816</w:t>
      </w:r>
    </w:p>
    <w:p w:rsidR="00012466" w:rsidRDefault="00012466">
      <w:pPr>
        <w:widowControl w:val="0"/>
        <w:jc w:val="left"/>
        <w:rPr>
          <w:b/>
        </w:rPr>
      </w:pPr>
    </w:p>
    <w:p w:rsidR="00012466" w:rsidRDefault="00DF7551">
      <w:pPr>
        <w:widowControl w:val="0"/>
        <w:jc w:val="left"/>
      </w:pPr>
      <w:r>
        <w:rPr>
          <w:b/>
        </w:rPr>
        <w:t>STATUS INFORMATION</w:t>
      </w:r>
    </w:p>
    <w:p w:rsidR="00012466" w:rsidRDefault="00012466">
      <w:pPr>
        <w:widowControl w:val="0"/>
        <w:jc w:val="left"/>
      </w:pPr>
    </w:p>
    <w:p w:rsidR="00012466" w:rsidRDefault="00DF7551">
      <w:pPr>
        <w:widowControl w:val="0"/>
        <w:jc w:val="left"/>
      </w:pPr>
      <w:r>
        <w:t>General Bill</w:t>
      </w:r>
    </w:p>
    <w:p w:rsidR="00012466" w:rsidRDefault="00DF7551">
      <w:pPr>
        <w:widowControl w:val="0"/>
        <w:jc w:val="left"/>
      </w:pPr>
      <w:r>
        <w:t>Sponsors: Reps. Herbkersman and Sellers</w:t>
      </w:r>
    </w:p>
    <w:p w:rsidR="00012466" w:rsidRDefault="00DF7551">
      <w:pPr>
        <w:widowControl w:val="0"/>
        <w:jc w:val="left"/>
      </w:pPr>
      <w:r>
        <w:t>Document Path: l:\council\bills\swb\5832cm09.docx</w:t>
      </w:r>
    </w:p>
    <w:p w:rsidR="00012466" w:rsidRDefault="00012466">
      <w:pPr>
        <w:widowControl w:val="0"/>
        <w:jc w:val="left"/>
      </w:pPr>
    </w:p>
    <w:p w:rsidR="00012466" w:rsidRDefault="00DF7551">
      <w:pPr>
        <w:widowControl w:val="0"/>
        <w:jc w:val="left"/>
      </w:pPr>
      <w:r>
        <w:t>Introduced in the House on March 31, 2009</w:t>
      </w:r>
    </w:p>
    <w:p w:rsidR="00012466" w:rsidRDefault="00DF7551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012466" w:rsidRDefault="00012466">
      <w:pPr>
        <w:widowControl w:val="0"/>
        <w:jc w:val="left"/>
      </w:pPr>
    </w:p>
    <w:p w:rsidR="00012466" w:rsidRDefault="00DF7551">
      <w:pPr>
        <w:widowControl w:val="0"/>
        <w:jc w:val="left"/>
      </w:pPr>
      <w:r>
        <w:t>Summary: Tickets</w:t>
      </w:r>
    </w:p>
    <w:p w:rsidR="00012466" w:rsidRDefault="00012466">
      <w:pPr>
        <w:widowControl w:val="0"/>
        <w:jc w:val="left"/>
      </w:pPr>
    </w:p>
    <w:p w:rsidR="00012466" w:rsidRDefault="00012466">
      <w:pPr>
        <w:widowControl w:val="0"/>
        <w:jc w:val="left"/>
      </w:pPr>
    </w:p>
    <w:p w:rsidR="00012466" w:rsidRDefault="00DF75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012466" w:rsidRDefault="0001246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12466" w:rsidRDefault="00DF755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012466" w:rsidRDefault="00DF7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3/31/2009</w:t>
      </w:r>
      <w:r>
        <w:tab/>
        <w:t>House</w:t>
      </w:r>
      <w:r>
        <w:tab/>
        <w:t xml:space="preserve">Introduced and read first time </w:t>
      </w:r>
      <w:hyperlink r:id="rId7" w:history="1">
        <w:r w:rsidRPr="004D7692">
          <w:rPr>
            <w:rStyle w:val="Hyperlink"/>
          </w:rPr>
          <w:t>HJ</w:t>
        </w:r>
      </w:hyperlink>
      <w:r>
        <w:noBreakHyphen/>
        <w:t>22</w:t>
      </w:r>
    </w:p>
    <w:p w:rsidR="00012466" w:rsidRDefault="00DF755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4D7692">
          <w:rPr>
            <w:rStyle w:val="Hyperlink"/>
          </w:rPr>
          <w:t>HJ</w:t>
        </w:r>
      </w:hyperlink>
      <w:r>
        <w:noBreakHyphen/>
        <w:t>22</w:t>
      </w:r>
    </w:p>
    <w:p w:rsidR="00012466" w:rsidRDefault="000124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2466" w:rsidRDefault="000124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12466" w:rsidRDefault="00DF7551">
      <w:pPr>
        <w:widowControl w:val="0"/>
        <w:jc w:val="left"/>
      </w:pPr>
      <w:r>
        <w:rPr>
          <w:b/>
        </w:rPr>
        <w:t>VERSIONS OF THIS BILL</w:t>
      </w:r>
    </w:p>
    <w:p w:rsidR="00012466" w:rsidRDefault="00012466">
      <w:pPr>
        <w:widowControl w:val="0"/>
        <w:jc w:val="left"/>
      </w:pPr>
    </w:p>
    <w:p w:rsidR="00012466" w:rsidRDefault="00366C16">
      <w:pPr>
        <w:widowControl w:val="0"/>
        <w:jc w:val="left"/>
      </w:pPr>
      <w:hyperlink r:id="rId9" w:history="1">
        <w:r w:rsidR="00DF7551">
          <w:rPr>
            <w:rStyle w:val="Hyperlink"/>
          </w:rPr>
          <w:t>3/31/2009</w:t>
        </w:r>
      </w:hyperlink>
    </w:p>
    <w:p w:rsidR="00012466" w:rsidRDefault="00012466"/>
    <w:p w:rsidR="00012466" w:rsidRDefault="00012466">
      <w:pPr>
        <w:sectPr w:rsidR="0001246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12466" w:rsidRDefault="00012466">
      <w:pPr>
        <w:pStyle w:val="BillDots"/>
      </w:pPr>
    </w:p>
    <w:p w:rsidR="00012466" w:rsidRDefault="00012466">
      <w:pPr>
        <w:pStyle w:val="Numbersforbills"/>
      </w:pPr>
    </w:p>
    <w:p w:rsidR="00012466" w:rsidRDefault="0001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466" w:rsidRDefault="0001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466" w:rsidRDefault="0001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466" w:rsidRDefault="0001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466" w:rsidRDefault="0001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466" w:rsidRDefault="0001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466" w:rsidRDefault="00DF7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012466" w:rsidRDefault="0001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466" w:rsidRDefault="00DF7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56</w:t>
      </w:r>
      <w:r>
        <w:noBreakHyphen/>
        <w:t>5</w:t>
      </w:r>
      <w:r>
        <w:noBreakHyphen/>
        <w:t>95 SO AS TO PROVIDE THAT COUNTIES AND MUNICIPALITIES ARE AUTHORIZED TO ISSUE TRAFFIC WARNING CITATIONS THAT CARRY A FINE OF NOT MORE THAN EIGHTY DOLLARS, AND TO PROVIDE THAT NINETY PERCENT OF THE FINE MAY BE RETAINED BY THE COUNTY OR MUNICIPALITY.</w:t>
      </w:r>
    </w:p>
    <w:p w:rsidR="00012466" w:rsidRDefault="0001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12466" w:rsidRDefault="00DF7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2466" w:rsidRDefault="0001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466" w:rsidRDefault="00DF7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5, Title 56 of the 1976 Code is amended by adding:</w:t>
      </w:r>
    </w:p>
    <w:p w:rsidR="00012466" w:rsidRDefault="0001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466" w:rsidRDefault="00DF7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5</w:t>
      </w:r>
      <w:r>
        <w:noBreakHyphen/>
        <w:t>95.</w:t>
      </w:r>
      <w:r>
        <w:tab/>
        <w:t>(A)</w:t>
      </w:r>
      <w:r>
        <w:tab/>
        <w:t>Counties and municipalities may issue traffic warning citations that carry a fine of not more than eighty dollars.</w:t>
      </w:r>
    </w:p>
    <w:p w:rsidR="00012466" w:rsidRDefault="00DF7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Notwithstanding another provision of law, ninety percent of a fine collected pursuant to subsection (A) may be retained by the county or municipality.”</w:t>
      </w:r>
    </w:p>
    <w:p w:rsidR="00012466" w:rsidRDefault="00012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466" w:rsidRDefault="00DF7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12466" w:rsidRDefault="00DF75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12466" w:rsidRDefault="00012466">
      <w:pPr>
        <w:suppressAutoHyphens/>
      </w:pPr>
    </w:p>
    <w:sectPr w:rsidR="00012466" w:rsidSect="0001246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2466" w:rsidRDefault="00DF7551">
      <w:r>
        <w:separator/>
      </w:r>
    </w:p>
  </w:endnote>
  <w:endnote w:type="continuationSeparator" w:id="0">
    <w:p w:rsidR="00012466" w:rsidRDefault="00DF7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0E0502-6D4E-49C0-A8BB-BE16DF89D25E}"/>
    <w:embedBold r:id="rId2" w:fontKey="{4B5B5D6F-E8C2-41E9-9A71-881B6DF428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58E0ED3-2AF0-45EA-8CE3-E50C8BD58E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1D6D2B0-ECA7-423D-B278-EAFD0B5D8D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466" w:rsidRDefault="00DF75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[3816]</w:t>
    </w:r>
    <w:r>
      <w:tab/>
    </w:r>
    <w:r w:rsidR="00366C16">
      <w:fldChar w:fldCharType="begin"/>
    </w:r>
    <w:r w:rsidR="00366C16">
      <w:instrText xml:space="preserve"> PAGE  \* MERGEFORMAT </w:instrText>
    </w:r>
    <w:r w:rsidR="00366C16">
      <w:fldChar w:fldCharType="separate"/>
    </w:r>
    <w:r w:rsidR="00366C16">
      <w:rPr>
        <w:noProof/>
      </w:rPr>
      <w:t>1</w:t>
    </w:r>
    <w:r w:rsidR="00366C1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2466" w:rsidRDefault="00DF7551">
      <w:r>
        <w:separator/>
      </w:r>
    </w:p>
  </w:footnote>
  <w:footnote w:type="continuationSeparator" w:id="0">
    <w:p w:rsidR="00012466" w:rsidRDefault="00DF75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832CM09"/>
    <w:docVar w:name="CoverBillType" w:val="b"/>
    <w:docVar w:name="docpath" w:val="L:\Council\bills\SWB\5832CM09.DOCX"/>
    <w:docVar w:name="dvBillNumber" w:val="3816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12466"/>
    <w:rsid w:val="00012466"/>
    <w:rsid w:val="00366C16"/>
    <w:rsid w:val="004D7692"/>
    <w:rsid w:val="009669B8"/>
    <w:rsid w:val="00DF7551"/>
    <w:rsid w:val="00EF394A"/>
    <w:rsid w:val="00F6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4986946-AE0C-46D3-8846-651284EA6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2466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2466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2466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01246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2466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0124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2466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12466"/>
  </w:style>
  <w:style w:type="character" w:styleId="LineNumber">
    <w:name w:val="line number"/>
    <w:basedOn w:val="DefaultParagraphFont"/>
    <w:uiPriority w:val="99"/>
    <w:semiHidden/>
    <w:unhideWhenUsed/>
    <w:rsid w:val="00012466"/>
  </w:style>
  <w:style w:type="paragraph" w:customStyle="1" w:styleId="BillDots">
    <w:name w:val="Bill Dots"/>
    <w:basedOn w:val="Normal"/>
    <w:qFormat/>
    <w:rsid w:val="0001246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012466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124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3-31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3-31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816_2009033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43AC5-6186-4483-9B65-9EECBEAB7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217</Words>
  <Characters>1160</Characters>
  <Application>Microsoft Office Word</Application>
  <DocSecurity>0</DocSecurity>
  <Lines>63</Lines>
  <Paragraphs>24</Paragraphs>
  <ScaleCrop>false</ScaleCrop>
  <Company> </Company>
  <LinksUpToDate>false</LinksUpToDate>
  <CharactersWithSpaces>1357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3816: Tickets - South Carolina Legislature Online</dc:title>
  <dc:subject/>
  <dc:creator>Sandy Barden</dc:creator>
  <cp:keywords/>
  <dc:description/>
  <cp:lastModifiedBy>N Cumfer</cp:lastModifiedBy>
  <cp:revision>8</cp:revision>
  <dcterms:created xsi:type="dcterms:W3CDTF">2009-03-31T18:32:00Z</dcterms:created>
  <dcterms:modified xsi:type="dcterms:W3CDTF">2014-11-24T16:13:00Z</dcterms:modified>
</cp:coreProperties>
</file>