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E2215">
        <w:rPr>
          <w:rFonts w:eastAsia="Times New Roman" w:cs="Times New Roman"/>
          <w:b/>
          <w:szCs w:val="20"/>
        </w:rPr>
        <w:t>South Carolina General Assembly</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E2215">
        <w:rPr>
          <w:rFonts w:eastAsia="Times New Roman" w:cs="Times New Roman"/>
          <w:szCs w:val="20"/>
        </w:rPr>
        <w:t>118th Session, 2009-2010</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DD1E1C"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A193, R241, H3913</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b/>
          <w:szCs w:val="20"/>
        </w:rPr>
        <w:t>STATUS INFORMATION</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szCs w:val="20"/>
        </w:rPr>
        <w:t>General Bill</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szCs w:val="20"/>
        </w:rPr>
        <w:t>Sponsors: Rep. Vick</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szCs w:val="20"/>
        </w:rPr>
        <w:t>Document Path: l:\council\bills\ms\7328zw09.docx</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21, 2009</w:t>
      </w: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16, 2010</w:t>
      </w: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10, 2010</w:t>
      </w: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2010</w:t>
      </w: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28, 2010, Signed</w:t>
      </w:r>
    </w:p>
    <w:p w:rsidR="00D42919" w:rsidRDefault="00D42919"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szCs w:val="20"/>
        </w:rPr>
        <w:t>Summary: Striped bass</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DE2215" w:rsidP="00DE2215">
      <w:pPr>
        <w:widowControl w:val="0"/>
        <w:tabs>
          <w:tab w:val="center" w:pos="590"/>
          <w:tab w:val="center" w:pos="1440"/>
          <w:tab w:val="left" w:pos="1872"/>
          <w:tab w:val="left" w:pos="9187"/>
        </w:tabs>
        <w:rPr>
          <w:rFonts w:eastAsia="Times New Roman" w:cs="Times New Roman"/>
          <w:szCs w:val="20"/>
        </w:rPr>
      </w:pPr>
      <w:r w:rsidRPr="00DE2215">
        <w:rPr>
          <w:rFonts w:eastAsia="Times New Roman" w:cs="Times New Roman"/>
          <w:b/>
          <w:szCs w:val="20"/>
        </w:rPr>
        <w:t>HISTORY OF LEGISLATIVE ACTIONS</w:t>
      </w:r>
    </w:p>
    <w:p w:rsidR="00DE2215" w:rsidRPr="00DE2215" w:rsidRDefault="00DE2215" w:rsidP="00DE2215">
      <w:pPr>
        <w:widowControl w:val="0"/>
        <w:tabs>
          <w:tab w:val="center" w:pos="590"/>
          <w:tab w:val="center" w:pos="1440"/>
          <w:tab w:val="left" w:pos="1872"/>
          <w:tab w:val="left" w:pos="9187"/>
        </w:tabs>
        <w:rPr>
          <w:rFonts w:eastAsia="Times New Roman" w:cs="Times New Roman"/>
          <w:szCs w:val="20"/>
        </w:rPr>
      </w:pPr>
    </w:p>
    <w:p w:rsidR="00DE2215" w:rsidRPr="00DE2215" w:rsidRDefault="00DE2215" w:rsidP="00DE2215">
      <w:pPr>
        <w:widowControl w:val="0"/>
        <w:tabs>
          <w:tab w:val="center" w:pos="590"/>
          <w:tab w:val="center" w:pos="1440"/>
          <w:tab w:val="left" w:pos="1872"/>
          <w:tab w:val="left" w:pos="9187"/>
        </w:tabs>
        <w:rPr>
          <w:rFonts w:eastAsia="Times New Roman" w:cs="Times New Roman"/>
          <w:szCs w:val="20"/>
        </w:rPr>
      </w:pPr>
      <w:r w:rsidRPr="00DE2215">
        <w:rPr>
          <w:rFonts w:eastAsia="Times New Roman" w:cs="Times New Roman"/>
          <w:szCs w:val="20"/>
          <w:u w:val="single"/>
        </w:rPr>
        <w:tab/>
        <w:t>Date</w:t>
      </w:r>
      <w:r w:rsidRPr="00DE2215">
        <w:rPr>
          <w:rFonts w:eastAsia="Times New Roman" w:cs="Times New Roman"/>
          <w:szCs w:val="20"/>
          <w:u w:val="single"/>
        </w:rPr>
        <w:tab/>
        <w:t>Body</w:t>
      </w:r>
      <w:r w:rsidRPr="00DE2215">
        <w:rPr>
          <w:rFonts w:eastAsia="Times New Roman" w:cs="Times New Roman"/>
          <w:szCs w:val="20"/>
          <w:u w:val="single"/>
        </w:rPr>
        <w:tab/>
        <w:t>Action Description with journal page number</w:t>
      </w:r>
      <w:r w:rsidRPr="00DE2215">
        <w:rPr>
          <w:rFonts w:eastAsia="Times New Roman" w:cs="Times New Roman"/>
          <w:szCs w:val="20"/>
          <w:u w:val="single"/>
        </w:rPr>
        <w:tab/>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B36260">
        <w:rPr>
          <w:rFonts w:cs="Times New Roman"/>
        </w:rPr>
        <w:t xml:space="preserve">Introduced and read first time </w:t>
      </w:r>
      <w:hyperlink r:id="rId7" w:history="1">
        <w:r w:rsidRPr="0005023A">
          <w:rPr>
            <w:rStyle w:val="Hyperlink"/>
            <w:rFonts w:cs="Times New Roman"/>
          </w:rPr>
          <w:t>HJ</w:t>
        </w:r>
      </w:hyperlink>
      <w:r>
        <w:rPr>
          <w:rFonts w:cs="Times New Roman"/>
        </w:rPr>
        <w:noBreakHyphen/>
      </w:r>
      <w:r w:rsidRPr="00B36260">
        <w:rPr>
          <w:rFonts w:cs="Times New Roman"/>
        </w:rPr>
        <w:t>48</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4/21/2009</w:t>
      </w:r>
      <w:r>
        <w:rPr>
          <w:rFonts w:cs="Times New Roman"/>
        </w:rPr>
        <w:tab/>
        <w:t>House</w:t>
      </w:r>
      <w:r>
        <w:rPr>
          <w:rFonts w:cs="Times New Roman"/>
        </w:rPr>
        <w:tab/>
      </w:r>
      <w:r w:rsidRPr="00B36260">
        <w:rPr>
          <w:rFonts w:cs="Times New Roman"/>
        </w:rPr>
        <w:t>Referred to Co</w:t>
      </w:r>
      <w:r>
        <w:rPr>
          <w:rFonts w:cs="Times New Roman"/>
        </w:rPr>
        <w:t xml:space="preserve">mmittee on </w:t>
      </w:r>
      <w:r w:rsidRPr="00B36260">
        <w:rPr>
          <w:rFonts w:cs="Times New Roman"/>
          <w:b/>
        </w:rPr>
        <w:t>Agriculture, Natural Resources and Environmental Affairs</w:t>
      </w:r>
      <w:r w:rsidRPr="00B36260">
        <w:rPr>
          <w:rFonts w:cs="Times New Roman"/>
        </w:rPr>
        <w:t xml:space="preserve"> </w:t>
      </w:r>
      <w:hyperlink r:id="rId8" w:history="1">
        <w:r w:rsidRPr="0005023A">
          <w:rPr>
            <w:rStyle w:val="Hyperlink"/>
            <w:rFonts w:cs="Times New Roman"/>
          </w:rPr>
          <w:t>HJ</w:t>
        </w:r>
      </w:hyperlink>
      <w:r>
        <w:rPr>
          <w:rFonts w:cs="Times New Roman"/>
        </w:rPr>
        <w:noBreakHyphen/>
      </w:r>
      <w:r w:rsidRPr="00B36260">
        <w:rPr>
          <w:rFonts w:cs="Times New Roman"/>
        </w:rPr>
        <w:t>49</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3/9/2010</w:t>
      </w:r>
      <w:r>
        <w:rPr>
          <w:rFonts w:cs="Times New Roman"/>
        </w:rPr>
        <w:tab/>
        <w:t>House</w:t>
      </w:r>
      <w:r>
        <w:rPr>
          <w:rFonts w:cs="Times New Roman"/>
        </w:rPr>
        <w:tab/>
      </w:r>
      <w:r w:rsidRPr="00B36260">
        <w:rPr>
          <w:rFonts w:cs="Times New Roman"/>
        </w:rPr>
        <w:t>Committee re</w:t>
      </w:r>
      <w:r>
        <w:rPr>
          <w:rFonts w:cs="Times New Roman"/>
        </w:rPr>
        <w:t xml:space="preserve">port: Favorable with amendment </w:t>
      </w:r>
      <w:r w:rsidRPr="00B36260">
        <w:rPr>
          <w:rFonts w:cs="Times New Roman"/>
          <w:b/>
        </w:rPr>
        <w:t>Agriculture, Natural Resources and Environmental Affairs</w:t>
      </w:r>
      <w:r w:rsidRPr="00B36260">
        <w:rPr>
          <w:rFonts w:cs="Times New Roman"/>
        </w:rPr>
        <w:t xml:space="preserve"> </w:t>
      </w:r>
      <w:hyperlink r:id="rId9" w:history="1">
        <w:r w:rsidRPr="0005023A">
          <w:rPr>
            <w:rStyle w:val="Hyperlink"/>
            <w:rFonts w:cs="Times New Roman"/>
          </w:rPr>
          <w:t>HJ</w:t>
        </w:r>
      </w:hyperlink>
      <w:r>
        <w:rPr>
          <w:rFonts w:cs="Times New Roman"/>
        </w:rPr>
        <w:noBreakHyphen/>
      </w:r>
      <w:r w:rsidRPr="00B36260">
        <w:rPr>
          <w:rFonts w:cs="Times New Roman"/>
        </w:rPr>
        <w:t>2</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B36260">
        <w:rPr>
          <w:rFonts w:cs="Times New Roman"/>
        </w:rPr>
        <w:t xml:space="preserve">Amended </w:t>
      </w:r>
      <w:hyperlink r:id="rId10" w:history="1">
        <w:r w:rsidRPr="0005023A">
          <w:rPr>
            <w:rStyle w:val="Hyperlink"/>
            <w:rFonts w:cs="Times New Roman"/>
          </w:rPr>
          <w:t>HJ</w:t>
        </w:r>
      </w:hyperlink>
      <w:r>
        <w:rPr>
          <w:rFonts w:cs="Times New Roman"/>
        </w:rPr>
        <w:noBreakHyphen/>
      </w:r>
      <w:r w:rsidRPr="00B36260">
        <w:rPr>
          <w:rFonts w:cs="Times New Roman"/>
        </w:rPr>
        <w:t>17</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3/10/2010</w:t>
      </w:r>
      <w:r>
        <w:rPr>
          <w:rFonts w:cs="Times New Roman"/>
        </w:rPr>
        <w:tab/>
        <w:t>House</w:t>
      </w:r>
      <w:r>
        <w:rPr>
          <w:rFonts w:cs="Times New Roman"/>
        </w:rPr>
        <w:tab/>
      </w:r>
      <w:r w:rsidRPr="00B36260">
        <w:rPr>
          <w:rFonts w:cs="Times New Roman"/>
        </w:rPr>
        <w:t xml:space="preserve">Read second time </w:t>
      </w:r>
      <w:hyperlink r:id="rId11" w:history="1">
        <w:r w:rsidRPr="0005023A">
          <w:rPr>
            <w:rStyle w:val="Hyperlink"/>
            <w:rFonts w:cs="Times New Roman"/>
          </w:rPr>
          <w:t>HJ</w:t>
        </w:r>
      </w:hyperlink>
      <w:r>
        <w:rPr>
          <w:rFonts w:cs="Times New Roman"/>
        </w:rPr>
        <w:noBreakHyphen/>
      </w:r>
      <w:r w:rsidRPr="00B36260">
        <w:rPr>
          <w:rFonts w:cs="Times New Roman"/>
        </w:rPr>
        <w:t>20</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t>House</w:t>
      </w:r>
      <w:r>
        <w:rPr>
          <w:rFonts w:cs="Times New Roman"/>
        </w:rPr>
        <w:tab/>
      </w:r>
      <w:r w:rsidRPr="00B36260">
        <w:rPr>
          <w:rFonts w:cs="Times New Roman"/>
        </w:rPr>
        <w:t xml:space="preserve">Read third time and sent to Senate </w:t>
      </w:r>
      <w:hyperlink r:id="rId12" w:history="1">
        <w:r w:rsidRPr="0005023A">
          <w:rPr>
            <w:rStyle w:val="Hyperlink"/>
            <w:rFonts w:cs="Times New Roman"/>
          </w:rPr>
          <w:t>HJ</w:t>
        </w:r>
      </w:hyperlink>
      <w:r>
        <w:rPr>
          <w:rFonts w:cs="Times New Roman"/>
        </w:rPr>
        <w:noBreakHyphen/>
      </w:r>
      <w:r w:rsidRPr="00B36260">
        <w:rPr>
          <w:rFonts w:cs="Times New Roman"/>
        </w:rPr>
        <w:t>9</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3/11/2010</w:t>
      </w:r>
      <w:r>
        <w:rPr>
          <w:rFonts w:cs="Times New Roman"/>
        </w:rPr>
        <w:tab/>
      </w:r>
      <w:r>
        <w:rPr>
          <w:rFonts w:cs="Times New Roman"/>
        </w:rPr>
        <w:tab/>
      </w:r>
      <w:r w:rsidRPr="00B36260">
        <w:rPr>
          <w:rFonts w:cs="Times New Roman"/>
        </w:rPr>
        <w:t>Scrivener's error corrected</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B36260">
        <w:rPr>
          <w:rFonts w:cs="Times New Roman"/>
        </w:rPr>
        <w:t xml:space="preserve">Introduced and read first time </w:t>
      </w:r>
      <w:hyperlink r:id="rId13" w:history="1">
        <w:r w:rsidRPr="0005023A">
          <w:rPr>
            <w:rStyle w:val="Hyperlink"/>
            <w:rFonts w:cs="Times New Roman"/>
          </w:rPr>
          <w:t>SJ</w:t>
        </w:r>
      </w:hyperlink>
      <w:r>
        <w:rPr>
          <w:rFonts w:cs="Times New Roman"/>
        </w:rPr>
        <w:noBreakHyphen/>
      </w:r>
      <w:r w:rsidRPr="00B36260">
        <w:rPr>
          <w:rFonts w:cs="Times New Roman"/>
        </w:rPr>
        <w:t>24</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3/16/2010</w:t>
      </w:r>
      <w:r>
        <w:rPr>
          <w:rFonts w:cs="Times New Roman"/>
        </w:rPr>
        <w:tab/>
        <w:t>Senate</w:t>
      </w:r>
      <w:r>
        <w:rPr>
          <w:rFonts w:cs="Times New Roman"/>
        </w:rPr>
        <w:tab/>
      </w:r>
      <w:r w:rsidRPr="00B36260">
        <w:rPr>
          <w:rFonts w:cs="Times New Roman"/>
        </w:rPr>
        <w:t xml:space="preserve">Referred to Committee on </w:t>
      </w:r>
      <w:r w:rsidRPr="00B36260">
        <w:rPr>
          <w:rFonts w:cs="Times New Roman"/>
          <w:b/>
        </w:rPr>
        <w:t>Fish, Game and Forestry</w:t>
      </w:r>
      <w:r w:rsidRPr="00B36260">
        <w:rPr>
          <w:rFonts w:cs="Times New Roman"/>
        </w:rPr>
        <w:t xml:space="preserve"> </w:t>
      </w:r>
      <w:hyperlink r:id="rId14" w:history="1">
        <w:r w:rsidRPr="0005023A">
          <w:rPr>
            <w:rStyle w:val="Hyperlink"/>
            <w:rFonts w:cs="Times New Roman"/>
          </w:rPr>
          <w:t>SJ</w:t>
        </w:r>
      </w:hyperlink>
      <w:r>
        <w:rPr>
          <w:rFonts w:cs="Times New Roman"/>
        </w:rPr>
        <w:noBreakHyphen/>
      </w:r>
      <w:r w:rsidRPr="00B36260">
        <w:rPr>
          <w:rFonts w:cs="Times New Roman"/>
        </w:rPr>
        <w:t>24</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5/5/2010</w:t>
      </w:r>
      <w:r>
        <w:rPr>
          <w:rFonts w:cs="Times New Roman"/>
        </w:rPr>
        <w:tab/>
        <w:t>Senate</w:t>
      </w:r>
      <w:r>
        <w:rPr>
          <w:rFonts w:cs="Times New Roman"/>
        </w:rPr>
        <w:tab/>
      </w:r>
      <w:r w:rsidRPr="00B36260">
        <w:rPr>
          <w:rFonts w:cs="Times New Roman"/>
        </w:rPr>
        <w:t>Committee report:</w:t>
      </w:r>
      <w:r>
        <w:rPr>
          <w:rFonts w:cs="Times New Roman"/>
        </w:rPr>
        <w:t xml:space="preserve"> Favorable with amendment </w:t>
      </w:r>
      <w:r w:rsidRPr="00B36260">
        <w:rPr>
          <w:rFonts w:cs="Times New Roman"/>
          <w:b/>
        </w:rPr>
        <w:t>Fish, Game and Forestry</w:t>
      </w:r>
      <w:r w:rsidRPr="00B36260">
        <w:rPr>
          <w:rFonts w:cs="Times New Roman"/>
        </w:rPr>
        <w:t xml:space="preserve"> </w:t>
      </w:r>
      <w:hyperlink r:id="rId15" w:history="1">
        <w:r w:rsidRPr="0005023A">
          <w:rPr>
            <w:rStyle w:val="Hyperlink"/>
            <w:rFonts w:cs="Times New Roman"/>
          </w:rPr>
          <w:t>SJ</w:t>
        </w:r>
      </w:hyperlink>
      <w:r>
        <w:rPr>
          <w:rFonts w:cs="Times New Roman"/>
        </w:rPr>
        <w:noBreakHyphen/>
      </w:r>
      <w:r w:rsidRPr="00B36260">
        <w:rPr>
          <w:rFonts w:cs="Times New Roman"/>
        </w:rPr>
        <w:t>14</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B36260">
        <w:rPr>
          <w:rFonts w:cs="Times New Roman"/>
        </w:rPr>
        <w:t xml:space="preserve">Committee Amendment Adopted </w:t>
      </w:r>
      <w:hyperlink r:id="rId16" w:history="1">
        <w:r w:rsidRPr="0005023A">
          <w:rPr>
            <w:rStyle w:val="Hyperlink"/>
            <w:rFonts w:cs="Times New Roman"/>
          </w:rPr>
          <w:t>SJ</w:t>
        </w:r>
      </w:hyperlink>
      <w:r>
        <w:rPr>
          <w:rFonts w:cs="Times New Roman"/>
        </w:rPr>
        <w:noBreakHyphen/>
      </w:r>
      <w:r w:rsidRPr="00B36260">
        <w:rPr>
          <w:rFonts w:cs="Times New Roman"/>
        </w:rPr>
        <w:t>24</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5/6/2010</w:t>
      </w:r>
      <w:r>
        <w:rPr>
          <w:rFonts w:cs="Times New Roman"/>
        </w:rPr>
        <w:tab/>
        <w:t>Senate</w:t>
      </w:r>
      <w:r>
        <w:rPr>
          <w:rFonts w:cs="Times New Roman"/>
        </w:rPr>
        <w:tab/>
      </w:r>
      <w:r w:rsidRPr="00B36260">
        <w:rPr>
          <w:rFonts w:cs="Times New Roman"/>
        </w:rPr>
        <w:t xml:space="preserve">Read second time </w:t>
      </w:r>
      <w:hyperlink r:id="rId17" w:history="1">
        <w:r w:rsidRPr="0005023A">
          <w:rPr>
            <w:rStyle w:val="Hyperlink"/>
            <w:rFonts w:cs="Times New Roman"/>
          </w:rPr>
          <w:t>SJ</w:t>
        </w:r>
      </w:hyperlink>
      <w:r>
        <w:rPr>
          <w:rFonts w:cs="Times New Roman"/>
        </w:rPr>
        <w:noBreakHyphen/>
      </w:r>
      <w:r w:rsidRPr="00B36260">
        <w:rPr>
          <w:rFonts w:cs="Times New Roman"/>
        </w:rPr>
        <w:t>24</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5/11/2010</w:t>
      </w:r>
      <w:r>
        <w:rPr>
          <w:rFonts w:cs="Times New Roman"/>
        </w:rPr>
        <w:tab/>
        <w:t>Senate</w:t>
      </w:r>
      <w:r>
        <w:rPr>
          <w:rFonts w:cs="Times New Roman"/>
        </w:rPr>
        <w:tab/>
      </w:r>
      <w:r w:rsidRPr="00B36260">
        <w:rPr>
          <w:rFonts w:cs="Times New Roman"/>
        </w:rPr>
        <w:t>Read third time and</w:t>
      </w:r>
      <w:r>
        <w:rPr>
          <w:rFonts w:cs="Times New Roman"/>
        </w:rPr>
        <w:t xml:space="preserve"> returned to House with </w:t>
      </w:r>
      <w:r w:rsidRPr="00B36260">
        <w:rPr>
          <w:rFonts w:cs="Times New Roman"/>
        </w:rPr>
        <w:t xml:space="preserve">amendments </w:t>
      </w:r>
      <w:hyperlink r:id="rId18" w:history="1">
        <w:r w:rsidRPr="0005023A">
          <w:rPr>
            <w:rStyle w:val="Hyperlink"/>
            <w:rFonts w:cs="Times New Roman"/>
          </w:rPr>
          <w:t>SJ</w:t>
        </w:r>
      </w:hyperlink>
      <w:r>
        <w:rPr>
          <w:rFonts w:cs="Times New Roman"/>
        </w:rPr>
        <w:noBreakHyphen/>
      </w:r>
      <w:r w:rsidRPr="00B36260">
        <w:rPr>
          <w:rFonts w:cs="Times New Roman"/>
        </w:rPr>
        <w:t>17</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5/12/2010</w:t>
      </w:r>
      <w:r>
        <w:rPr>
          <w:rFonts w:cs="Times New Roman"/>
        </w:rPr>
        <w:tab/>
      </w:r>
      <w:r>
        <w:rPr>
          <w:rFonts w:cs="Times New Roman"/>
        </w:rPr>
        <w:tab/>
      </w:r>
      <w:r w:rsidRPr="00B36260">
        <w:rPr>
          <w:rFonts w:cs="Times New Roman"/>
        </w:rPr>
        <w:t>Scrivener's error corrected</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B36260">
        <w:rPr>
          <w:rFonts w:cs="Times New Roman"/>
        </w:rPr>
        <w:t xml:space="preserve">Concurred in Senate amendment and enrolled </w:t>
      </w:r>
      <w:hyperlink r:id="rId19" w:history="1">
        <w:r w:rsidRPr="0005023A">
          <w:rPr>
            <w:rStyle w:val="Hyperlink"/>
            <w:rFonts w:cs="Times New Roman"/>
          </w:rPr>
          <w:t>HJ</w:t>
        </w:r>
      </w:hyperlink>
      <w:r>
        <w:rPr>
          <w:rFonts w:cs="Times New Roman"/>
        </w:rPr>
        <w:noBreakHyphen/>
      </w:r>
      <w:r w:rsidRPr="00B36260">
        <w:rPr>
          <w:rFonts w:cs="Times New Roman"/>
        </w:rPr>
        <w:t>35</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B36260">
        <w:rPr>
          <w:rFonts w:cs="Times New Roman"/>
        </w:rPr>
        <w:t>Roll call Yeas</w:t>
      </w:r>
      <w:r>
        <w:rPr>
          <w:rFonts w:cs="Times New Roman"/>
        </w:rPr>
        <w:noBreakHyphen/>
      </w:r>
      <w:r w:rsidRPr="00B36260">
        <w:rPr>
          <w:rFonts w:cs="Times New Roman"/>
        </w:rPr>
        <w:t>80  Nays</w:t>
      </w:r>
      <w:r>
        <w:rPr>
          <w:rFonts w:cs="Times New Roman"/>
        </w:rPr>
        <w:noBreakHyphen/>
      </w:r>
      <w:r w:rsidRPr="00B36260">
        <w:rPr>
          <w:rFonts w:cs="Times New Roman"/>
        </w:rPr>
        <w:t xml:space="preserve">2 </w:t>
      </w:r>
      <w:hyperlink r:id="rId20" w:history="1">
        <w:r w:rsidRPr="0005023A">
          <w:rPr>
            <w:rStyle w:val="Hyperlink"/>
            <w:rFonts w:cs="Times New Roman"/>
          </w:rPr>
          <w:t>HJ</w:t>
        </w:r>
      </w:hyperlink>
      <w:r>
        <w:rPr>
          <w:rFonts w:cs="Times New Roman"/>
        </w:rPr>
        <w:noBreakHyphen/>
      </w:r>
      <w:r w:rsidRPr="00B36260">
        <w:rPr>
          <w:rFonts w:cs="Times New Roman"/>
        </w:rPr>
        <w:t>35</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r>
      <w:r>
        <w:rPr>
          <w:rFonts w:cs="Times New Roman"/>
        </w:rPr>
        <w:tab/>
      </w:r>
      <w:r w:rsidRPr="00B36260">
        <w:rPr>
          <w:rFonts w:cs="Times New Roman"/>
        </w:rPr>
        <w:t>Ratified R 241</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5/28/2010</w:t>
      </w:r>
      <w:r>
        <w:rPr>
          <w:rFonts w:cs="Times New Roman"/>
        </w:rPr>
        <w:tab/>
      </w:r>
      <w:r>
        <w:rPr>
          <w:rFonts w:cs="Times New Roman"/>
        </w:rPr>
        <w:tab/>
      </w:r>
      <w:r w:rsidRPr="00B36260">
        <w:rPr>
          <w:rFonts w:cs="Times New Roman"/>
        </w:rPr>
        <w:t>Signed By Governor</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r>
      <w:r>
        <w:rPr>
          <w:rFonts w:cs="Times New Roman"/>
        </w:rPr>
        <w:tab/>
      </w:r>
      <w:r w:rsidRPr="00B36260">
        <w:rPr>
          <w:rFonts w:cs="Times New Roman"/>
        </w:rPr>
        <w:t>Effective date 07/01/10</w:t>
      </w:r>
    </w:p>
    <w:p w:rsidR="00DD1E1C" w:rsidRDefault="00DD1E1C" w:rsidP="00DD1E1C">
      <w:pPr>
        <w:widowControl w:val="0"/>
        <w:tabs>
          <w:tab w:val="right" w:pos="1008"/>
          <w:tab w:val="left" w:pos="1152"/>
          <w:tab w:val="left" w:pos="1872"/>
          <w:tab w:val="left" w:pos="9187"/>
        </w:tabs>
        <w:ind w:left="2088" w:hanging="2088"/>
        <w:rPr>
          <w:rFonts w:cs="Times New Roman"/>
        </w:rPr>
      </w:pPr>
      <w:r>
        <w:rPr>
          <w:rFonts w:cs="Times New Roman"/>
        </w:rPr>
        <w:tab/>
        <w:t>6/9/2010</w:t>
      </w:r>
      <w:r>
        <w:rPr>
          <w:rFonts w:cs="Times New Roman"/>
        </w:rPr>
        <w:tab/>
      </w:r>
      <w:r>
        <w:rPr>
          <w:rFonts w:cs="Times New Roman"/>
        </w:rPr>
        <w:tab/>
      </w:r>
      <w:r w:rsidRPr="00B36260">
        <w:rPr>
          <w:rFonts w:cs="Times New Roman"/>
        </w:rPr>
        <w:t>Act No</w:t>
      </w:r>
      <w:r>
        <w:rPr>
          <w:rFonts w:cs="Times New Roman"/>
        </w:rPr>
        <w:t>. </w:t>
      </w:r>
      <w:r w:rsidRPr="00B36260">
        <w:rPr>
          <w:rFonts w:cs="Times New Roman"/>
        </w:rPr>
        <w:t>193</w:t>
      </w:r>
    </w:p>
    <w:p w:rsidR="00DD1E1C" w:rsidRDefault="00DD1E1C" w:rsidP="00DD1E1C">
      <w:pPr>
        <w:widowControl w:val="0"/>
        <w:tabs>
          <w:tab w:val="right" w:pos="1008"/>
          <w:tab w:val="left" w:pos="1152"/>
          <w:tab w:val="left" w:pos="1872"/>
          <w:tab w:val="left" w:pos="9187"/>
        </w:tabs>
        <w:ind w:left="2088" w:hanging="2088"/>
        <w:rPr>
          <w:rFonts w:cs="Times New Roman"/>
        </w:rPr>
      </w:pPr>
    </w:p>
    <w:p w:rsidR="00DE2215" w:rsidRPr="00DE2215" w:rsidRDefault="00DE2215" w:rsidP="00DE2215">
      <w:pPr>
        <w:widowControl w:val="0"/>
        <w:tabs>
          <w:tab w:val="right" w:pos="1008"/>
          <w:tab w:val="left" w:pos="1152"/>
          <w:tab w:val="left" w:pos="1872"/>
          <w:tab w:val="left" w:pos="9187"/>
        </w:tabs>
        <w:ind w:left="2088" w:hanging="2088"/>
        <w:rPr>
          <w:rFonts w:eastAsia="Times New Roman" w:cs="Times New Roman"/>
          <w:szCs w:val="20"/>
        </w:rPr>
      </w:pP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E2215">
        <w:rPr>
          <w:rFonts w:eastAsia="Times New Roman" w:cs="Times New Roman"/>
          <w:b/>
          <w:szCs w:val="20"/>
        </w:rPr>
        <w:t>VERSIONS OF THIS BILL</w:t>
      </w:r>
    </w:p>
    <w:p w:rsidR="00DE2215" w:rsidRPr="00DE2215" w:rsidRDefault="00DE2215"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215" w:rsidRPr="00DE2215" w:rsidRDefault="00BE6C1E" w:rsidP="00DE221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E2215" w:rsidRPr="00DE2215">
          <w:rPr>
            <w:rFonts w:eastAsia="Times New Roman" w:cs="Times New Roman"/>
            <w:color w:val="0000FF" w:themeColor="hyperlink"/>
            <w:szCs w:val="20"/>
            <w:u w:val="single"/>
          </w:rPr>
          <w:t>4/21/2009</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E2215" w:rsidRPr="00DE2215">
          <w:rPr>
            <w:rFonts w:eastAsia="Times New Roman" w:cs="Times New Roman"/>
            <w:color w:val="0000FF" w:themeColor="hyperlink"/>
            <w:szCs w:val="20"/>
            <w:u w:val="single"/>
          </w:rPr>
          <w:t>3/9/2010</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E2215" w:rsidRPr="00DE2215">
          <w:rPr>
            <w:rFonts w:eastAsia="Times New Roman" w:cs="Times New Roman"/>
            <w:color w:val="0000FF" w:themeColor="hyperlink"/>
            <w:szCs w:val="20"/>
            <w:u w:val="single"/>
          </w:rPr>
          <w:t>3/10/2010</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E2215" w:rsidRPr="00DE2215">
          <w:rPr>
            <w:rFonts w:eastAsia="Times New Roman" w:cs="Times New Roman"/>
            <w:color w:val="0000FF" w:themeColor="hyperlink"/>
            <w:szCs w:val="20"/>
            <w:u w:val="single"/>
          </w:rPr>
          <w:t>3/11/2010</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E2215" w:rsidRPr="00DE2215">
          <w:rPr>
            <w:rFonts w:eastAsia="Times New Roman" w:cs="Times New Roman"/>
            <w:color w:val="0000FF" w:themeColor="hyperlink"/>
            <w:szCs w:val="20"/>
            <w:u w:val="single"/>
          </w:rPr>
          <w:t>5/5/2010</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E2215" w:rsidRPr="00DE2215">
          <w:rPr>
            <w:rFonts w:eastAsia="Times New Roman" w:cs="Times New Roman"/>
            <w:color w:val="0000FF" w:themeColor="hyperlink"/>
            <w:szCs w:val="20"/>
            <w:u w:val="single"/>
          </w:rPr>
          <w:t>5/6/2010</w:t>
        </w:r>
      </w:hyperlink>
    </w:p>
    <w:p w:rsidR="00DE2215" w:rsidRPr="00DE2215" w:rsidRDefault="00BE6C1E"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E2215" w:rsidRPr="00DE2215">
          <w:rPr>
            <w:rFonts w:eastAsia="Times New Roman" w:cs="Times New Roman"/>
            <w:color w:val="0000FF" w:themeColor="hyperlink"/>
            <w:szCs w:val="20"/>
            <w:u w:val="single"/>
          </w:rPr>
          <w:t>5/12/2010</w:t>
        </w:r>
      </w:hyperlink>
    </w:p>
    <w:p w:rsidR="00DE2215" w:rsidRPr="00DE2215" w:rsidRDefault="00DE2215"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E2215" w:rsidRDefault="00DE2215" w:rsidP="00DE221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E2215" w:rsidSect="00DE2215">
          <w:pgSz w:w="12240" w:h="15840" w:code="1"/>
          <w:pgMar w:top="1080" w:right="1440" w:bottom="1080" w:left="1440" w:header="720" w:footer="720" w:gutter="0"/>
          <w:pgNumType w:start="1"/>
          <w:cols w:space="720"/>
          <w:noEndnote/>
          <w:docGrid w:linePitch="360"/>
        </w:sectPr>
      </w:pP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(A193, R241, H3913)</w:t>
      </w:r>
    </w:p>
    <w:p w:rsidR="00134D4D" w:rsidRPr="008836A5"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34D4D" w:rsidRPr="00DE2215"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E2215">
        <w:rPr>
          <w:rFonts w:cs="Times New Roman"/>
          <w:b/>
          <w:color w:val="000000" w:themeColor="text1"/>
          <w:szCs w:val="36"/>
        </w:rPr>
        <w:t xml:space="preserve">AN ACT </w:t>
      </w:r>
      <w:r w:rsidRPr="00DE2215">
        <w:rPr>
          <w:rFonts w:cs="Times New Roman"/>
          <w:b/>
        </w:rPr>
        <w:t>TO AMEND THE CODE OF LAWS OF SOUTH CAROLINA, 1976, BY ADDING SECTION 50</w:t>
      </w:r>
      <w:r w:rsidRPr="00DE2215">
        <w:rPr>
          <w:rFonts w:cs="Times New Roman"/>
          <w:b/>
        </w:rPr>
        <w:noBreakHyphen/>
        <w:t>5</w:t>
      </w:r>
      <w:r w:rsidRPr="00DE2215">
        <w:rPr>
          <w:rFonts w:cs="Times New Roman"/>
          <w:b/>
        </w:rPr>
        <w:noBreakHyphen/>
        <w:t>1556 SO AS TO ESTABLISH SEASONAL CREEL AND SIZE LIMITS FOR STRIPED BASS IN THE INSHORE WATERS AND THE TERRITORIAL SEA, EXCLUDING CERTAIN PORTIONS OF THE SAVANNAH RIVER; TO AMEND SECTION 50</w:t>
      </w:r>
      <w:r w:rsidRPr="00DE2215">
        <w:rPr>
          <w:rFonts w:cs="Times New Roman"/>
          <w:b/>
        </w:rPr>
        <w:noBreakHyphen/>
        <w:t>13</w:t>
      </w:r>
      <w:r w:rsidRPr="00DE2215">
        <w:rPr>
          <w:rFonts w:cs="Times New Roman"/>
          <w:b/>
        </w:rPr>
        <w:noBreakHyphen/>
        <w:t>221, RELATING TO STRIPED BASS IN THE LOWER SANTEE AND COOPER RIVERS, SO AS TO ESTABLISH SEASONAL CREEL AND SIZE LIMITS FOR STRIPED BASS IN CERTAIN FRESHWATER BODIES; AND BY ADDING SECTION 50</w:t>
      </w:r>
      <w:r w:rsidRPr="00DE2215">
        <w:rPr>
          <w:rFonts w:cs="Times New Roman"/>
          <w:b/>
        </w:rPr>
        <w:noBreakHyphen/>
        <w:t>13</w:t>
      </w:r>
      <w:r w:rsidRPr="00DE2215">
        <w:rPr>
          <w:rFonts w:cs="Times New Roman"/>
          <w:b/>
        </w:rPr>
        <w:noBreakHyphen/>
        <w:t>222 SO AS TO ESTABLISH CREEL AND SIZE LIMITS FOR STRIPED BASS IN LAKE RUSSELL, INCLUDING ITS TRIBUTARIES.</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F7B">
        <w:rPr>
          <w:rFonts w:cs="Times New Roman"/>
        </w:rPr>
        <w:t>Be it enacted by the General Assembly of the State of South Carolina:</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4D4D" w:rsidRPr="00335F7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Seasonal striped bass creel and size limits in inshore waters and territorial sea; waters excluded</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rPr>
        <w:t>SECTION</w:t>
      </w:r>
      <w:r w:rsidRPr="00EA4F7B">
        <w:rPr>
          <w:rFonts w:cs="Times New Roman"/>
        </w:rPr>
        <w:tab/>
        <w:t>1.</w:t>
      </w:r>
      <w:r w:rsidRPr="00EA4F7B">
        <w:rPr>
          <w:rFonts w:cs="Times New Roman"/>
        </w:rPr>
        <w:tab/>
      </w:r>
      <w:r w:rsidRPr="00EA4F7B">
        <w:rPr>
          <w:rFonts w:cs="Times New Roman"/>
          <w:u w:color="000000" w:themeColor="text1"/>
        </w:rPr>
        <w:t>Article 15, Chapter 5, Title 50 of the 1976 Code is amended by adding:</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“Section 50</w:t>
      </w:r>
      <w:r>
        <w:rPr>
          <w:rFonts w:cs="Times New Roman"/>
          <w:u w:color="000000" w:themeColor="text1"/>
        </w:rPr>
        <w:noBreakHyphen/>
      </w:r>
      <w:r w:rsidRPr="00EA4F7B">
        <w:rPr>
          <w:rFonts w:cs="Times New Roman"/>
          <w:u w:color="000000" w:themeColor="text1"/>
        </w:rPr>
        <w:t>5</w:t>
      </w:r>
      <w:r>
        <w:rPr>
          <w:rFonts w:cs="Times New Roman"/>
          <w:u w:color="000000" w:themeColor="text1"/>
        </w:rPr>
        <w:noBreakHyphen/>
      </w:r>
      <w:r w:rsidRPr="00EA4F7B">
        <w:rPr>
          <w:rFonts w:cs="Times New Roman"/>
          <w:u w:color="000000" w:themeColor="text1"/>
        </w:rPr>
        <w:t>1556.</w:t>
      </w:r>
      <w:r w:rsidRPr="00EA4F7B">
        <w:rPr>
          <w:rFonts w:cs="Times New Roman"/>
          <w:u w:color="000000" w:themeColor="text1"/>
        </w:rPr>
        <w:tab/>
        <w:t>(A)</w:t>
      </w:r>
      <w:r w:rsidRPr="00EA4F7B">
        <w:rPr>
          <w:rFonts w:cs="Times New Roman"/>
          <w:u w:color="000000" w:themeColor="text1"/>
        </w:rPr>
        <w:tab/>
        <w:t>In the inshore waters, except for that portion of the Savannah River from the saltwater</w:t>
      </w:r>
      <w:r>
        <w:rPr>
          <w:rFonts w:cs="Times New Roman"/>
          <w:u w:color="000000" w:themeColor="text1"/>
        </w:rPr>
        <w:noBreakHyphen/>
      </w:r>
      <w:r w:rsidRPr="00EA4F7B">
        <w:rPr>
          <w:rFonts w:cs="Times New Roman"/>
          <w:u w:color="000000" w:themeColor="text1"/>
        </w:rPr>
        <w:t>freshwater dividing line downstream to the mouth of the Savannah River defined by a line from Jones Island, S.C. (also known as Oysterbed Island) point at N. 32º 02</w:t>
      </w:r>
      <w:r w:rsidRPr="001622D5">
        <w:rPr>
          <w:rFonts w:cs="Times New Roman"/>
          <w:u w:color="000000" w:themeColor="text1"/>
        </w:rPr>
        <w:t>’</w:t>
      </w:r>
      <w:r w:rsidRPr="00EA4F7B">
        <w:rPr>
          <w:rFonts w:cs="Times New Roman"/>
          <w:u w:color="000000" w:themeColor="text1"/>
        </w:rPr>
        <w:t>18” (N 32.03833º), W. 80º 53</w:t>
      </w:r>
      <w:r w:rsidRPr="001622D5">
        <w:rPr>
          <w:rFonts w:cs="Times New Roman"/>
          <w:u w:color="000000" w:themeColor="text1"/>
        </w:rPr>
        <w:t>’</w:t>
      </w:r>
      <w:r w:rsidRPr="00EA4F7B">
        <w:rPr>
          <w:rFonts w:cs="Times New Roman"/>
          <w:u w:color="000000" w:themeColor="text1"/>
        </w:rPr>
        <w:t xml:space="preserve"> 21” (W 80.88917º); across Cockspur Island, Georgia, point at N. 32º 01</w:t>
      </w:r>
      <w:r w:rsidRPr="001622D5">
        <w:rPr>
          <w:rFonts w:cs="Times New Roman"/>
          <w:u w:color="000000" w:themeColor="text1"/>
        </w:rPr>
        <w:t>’</w:t>
      </w:r>
      <w:r w:rsidRPr="00EA4F7B">
        <w:rPr>
          <w:rFonts w:cs="Times New Roman"/>
          <w:u w:color="000000" w:themeColor="text1"/>
        </w:rPr>
        <w:t>58” (N 32.03278º), W. 80º 52</w:t>
      </w:r>
      <w:r w:rsidRPr="001622D5">
        <w:rPr>
          <w:rFonts w:cs="Times New Roman"/>
          <w:u w:color="000000" w:themeColor="text1"/>
        </w:rPr>
        <w:t>’</w:t>
      </w:r>
      <w:r w:rsidRPr="00EA4F7B">
        <w:rPr>
          <w:rFonts w:cs="Times New Roman"/>
          <w:u w:color="000000" w:themeColor="text1"/>
        </w:rPr>
        <w:t xml:space="preserve"> 56” (W 80.88222º) to Lazaretto Creek, Georgia, point at N 32º 01</w:t>
      </w:r>
      <w:r w:rsidRPr="001622D5">
        <w:rPr>
          <w:rFonts w:cs="Times New Roman"/>
          <w:u w:color="000000" w:themeColor="text1"/>
        </w:rPr>
        <w:t>’</w:t>
      </w:r>
      <w:r w:rsidRPr="00EA4F7B">
        <w:rPr>
          <w:rFonts w:cs="Times New Roman"/>
          <w:u w:color="000000" w:themeColor="text1"/>
        </w:rPr>
        <w:t xml:space="preserve"> 2” (N 32.01722º), W. 80º 52</w:t>
      </w:r>
      <w:r w:rsidRPr="001622D5">
        <w:rPr>
          <w:rFonts w:cs="Times New Roman"/>
          <w:u w:color="000000" w:themeColor="text1"/>
        </w:rPr>
        <w:t>’</w:t>
      </w:r>
      <w:r w:rsidRPr="00EA4F7B">
        <w:rPr>
          <w:rFonts w:cs="Times New Roman"/>
          <w:u w:color="000000" w:themeColor="text1"/>
        </w:rPr>
        <w:t xml:space="preserve">51” (W 80.88083º), and the territorial sea from June first through September thirtieth, it is unlawful to possess any striped bass (rockfish). Any striped bass taken must be returned immediately to the waters from where it came.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(B)</w:t>
      </w:r>
      <w:r w:rsidRPr="00EA4F7B">
        <w:rPr>
          <w:rFonts w:cs="Times New Roman"/>
          <w:u w:color="000000" w:themeColor="text1"/>
        </w:rPr>
        <w:tab/>
        <w:t>In the inshore waters, except for that portion of the Savannah River from the saltwater</w:t>
      </w:r>
      <w:r>
        <w:rPr>
          <w:rFonts w:cs="Times New Roman"/>
          <w:u w:color="000000" w:themeColor="text1"/>
        </w:rPr>
        <w:noBreakHyphen/>
      </w:r>
      <w:r w:rsidRPr="00EA4F7B">
        <w:rPr>
          <w:rFonts w:cs="Times New Roman"/>
          <w:u w:color="000000" w:themeColor="text1"/>
        </w:rPr>
        <w:t>freshwater dividing line downstream to the mouth of the Savannah River defined by a line from Jones Island, S.C. (also known as Oysterbed Island) point at N. 32º 02</w:t>
      </w:r>
      <w:r w:rsidRPr="001622D5">
        <w:rPr>
          <w:rFonts w:cs="Times New Roman"/>
          <w:u w:color="000000" w:themeColor="text1"/>
        </w:rPr>
        <w:t>’</w:t>
      </w:r>
      <w:r w:rsidRPr="00EA4F7B">
        <w:rPr>
          <w:rFonts w:cs="Times New Roman"/>
          <w:u w:color="000000" w:themeColor="text1"/>
        </w:rPr>
        <w:t>18” (N 32.03833º), W. 80º 53</w:t>
      </w:r>
      <w:r w:rsidRPr="001622D5">
        <w:rPr>
          <w:rFonts w:cs="Times New Roman"/>
          <w:u w:color="000000" w:themeColor="text1"/>
        </w:rPr>
        <w:t>’</w:t>
      </w:r>
      <w:r w:rsidRPr="00EA4F7B">
        <w:rPr>
          <w:rFonts w:cs="Times New Roman"/>
          <w:u w:color="000000" w:themeColor="text1"/>
        </w:rPr>
        <w:t xml:space="preserve"> 21” (W 80.88917º); across Cockspur Island, Georgia, point at N. 32º 01</w:t>
      </w:r>
      <w:r w:rsidRPr="001622D5">
        <w:rPr>
          <w:rFonts w:cs="Times New Roman"/>
          <w:u w:color="000000" w:themeColor="text1"/>
        </w:rPr>
        <w:t>’</w:t>
      </w:r>
      <w:r w:rsidRPr="00EA4F7B">
        <w:rPr>
          <w:rFonts w:cs="Times New Roman"/>
          <w:u w:color="000000" w:themeColor="text1"/>
        </w:rPr>
        <w:t>58” (N 32.03278º), W. 80º 52</w:t>
      </w:r>
      <w:r w:rsidRPr="001622D5">
        <w:rPr>
          <w:rFonts w:cs="Times New Roman"/>
          <w:u w:color="000000" w:themeColor="text1"/>
        </w:rPr>
        <w:t>’</w:t>
      </w:r>
      <w:r w:rsidRPr="00EA4F7B">
        <w:rPr>
          <w:rFonts w:cs="Times New Roman"/>
          <w:u w:color="000000" w:themeColor="text1"/>
        </w:rPr>
        <w:t xml:space="preserve"> 56” (W 80.88222º) to Lazaretto Creek, Georgia, point at N 32º 01</w:t>
      </w:r>
      <w:r w:rsidRPr="001622D5">
        <w:rPr>
          <w:rFonts w:cs="Times New Roman"/>
          <w:u w:color="000000" w:themeColor="text1"/>
        </w:rPr>
        <w:t>’</w:t>
      </w:r>
      <w:r w:rsidRPr="00EA4F7B">
        <w:rPr>
          <w:rFonts w:cs="Times New Roman"/>
          <w:u w:color="000000" w:themeColor="text1"/>
        </w:rPr>
        <w:t xml:space="preserve"> 2” (N 32.01722º), W. 80º 52</w:t>
      </w:r>
      <w:r w:rsidRPr="001622D5">
        <w:rPr>
          <w:rFonts w:cs="Times New Roman"/>
          <w:u w:color="000000" w:themeColor="text1"/>
        </w:rPr>
        <w:t>’</w:t>
      </w:r>
      <w:r w:rsidRPr="00EA4F7B">
        <w:rPr>
          <w:rFonts w:cs="Times New Roman"/>
          <w:u w:color="000000" w:themeColor="text1"/>
        </w:rPr>
        <w:t>51” (W 80.88083º), and the territorial sea from October first through May thirty</w:t>
      </w:r>
      <w:r>
        <w:rPr>
          <w:rFonts w:cs="Times New Roman"/>
          <w:u w:color="000000" w:themeColor="text1"/>
        </w:rPr>
        <w:noBreakHyphen/>
      </w:r>
      <w:r w:rsidRPr="00EA4F7B">
        <w:rPr>
          <w:rFonts w:cs="Times New Roman"/>
          <w:u w:color="000000" w:themeColor="text1"/>
        </w:rPr>
        <w:t xml:space="preserve">first it is unlawful to: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r>
      <w:r w:rsidRPr="00EA4F7B">
        <w:rPr>
          <w:rFonts w:cs="Times New Roman"/>
          <w:u w:color="000000" w:themeColor="text1"/>
        </w:rPr>
        <w:tab/>
        <w:t>(1)</w:t>
      </w:r>
      <w:r w:rsidRPr="00EA4F7B">
        <w:rPr>
          <w:rFonts w:cs="Times New Roman"/>
          <w:u w:color="000000" w:themeColor="text1"/>
        </w:rPr>
        <w:tab/>
        <w:t xml:space="preserve">take or possess more than three striped bass per day;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r>
      <w:r w:rsidRPr="00EA4F7B">
        <w:rPr>
          <w:rFonts w:cs="Times New Roman"/>
          <w:u w:color="000000" w:themeColor="text1"/>
        </w:rPr>
        <w:tab/>
        <w:t>(2)</w:t>
      </w:r>
      <w:r w:rsidRPr="00EA4F7B">
        <w:rPr>
          <w:rFonts w:cs="Times New Roman"/>
          <w:u w:color="000000" w:themeColor="text1"/>
        </w:rPr>
        <w:tab/>
        <w:t>take any striped bass less than twenty</w:t>
      </w:r>
      <w:r>
        <w:rPr>
          <w:rFonts w:cs="Times New Roman"/>
          <w:u w:color="000000" w:themeColor="text1"/>
        </w:rPr>
        <w:noBreakHyphen/>
      </w:r>
      <w:r w:rsidRPr="00EA4F7B">
        <w:rPr>
          <w:rFonts w:cs="Times New Roman"/>
          <w:u w:color="000000" w:themeColor="text1"/>
        </w:rPr>
        <w:t xml:space="preserve">six inches in length; or </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r>
      <w:r w:rsidRPr="00EA4F7B">
        <w:rPr>
          <w:rFonts w:cs="Times New Roman"/>
          <w:u w:color="000000" w:themeColor="text1"/>
        </w:rPr>
        <w:tab/>
        <w:t>(3)</w:t>
      </w:r>
      <w:r w:rsidRPr="00EA4F7B">
        <w:rPr>
          <w:rFonts w:cs="Times New Roman"/>
          <w:u w:color="000000" w:themeColor="text1"/>
        </w:rPr>
        <w:tab/>
        <w:t>land any striped bass without the head and tail fin intact.”</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335F7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Seasonal striped bass creel and size limits in certain freshwater bodies</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SECTION</w:t>
      </w:r>
      <w:r w:rsidRPr="00EA4F7B">
        <w:rPr>
          <w:rFonts w:cs="Times New Roman"/>
          <w:u w:color="000000" w:themeColor="text1"/>
        </w:rPr>
        <w:tab/>
        <w:t>2.</w:t>
      </w:r>
      <w:r w:rsidRPr="00EA4F7B">
        <w:rPr>
          <w:rFonts w:cs="Times New Roman"/>
          <w:u w:color="000000" w:themeColor="text1"/>
        </w:rPr>
        <w:tab/>
        <w:t>Section 50</w:t>
      </w:r>
      <w:r>
        <w:rPr>
          <w:rFonts w:cs="Times New Roman"/>
          <w:u w:color="000000" w:themeColor="text1"/>
        </w:rPr>
        <w:noBreakHyphen/>
      </w:r>
      <w:r w:rsidRPr="00EA4F7B">
        <w:rPr>
          <w:rFonts w:cs="Times New Roman"/>
          <w:u w:color="000000" w:themeColor="text1"/>
        </w:rPr>
        <w:t>13</w:t>
      </w:r>
      <w:r>
        <w:rPr>
          <w:rFonts w:cs="Times New Roman"/>
          <w:u w:color="000000" w:themeColor="text1"/>
        </w:rPr>
        <w:noBreakHyphen/>
      </w:r>
      <w:r w:rsidRPr="00EA4F7B">
        <w:rPr>
          <w:rFonts w:cs="Times New Roman"/>
          <w:u w:color="000000" w:themeColor="text1"/>
        </w:rPr>
        <w:t xml:space="preserve">221 of the 1976 Code, as added by Act 237 of 2008, is amended to read: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“Section 50</w:t>
      </w:r>
      <w:r>
        <w:rPr>
          <w:rFonts w:cs="Times New Roman"/>
          <w:u w:color="000000" w:themeColor="text1"/>
        </w:rPr>
        <w:noBreakHyphen/>
      </w:r>
      <w:r w:rsidRPr="00EA4F7B">
        <w:rPr>
          <w:rFonts w:cs="Times New Roman"/>
          <w:u w:color="000000" w:themeColor="text1"/>
        </w:rPr>
        <w:t>13</w:t>
      </w:r>
      <w:r>
        <w:rPr>
          <w:rFonts w:cs="Times New Roman"/>
          <w:u w:color="000000" w:themeColor="text1"/>
        </w:rPr>
        <w:noBreakHyphen/>
      </w:r>
      <w:r w:rsidRPr="00EA4F7B">
        <w:rPr>
          <w:rFonts w:cs="Times New Roman"/>
          <w:u w:color="000000" w:themeColor="text1"/>
        </w:rPr>
        <w:t>221.</w:t>
      </w:r>
      <w:r w:rsidRPr="00EA4F7B">
        <w:rPr>
          <w:rFonts w:cs="Times New Roman"/>
          <w:u w:color="000000" w:themeColor="text1"/>
        </w:rPr>
        <w:tab/>
        <w:t>(A)</w:t>
      </w:r>
      <w:r w:rsidRPr="00EA4F7B">
        <w:rPr>
          <w:rFonts w:cs="Times New Roman"/>
          <w:u w:color="000000" w:themeColor="text1"/>
        </w:rPr>
        <w:tab/>
        <w:t xml:space="preserve">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June first to September thirtieth, it is unlawful to take, attempt to take, or to possess any striped bass. Any striped bass taken must be returned immediately to the waters from where it came.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(B)</w:t>
      </w:r>
      <w:r w:rsidRPr="00EA4F7B">
        <w:rPr>
          <w:rFonts w:cs="Times New Roman"/>
          <w:u w:color="000000" w:themeColor="text1"/>
        </w:rPr>
        <w:tab/>
        <w:t>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Pr>
          <w:rFonts w:cs="Times New Roman"/>
          <w:u w:color="000000" w:themeColor="text1"/>
        </w:rPr>
        <w:noBreakHyphen/>
      </w:r>
      <w:r w:rsidRPr="00EA4F7B">
        <w:rPr>
          <w:rFonts w:cs="Times New Roman"/>
          <w:u w:color="000000" w:themeColor="text1"/>
        </w:rPr>
        <w:t xml:space="preserve">first, it is unlawful to take or possess more than three striped bass per day.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(C)</w:t>
      </w:r>
      <w:r w:rsidRPr="00EA4F7B">
        <w:rPr>
          <w:rFonts w:cs="Times New Roman"/>
          <w:u w:color="000000" w:themeColor="text1"/>
        </w:rPr>
        <w:tab/>
        <w:t>In the following freshwater bodies: the Ashepoo River; Ashley River; Back River in Jasper County and the Back River in Berkeley County; Black River; Black Mingo Creek; Bull Creek and Little Bull Creek; Combahee River; Cooper River system; Coosawhatchie River; Cuckholds Creek; Edisto River; Horseshoe Creek; Lumber River; Lynches River; Great Pee Dee and Little Pee Dee Rivers; Pocotaligo in Beaufort, Jasper, and Hampton Counties; Salkehatchie and Little Salkehatchie Rivers; Sampit River; Lower Santee River system; Tulifinny; Thoroughfare Creek; and Waccamaw River from October first through May thirty</w:t>
      </w:r>
      <w:r>
        <w:rPr>
          <w:rFonts w:cs="Times New Roman"/>
          <w:u w:color="000000" w:themeColor="text1"/>
        </w:rPr>
        <w:noBreakHyphen/>
      </w:r>
      <w:r w:rsidRPr="00EA4F7B">
        <w:rPr>
          <w:rFonts w:cs="Times New Roman"/>
          <w:u w:color="000000" w:themeColor="text1"/>
        </w:rPr>
        <w:t>first, it is unlawful to take or possess a striped bass less than twenty</w:t>
      </w:r>
      <w:r>
        <w:rPr>
          <w:rFonts w:cs="Times New Roman"/>
          <w:u w:color="000000" w:themeColor="text1"/>
        </w:rPr>
        <w:noBreakHyphen/>
      </w:r>
      <w:r w:rsidRPr="00EA4F7B">
        <w:rPr>
          <w:rFonts w:cs="Times New Roman"/>
          <w:u w:color="000000" w:themeColor="text1"/>
        </w:rPr>
        <w:t xml:space="preserve">six inches in total length. </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(D)</w:t>
      </w:r>
      <w:r w:rsidRPr="00EA4F7B">
        <w:rPr>
          <w:rFonts w:cs="Times New Roman"/>
          <w:u w:color="000000" w:themeColor="text1"/>
        </w:rPr>
        <w:tab/>
        <w:t xml:space="preserve">Striped bass must be landed with head and tail fin intact. </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A4F7B">
        <w:rPr>
          <w:rFonts w:cs="Times New Roman"/>
          <w:u w:color="000000" w:themeColor="text1"/>
        </w:rPr>
        <w:tab/>
        <w:t>(E)</w:t>
      </w:r>
      <w:r w:rsidRPr="00EA4F7B">
        <w:rPr>
          <w:rFonts w:cs="Times New Roman"/>
          <w:u w:color="000000" w:themeColor="text1"/>
        </w:rPr>
        <w:tab/>
        <w:t>The Department of Natural Resources for the Lower Santee and Cooper River systems shall make recommendations, after study, on any needed modification to the restrictions in this section before January 1, 2015.”</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335F7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Striped bass creel and size limits in Lake Russell</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F7B">
        <w:rPr>
          <w:rFonts w:cs="Times New Roman"/>
        </w:rPr>
        <w:t>SECTION</w:t>
      </w:r>
      <w:r w:rsidRPr="00EA4F7B">
        <w:rPr>
          <w:rFonts w:cs="Times New Roman"/>
        </w:rPr>
        <w:tab/>
        <w:t>3.</w:t>
      </w:r>
      <w:r w:rsidRPr="00EA4F7B">
        <w:rPr>
          <w:rFonts w:cs="Times New Roman"/>
        </w:rPr>
        <w:tab/>
        <w:t>Article 1, Chapter 13, Title 50 of the 1976 Code is amended by adding:</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F7B">
        <w:rPr>
          <w:rFonts w:cs="Times New Roman"/>
        </w:rPr>
        <w:tab/>
        <w:t>“Section 5</w:t>
      </w:r>
      <w:r>
        <w:rPr>
          <w:rFonts w:cs="Times New Roman"/>
        </w:rPr>
        <w:t>0</w:t>
      </w:r>
      <w:r>
        <w:rPr>
          <w:rFonts w:cs="Times New Roman"/>
        </w:rPr>
        <w:noBreakHyphen/>
      </w:r>
      <w:r w:rsidRPr="00EA4F7B">
        <w:rPr>
          <w:rFonts w:cs="Times New Roman"/>
        </w:rPr>
        <w:t>13</w:t>
      </w:r>
      <w:r>
        <w:rPr>
          <w:rFonts w:cs="Times New Roman"/>
        </w:rPr>
        <w:noBreakHyphen/>
        <w:t>222</w:t>
      </w:r>
      <w:r w:rsidRPr="00EA4F7B">
        <w:rPr>
          <w:rFonts w:cs="Times New Roman"/>
        </w:rPr>
        <w:t>.</w:t>
      </w:r>
      <w:r w:rsidRPr="00EA4F7B">
        <w:rPr>
          <w:rFonts w:cs="Times New Roman"/>
        </w:rPr>
        <w:tab/>
        <w:t>(A)</w:t>
      </w:r>
      <w:r w:rsidRPr="00EA4F7B">
        <w:rPr>
          <w:rFonts w:cs="Times New Roman"/>
        </w:rPr>
        <w:tab/>
        <w:t>It is unlawful to take or possess more than two striped bass on all waters of Lake Russell from Lake Hartwell Dam and Lake Secession Dam, including all tributaries of Lake Russell.</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F7B">
        <w:rPr>
          <w:rFonts w:cs="Times New Roman"/>
        </w:rPr>
        <w:tab/>
        <w:t>(B)</w:t>
      </w:r>
      <w:r w:rsidRPr="00EA4F7B">
        <w:rPr>
          <w:rFonts w:cs="Times New Roman"/>
        </w:rPr>
        <w:tab/>
        <w:t>It is unlawful to take and retain from all waters of Lake Russell from Lake Hartwell Dam and Lake Secession Dam, including its tributaries, more than one striped bass greater than thirty</w:t>
      </w:r>
      <w:r>
        <w:rPr>
          <w:rFonts w:cs="Times New Roman"/>
        </w:rPr>
        <w:noBreakHyphen/>
      </w:r>
      <w:r w:rsidRPr="00EA4F7B">
        <w:rPr>
          <w:rFonts w:cs="Times New Roman"/>
        </w:rPr>
        <w:t>four inches in length.”</w:t>
      </w:r>
    </w:p>
    <w:p w:rsidR="00134D4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34D4D" w:rsidRPr="00335F7D"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rPr>
        <w:t>Time effective</w:t>
      </w: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134D4D" w:rsidRPr="00EA4F7B" w:rsidRDefault="00134D4D"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A4F7B">
        <w:rPr>
          <w:rFonts w:cs="Times New Roman"/>
          <w:u w:color="000000" w:themeColor="text1"/>
        </w:rPr>
        <w:t>SECTION</w:t>
      </w:r>
      <w:r w:rsidRPr="00EA4F7B">
        <w:rPr>
          <w:rFonts w:cs="Times New Roman"/>
          <w:u w:color="000000" w:themeColor="text1"/>
        </w:rPr>
        <w:tab/>
        <w:t>4.</w:t>
      </w:r>
      <w:r w:rsidRPr="00EA4F7B">
        <w:rPr>
          <w:rFonts w:cs="Times New Roman"/>
          <w:u w:color="000000" w:themeColor="text1"/>
        </w:rPr>
        <w:tab/>
        <w:t>This act takes effect July 1, 2010.</w:t>
      </w:r>
    </w:p>
    <w:p w:rsidR="00134D4D" w:rsidRDefault="00134D4D" w:rsidP="00134D4D">
      <w:pPr>
        <w:tabs>
          <w:tab w:val="left" w:pos="1440"/>
          <w:tab w:val="left" w:pos="1800"/>
          <w:tab w:val="left" w:pos="2880"/>
        </w:tabs>
        <w:rPr>
          <w:color w:val="000000" w:themeColor="text1"/>
        </w:rPr>
      </w:pPr>
    </w:p>
    <w:p w:rsidR="00134D4D" w:rsidRDefault="00134D4D" w:rsidP="00134D4D">
      <w:pPr>
        <w:tabs>
          <w:tab w:val="left" w:pos="1440"/>
          <w:tab w:val="left" w:pos="1800"/>
          <w:tab w:val="left" w:pos="2880"/>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May, 2010.</w:t>
      </w:r>
    </w:p>
    <w:p w:rsidR="00134D4D" w:rsidRDefault="00134D4D" w:rsidP="00134D4D">
      <w:pPr>
        <w:tabs>
          <w:tab w:val="left" w:pos="1440"/>
          <w:tab w:val="left" w:pos="1800"/>
          <w:tab w:val="left" w:pos="2880"/>
        </w:tabs>
        <w:rPr>
          <w:color w:val="000000" w:themeColor="text1"/>
        </w:rPr>
      </w:pPr>
    </w:p>
    <w:p w:rsidR="00134D4D" w:rsidRDefault="00134D4D" w:rsidP="00134D4D">
      <w:pPr>
        <w:tabs>
          <w:tab w:val="left" w:pos="1440"/>
          <w:tab w:val="left" w:pos="1800"/>
          <w:tab w:val="left" w:pos="2880"/>
        </w:tabs>
        <w:rPr>
          <w:color w:val="000000" w:themeColor="text1"/>
        </w:rPr>
      </w:pPr>
      <w:r>
        <w:rPr>
          <w:color w:val="000000" w:themeColor="text1"/>
        </w:rPr>
        <w:t>Approved the 28</w:t>
      </w:r>
      <w:r w:rsidRPr="005F74EF">
        <w:rPr>
          <w:color w:val="000000" w:themeColor="text1"/>
          <w:vertAlign w:val="superscript"/>
        </w:rPr>
        <w:t>th</w:t>
      </w:r>
      <w:r>
        <w:rPr>
          <w:color w:val="000000" w:themeColor="text1"/>
        </w:rPr>
        <w:t xml:space="preserve"> day of May, 2010. </w:t>
      </w:r>
    </w:p>
    <w:p w:rsidR="00134D4D" w:rsidRDefault="00134D4D" w:rsidP="00134D4D">
      <w:pPr>
        <w:tabs>
          <w:tab w:val="left" w:pos="1440"/>
          <w:tab w:val="left" w:pos="1800"/>
          <w:tab w:val="left" w:pos="2880"/>
        </w:tabs>
        <w:jc w:val="center"/>
        <w:rPr>
          <w:color w:val="000000" w:themeColor="text1"/>
        </w:rPr>
      </w:pPr>
    </w:p>
    <w:p w:rsidR="00134D4D" w:rsidRDefault="00134D4D" w:rsidP="00134D4D">
      <w:pPr>
        <w:tabs>
          <w:tab w:val="left" w:pos="1440"/>
          <w:tab w:val="left" w:pos="1800"/>
          <w:tab w:val="left" w:pos="2880"/>
        </w:tabs>
        <w:jc w:val="center"/>
        <w:rPr>
          <w:color w:val="000000" w:themeColor="text1"/>
        </w:rPr>
      </w:pPr>
      <w:r>
        <w:rPr>
          <w:color w:val="000000" w:themeColor="text1"/>
        </w:rPr>
        <w:t>__________</w:t>
      </w:r>
    </w:p>
    <w:p w:rsidR="008836A5" w:rsidRPr="009666E3" w:rsidRDefault="008836A5" w:rsidP="00134D4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9666E3" w:rsidSect="00DE2215">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D6DE0" w:rsidRDefault="009D6DE0" w:rsidP="007D5FAC">
      <w:r>
        <w:separator/>
      </w:r>
    </w:p>
  </w:endnote>
  <w:endnote w:type="continuationSeparator" w:id="0">
    <w:p w:rsidR="009D6DE0" w:rsidRDefault="009D6DE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15" w:rsidRPr="00DE2215" w:rsidRDefault="00DE2215" w:rsidP="00DE2215">
    <w:pPr>
      <w:pStyle w:val="Footer"/>
      <w:tabs>
        <w:tab w:val="clear" w:pos="4680"/>
        <w:tab w:val="clear" w:pos="9360"/>
        <w:tab w:val="center" w:pos="3168"/>
      </w:tabs>
      <w:spacing w:before="120"/>
    </w:pPr>
    <w:r>
      <w:tab/>
    </w:r>
    <w:r w:rsidR="002B44E7">
      <w:fldChar w:fldCharType="begin"/>
    </w:r>
    <w:r w:rsidR="0005023A">
      <w:instrText xml:space="preserve"> PAGE  \* MERGEFORMAT </w:instrText>
    </w:r>
    <w:r w:rsidR="002B44E7">
      <w:fldChar w:fldCharType="separate"/>
    </w:r>
    <w:r w:rsidR="00134D4D">
      <w:rPr>
        <w:noProof/>
      </w:rPr>
      <w:t>3</w:t>
    </w:r>
    <w:r w:rsidR="002B44E7">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E2215" w:rsidRDefault="00DE221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D6DE0" w:rsidRDefault="009D6DE0" w:rsidP="007D5FAC">
      <w:r>
        <w:separator/>
      </w:r>
    </w:p>
  </w:footnote>
  <w:footnote w:type="continuationSeparator" w:id="0">
    <w:p w:rsidR="009D6DE0" w:rsidRDefault="009D6DE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Cushman"/>
    <w:docVar w:name="ActBillNo" w:val="3913"/>
    <w:docVar w:name="ActSecretary" w:val="Downey"/>
    <w:docVar w:name="ActSIdno" w:val="(867)  3913AC10"/>
    <w:docVar w:name="clipname" w:val="3913AC10"/>
    <w:docVar w:name="dvBillNumber" w:val="3913"/>
    <w:docVar w:name="dvBillNumberPrefix" w:val="H"/>
    <w:docVar w:name="dvOriginalBody" w:val="House"/>
    <w:docVar w:name="HOUSEACTFULLPATH" w:val="L:\COUNCIL\ACTS\3913AC10.DOCX"/>
    <w:docVar w:name="OrigHOUSEBillNo" w:val="3913"/>
    <w:docVar w:name="WhatActtype" w:val="AN ACT"/>
  </w:docVars>
  <w:rsids>
    <w:rsidRoot w:val="005B1FB7"/>
    <w:rsid w:val="00002DE0"/>
    <w:rsid w:val="00015204"/>
    <w:rsid w:val="00020349"/>
    <w:rsid w:val="00020977"/>
    <w:rsid w:val="00021B0B"/>
    <w:rsid w:val="00040C05"/>
    <w:rsid w:val="0004579B"/>
    <w:rsid w:val="0005023A"/>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4D4D"/>
    <w:rsid w:val="00135DDF"/>
    <w:rsid w:val="00136AA0"/>
    <w:rsid w:val="00141278"/>
    <w:rsid w:val="0014525A"/>
    <w:rsid w:val="00151D26"/>
    <w:rsid w:val="001622D5"/>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70957"/>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44E7"/>
    <w:rsid w:val="002B787D"/>
    <w:rsid w:val="002C0E95"/>
    <w:rsid w:val="002C1103"/>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35F7D"/>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43E7"/>
    <w:rsid w:val="003B6BB7"/>
    <w:rsid w:val="003B746E"/>
    <w:rsid w:val="003C030C"/>
    <w:rsid w:val="003D2A73"/>
    <w:rsid w:val="003D5D65"/>
    <w:rsid w:val="003E2FE8"/>
    <w:rsid w:val="003E651C"/>
    <w:rsid w:val="003F430A"/>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4A10"/>
    <w:rsid w:val="004664FB"/>
    <w:rsid w:val="004666F5"/>
    <w:rsid w:val="004672EC"/>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5EB8"/>
    <w:rsid w:val="00591D7C"/>
    <w:rsid w:val="00594D39"/>
    <w:rsid w:val="005A06C1"/>
    <w:rsid w:val="005A1FF2"/>
    <w:rsid w:val="005A7D5F"/>
    <w:rsid w:val="005B1FB7"/>
    <w:rsid w:val="005B2750"/>
    <w:rsid w:val="005B3E85"/>
    <w:rsid w:val="005B4DB1"/>
    <w:rsid w:val="005C4B9E"/>
    <w:rsid w:val="005C5915"/>
    <w:rsid w:val="005D50CE"/>
    <w:rsid w:val="005D5723"/>
    <w:rsid w:val="005D6054"/>
    <w:rsid w:val="005E07AD"/>
    <w:rsid w:val="005E143E"/>
    <w:rsid w:val="005E36AC"/>
    <w:rsid w:val="005F2149"/>
    <w:rsid w:val="005F6ADE"/>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6B88"/>
    <w:rsid w:val="00657AB1"/>
    <w:rsid w:val="00663AC3"/>
    <w:rsid w:val="00672966"/>
    <w:rsid w:val="006750A0"/>
    <w:rsid w:val="0067532E"/>
    <w:rsid w:val="00687A6A"/>
    <w:rsid w:val="0069010D"/>
    <w:rsid w:val="00690F99"/>
    <w:rsid w:val="00691B24"/>
    <w:rsid w:val="00696C4D"/>
    <w:rsid w:val="00696F5B"/>
    <w:rsid w:val="006A1F29"/>
    <w:rsid w:val="006A4214"/>
    <w:rsid w:val="006A5B40"/>
    <w:rsid w:val="006A65C8"/>
    <w:rsid w:val="006A6F1D"/>
    <w:rsid w:val="006B263A"/>
    <w:rsid w:val="006B4FA6"/>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3BBC"/>
    <w:rsid w:val="007469F9"/>
    <w:rsid w:val="0074783A"/>
    <w:rsid w:val="007514EF"/>
    <w:rsid w:val="00762BB0"/>
    <w:rsid w:val="00765D0A"/>
    <w:rsid w:val="007746C2"/>
    <w:rsid w:val="00775B87"/>
    <w:rsid w:val="007809A0"/>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6E3"/>
    <w:rsid w:val="00966B42"/>
    <w:rsid w:val="00971351"/>
    <w:rsid w:val="0097332E"/>
    <w:rsid w:val="00974FD7"/>
    <w:rsid w:val="00980444"/>
    <w:rsid w:val="00982E93"/>
    <w:rsid w:val="009B0FA5"/>
    <w:rsid w:val="009B6EA6"/>
    <w:rsid w:val="009D0B32"/>
    <w:rsid w:val="009D335B"/>
    <w:rsid w:val="009D6DE0"/>
    <w:rsid w:val="009D75E7"/>
    <w:rsid w:val="009F231A"/>
    <w:rsid w:val="009F42DA"/>
    <w:rsid w:val="00A02FD8"/>
    <w:rsid w:val="00A03978"/>
    <w:rsid w:val="00A050C0"/>
    <w:rsid w:val="00A062DB"/>
    <w:rsid w:val="00A07F7B"/>
    <w:rsid w:val="00A14F94"/>
    <w:rsid w:val="00A21A51"/>
    <w:rsid w:val="00A23CED"/>
    <w:rsid w:val="00A25E64"/>
    <w:rsid w:val="00A26387"/>
    <w:rsid w:val="00A3022E"/>
    <w:rsid w:val="00A32D49"/>
    <w:rsid w:val="00A46627"/>
    <w:rsid w:val="00A475E8"/>
    <w:rsid w:val="00A61397"/>
    <w:rsid w:val="00A62F8F"/>
    <w:rsid w:val="00A64E80"/>
    <w:rsid w:val="00A67A28"/>
    <w:rsid w:val="00A73974"/>
    <w:rsid w:val="00A74007"/>
    <w:rsid w:val="00A85B87"/>
    <w:rsid w:val="00A96A62"/>
    <w:rsid w:val="00A9741D"/>
    <w:rsid w:val="00A9744F"/>
    <w:rsid w:val="00AA3A5F"/>
    <w:rsid w:val="00AA3FFC"/>
    <w:rsid w:val="00AA464A"/>
    <w:rsid w:val="00AA4D72"/>
    <w:rsid w:val="00AA53E5"/>
    <w:rsid w:val="00AA64F5"/>
    <w:rsid w:val="00AA73CD"/>
    <w:rsid w:val="00AB1AB5"/>
    <w:rsid w:val="00AB2F1E"/>
    <w:rsid w:val="00AB355F"/>
    <w:rsid w:val="00AC0BD6"/>
    <w:rsid w:val="00AC14ED"/>
    <w:rsid w:val="00AC1E2F"/>
    <w:rsid w:val="00AD107E"/>
    <w:rsid w:val="00AD33E6"/>
    <w:rsid w:val="00AD4887"/>
    <w:rsid w:val="00AE4DFB"/>
    <w:rsid w:val="00AE7589"/>
    <w:rsid w:val="00AF08CD"/>
    <w:rsid w:val="00AF2080"/>
    <w:rsid w:val="00AF3196"/>
    <w:rsid w:val="00AF3FED"/>
    <w:rsid w:val="00AF6432"/>
    <w:rsid w:val="00AF7929"/>
    <w:rsid w:val="00AF7A83"/>
    <w:rsid w:val="00B04110"/>
    <w:rsid w:val="00B11270"/>
    <w:rsid w:val="00B303AC"/>
    <w:rsid w:val="00B34BC5"/>
    <w:rsid w:val="00B374C4"/>
    <w:rsid w:val="00B408FD"/>
    <w:rsid w:val="00B4797F"/>
    <w:rsid w:val="00B516BA"/>
    <w:rsid w:val="00B520A2"/>
    <w:rsid w:val="00B537AC"/>
    <w:rsid w:val="00B60515"/>
    <w:rsid w:val="00B62CAB"/>
    <w:rsid w:val="00B72ED3"/>
    <w:rsid w:val="00B73571"/>
    <w:rsid w:val="00B83DA1"/>
    <w:rsid w:val="00B846E9"/>
    <w:rsid w:val="00B92CEA"/>
    <w:rsid w:val="00BB1593"/>
    <w:rsid w:val="00BB43F6"/>
    <w:rsid w:val="00BB6EF3"/>
    <w:rsid w:val="00BC5FF9"/>
    <w:rsid w:val="00BC6307"/>
    <w:rsid w:val="00BE36EB"/>
    <w:rsid w:val="00BE41F8"/>
    <w:rsid w:val="00BE6C1E"/>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8DA"/>
    <w:rsid w:val="00C46AB4"/>
    <w:rsid w:val="00C55195"/>
    <w:rsid w:val="00C7071A"/>
    <w:rsid w:val="00C748CB"/>
    <w:rsid w:val="00C74E9D"/>
    <w:rsid w:val="00C81812"/>
    <w:rsid w:val="00C837F6"/>
    <w:rsid w:val="00C92B7D"/>
    <w:rsid w:val="00C94E59"/>
    <w:rsid w:val="00C97CB8"/>
    <w:rsid w:val="00CA4CCC"/>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2919"/>
    <w:rsid w:val="00D45624"/>
    <w:rsid w:val="00D474CA"/>
    <w:rsid w:val="00D50A0F"/>
    <w:rsid w:val="00D50FB9"/>
    <w:rsid w:val="00D56467"/>
    <w:rsid w:val="00D63C04"/>
    <w:rsid w:val="00D650D0"/>
    <w:rsid w:val="00D75E1A"/>
    <w:rsid w:val="00D76225"/>
    <w:rsid w:val="00D76B92"/>
    <w:rsid w:val="00D7706E"/>
    <w:rsid w:val="00D80303"/>
    <w:rsid w:val="00D9130B"/>
    <w:rsid w:val="00D92268"/>
    <w:rsid w:val="00D94602"/>
    <w:rsid w:val="00D958BB"/>
    <w:rsid w:val="00DA1730"/>
    <w:rsid w:val="00DB01BE"/>
    <w:rsid w:val="00DB1297"/>
    <w:rsid w:val="00DC093F"/>
    <w:rsid w:val="00DC6CFE"/>
    <w:rsid w:val="00DD1E1C"/>
    <w:rsid w:val="00DD2595"/>
    <w:rsid w:val="00DD314B"/>
    <w:rsid w:val="00DD3B8D"/>
    <w:rsid w:val="00DD5167"/>
    <w:rsid w:val="00DD557D"/>
    <w:rsid w:val="00DE2215"/>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3E4F"/>
    <w:rsid w:val="00E757F4"/>
    <w:rsid w:val="00E9303D"/>
    <w:rsid w:val="00EA2A3A"/>
    <w:rsid w:val="00EA51AE"/>
    <w:rsid w:val="00EA77B0"/>
    <w:rsid w:val="00EB18D7"/>
    <w:rsid w:val="00EB223A"/>
    <w:rsid w:val="00EC17DD"/>
    <w:rsid w:val="00EC47CE"/>
    <w:rsid w:val="00EC4D8C"/>
    <w:rsid w:val="00ED4871"/>
    <w:rsid w:val="00EE663F"/>
    <w:rsid w:val="00EF0391"/>
    <w:rsid w:val="00EF0E4A"/>
    <w:rsid w:val="00EF3301"/>
    <w:rsid w:val="00EF6923"/>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68D"/>
    <w:rsid w:val="00F61884"/>
    <w:rsid w:val="00F627EF"/>
    <w:rsid w:val="00F66E0E"/>
    <w:rsid w:val="00F721C4"/>
    <w:rsid w:val="00F7296A"/>
    <w:rsid w:val="00F80C6A"/>
    <w:rsid w:val="00F86999"/>
    <w:rsid w:val="00F923D0"/>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A18B77EC-5AAE-4CF1-BBD1-CFF5DDEA95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E221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6A1F29"/>
    <w:rPr>
      <w:rFonts w:ascii="Tahoma" w:hAnsi="Tahoma" w:cs="Tahoma"/>
      <w:sz w:val="16"/>
      <w:szCs w:val="16"/>
    </w:rPr>
  </w:style>
  <w:style w:type="character" w:customStyle="1" w:styleId="BalloonTextChar">
    <w:name w:val="Balloon Text Char"/>
    <w:basedOn w:val="DefaultParagraphFont"/>
    <w:link w:val="BalloonText"/>
    <w:uiPriority w:val="99"/>
    <w:semiHidden/>
    <w:rsid w:val="006A1F29"/>
    <w:rPr>
      <w:rFonts w:ascii="Tahoma" w:hAnsi="Tahoma" w:cs="Tahoma"/>
      <w:sz w:val="16"/>
      <w:szCs w:val="16"/>
    </w:rPr>
  </w:style>
  <w:style w:type="table" w:styleId="TableGrid">
    <w:name w:val="Table Grid"/>
    <w:basedOn w:val="TableNormal"/>
    <w:uiPriority w:val="59"/>
    <w:rsid w:val="00EC17D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E221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A51A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09\04-21-09.docx" TargetMode="External"/><Relationship Id="rId13" Type="http://schemas.openxmlformats.org/officeDocument/2006/relationships/hyperlink" Target="file:///h:\SJ%20Archive\2010\03-16-10.docx" TargetMode="External"/><Relationship Id="rId18" Type="http://schemas.openxmlformats.org/officeDocument/2006/relationships/hyperlink" Target="file:///h:\SJ%20Archive\2010\05-11-10.docx" TargetMode="External"/><Relationship Id="rId26" Type="http://schemas.openxmlformats.org/officeDocument/2006/relationships/hyperlink" Target="file:///p:\pprever\2009-10\3913_20100506.docx" TargetMode="External"/><Relationship Id="rId3" Type="http://schemas.openxmlformats.org/officeDocument/2006/relationships/settings" Target="settings.xml"/><Relationship Id="rId21" Type="http://schemas.openxmlformats.org/officeDocument/2006/relationships/hyperlink" Target="file:///p:\pprever\2009-10\3913_20090421.docx" TargetMode="External"/><Relationship Id="rId7" Type="http://schemas.openxmlformats.org/officeDocument/2006/relationships/hyperlink" Target="file:///h:\HJ%20Archive\2009\04-21-09.docx" TargetMode="External"/><Relationship Id="rId12" Type="http://schemas.openxmlformats.org/officeDocument/2006/relationships/hyperlink" Target="file:///h:\HJ%20Archive\2010\03-11-10.docx" TargetMode="External"/><Relationship Id="rId17" Type="http://schemas.openxmlformats.org/officeDocument/2006/relationships/hyperlink" Target="file:///h:\SJ%20Archive\2010\05-06-10.docx" TargetMode="External"/><Relationship Id="rId25" Type="http://schemas.openxmlformats.org/officeDocument/2006/relationships/hyperlink" Target="file:///p:\pprever\2009-10\3913_20100505.docx" TargetMode="External"/><Relationship Id="rId2" Type="http://schemas.openxmlformats.org/officeDocument/2006/relationships/styles" Target="styles.xml"/><Relationship Id="rId16" Type="http://schemas.openxmlformats.org/officeDocument/2006/relationships/hyperlink" Target="file:///h:\SJ%20Archive\2010\05-06-10.docx" TargetMode="External"/><Relationship Id="rId20" Type="http://schemas.openxmlformats.org/officeDocument/2006/relationships/hyperlink" Target="file:///h:\HJ%20Archive\2010\05-20-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3-10-10.docx" TargetMode="External"/><Relationship Id="rId24" Type="http://schemas.openxmlformats.org/officeDocument/2006/relationships/hyperlink" Target="file:///p:\pprever\2009-10\3913_20100311.docx" TargetMode="External"/><Relationship Id="rId5" Type="http://schemas.openxmlformats.org/officeDocument/2006/relationships/footnotes" Target="footnotes.xml"/><Relationship Id="rId15" Type="http://schemas.openxmlformats.org/officeDocument/2006/relationships/hyperlink" Target="file:///h:\SJ%20Archive\2010\05-05-10.docx" TargetMode="External"/><Relationship Id="rId23" Type="http://schemas.openxmlformats.org/officeDocument/2006/relationships/hyperlink" Target="file:///p:\pprever\2009-10\3913_20100310.docx" TargetMode="External"/><Relationship Id="rId28" Type="http://schemas.openxmlformats.org/officeDocument/2006/relationships/footer" Target="footer1.xml"/><Relationship Id="rId10" Type="http://schemas.openxmlformats.org/officeDocument/2006/relationships/hyperlink" Target="file:///h:\HJ%20Archive\2010\03-10-10.docx" TargetMode="External"/><Relationship Id="rId19" Type="http://schemas.openxmlformats.org/officeDocument/2006/relationships/hyperlink" Target="file:///h:\HJ%20Archive\2010\05-20-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3-09-10.docx" TargetMode="External"/><Relationship Id="rId14" Type="http://schemas.openxmlformats.org/officeDocument/2006/relationships/hyperlink" Target="file:///h:\SJ%20Archive\2010\03-16-10.docx" TargetMode="External"/><Relationship Id="rId22" Type="http://schemas.openxmlformats.org/officeDocument/2006/relationships/hyperlink" Target="file:///p:\pprever\2009-10\3913_20100309.docx" TargetMode="External"/><Relationship Id="rId27" Type="http://schemas.openxmlformats.org/officeDocument/2006/relationships/hyperlink" Target="file:///p:\pprever\2009-10\3913_20100512.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78420E-73F5-45F2-BEAA-8BF2655BDF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1159</Words>
  <Characters>6185</Characters>
  <Application>Microsoft Office Word</Application>
  <DocSecurity>0</DocSecurity>
  <Lines>174</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3913: Striped bass - South Carolina Legislature Online</dc:title>
  <dc:subject/>
  <dc:creator>NikiDowney</dc:creator>
  <cp:keywords/>
  <dc:description/>
  <cp:lastModifiedBy>N Cumfer</cp:lastModifiedBy>
  <cp:revision>5</cp:revision>
  <cp:lastPrinted>2010-05-24T13:45:00Z</cp:lastPrinted>
  <dcterms:created xsi:type="dcterms:W3CDTF">2010-08-31T19:40:00Z</dcterms:created>
  <dcterms:modified xsi:type="dcterms:W3CDTF">2014-11-24T16:15:00Z</dcterms:modified>
</cp:coreProperties>
</file>