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56B8E" w:rsidRDefault="00656B8E" w:rsidP="00656B8E">
      <w:pPr>
        <w:widowControl w:val="0"/>
        <w:jc w:val="center"/>
      </w:pPr>
      <w:bookmarkStart w:id="0" w:name="_GoBack"/>
      <w:bookmarkEnd w:id="0"/>
      <w:r w:rsidRPr="00656B8E">
        <w:rPr>
          <w:b/>
        </w:rPr>
        <w:t>South Carolina General Assembly</w:t>
      </w:r>
    </w:p>
    <w:p w:rsidR="00656B8E" w:rsidRDefault="00656B8E" w:rsidP="00656B8E">
      <w:pPr>
        <w:widowControl w:val="0"/>
        <w:jc w:val="center"/>
      </w:pPr>
      <w:r>
        <w:t>118th Session, 2009-2010</w:t>
      </w:r>
    </w:p>
    <w:p w:rsidR="00656B8E" w:rsidRDefault="00656B8E" w:rsidP="00656B8E">
      <w:pPr>
        <w:widowControl w:val="0"/>
        <w:jc w:val="left"/>
      </w:pPr>
    </w:p>
    <w:p w:rsidR="00656B8E" w:rsidRDefault="00656B8E" w:rsidP="00656B8E">
      <w:pPr>
        <w:widowControl w:val="0"/>
        <w:jc w:val="left"/>
        <w:rPr>
          <w:b/>
        </w:rPr>
      </w:pPr>
      <w:r w:rsidRPr="00656B8E">
        <w:rPr>
          <w:b/>
        </w:rPr>
        <w:t>H. 4323</w:t>
      </w:r>
    </w:p>
    <w:p w:rsidR="00656B8E" w:rsidRDefault="00656B8E" w:rsidP="00656B8E">
      <w:pPr>
        <w:widowControl w:val="0"/>
        <w:jc w:val="left"/>
        <w:rPr>
          <w:b/>
        </w:rPr>
      </w:pPr>
    </w:p>
    <w:p w:rsidR="00656B8E" w:rsidRDefault="00656B8E" w:rsidP="00656B8E">
      <w:pPr>
        <w:widowControl w:val="0"/>
        <w:jc w:val="left"/>
      </w:pPr>
      <w:r w:rsidRPr="00656B8E">
        <w:rPr>
          <w:b/>
        </w:rPr>
        <w:t>STATUS INFORMATION</w:t>
      </w:r>
    </w:p>
    <w:p w:rsidR="00656B8E" w:rsidRDefault="00656B8E" w:rsidP="00656B8E">
      <w:pPr>
        <w:widowControl w:val="0"/>
        <w:jc w:val="left"/>
      </w:pPr>
    </w:p>
    <w:p w:rsidR="00656B8E" w:rsidRDefault="00656B8E" w:rsidP="00656B8E">
      <w:pPr>
        <w:widowControl w:val="0"/>
        <w:jc w:val="left"/>
      </w:pPr>
      <w:r>
        <w:t>Concurrent Resolution</w:t>
      </w:r>
    </w:p>
    <w:p w:rsidR="00656B8E" w:rsidRDefault="00656B8E" w:rsidP="00656B8E">
      <w:pPr>
        <w:widowControl w:val="0"/>
        <w:jc w:val="left"/>
      </w:pPr>
      <w:r>
        <w:t>Sponsors: Reps. J.E. Smith, Agnew, Alexander, Allen, Allison, Anderson, Anthony, Bales, Ballentine, Bannister, Barfield, Battle, Bedingfield, Bingham, Bowen, Bowers, Brady, Branham, Brantley, G.A. Brown, H.B. Brown, R.L. Brown, Cato, Chalk, Clemmons, Clyburn, Cobb</w:t>
      </w:r>
      <w:r>
        <w:noBreakHyphen/>
        <w:t>Hunter, Cole, Cooper, Crawford, Daning, Delleney, Dillard, Duncan, Edge, Erickson, Forrester, Frye, Funderburk, Gambrell, Gilliard, Govan, Gunn, Haley, Hamilton, Hardwick, Harrell, Harrison, Hart, Harvin, Hayes, Hearn, Herbkersman, Hiott, Hodges, Horne, Hosey, Howard, Huggins, Hutto, Jefferson, Jennings, Kelly, Kennedy, King, Kirsh, Knight, Limehouse, Littlejohn, Loftis, Long, Lowe, Lucas, Mack, McEachern, McLeod, Merrill, Miller, Millwood, Mitchell, D.C. Moss, V.S. Moss, Nanney, J.H. Neal, J.M. Neal, Neilson, Norman, Ott, Owens, Parker, Parks, Pinson, E.H. Pitts, M.A. Pitts, Rice, Rutherford, Sandifer, Scott, Sellers, Simrill, Skelton, D.C. Smith, G.M. Smith, G.R. Smith, J.R. Smith, Sottile, Spires, Stavrinakis, Stewart, Stringer, Thompson, Toole, Umphlett, Vick, Viers, Weeks, Whipper, White, Whitmire, Williams, Willis, Wylie, A.D. Young and T.R. Young</w:t>
      </w:r>
    </w:p>
    <w:p w:rsidR="00656B8E" w:rsidRDefault="00656B8E" w:rsidP="00656B8E">
      <w:pPr>
        <w:widowControl w:val="0"/>
        <w:jc w:val="left"/>
      </w:pPr>
      <w:r>
        <w:t>Document Path: l:\council\bills\ms\7481bh10.docx</w:t>
      </w:r>
    </w:p>
    <w:p w:rsidR="00B640BF" w:rsidRDefault="00B640BF" w:rsidP="00656B8E">
      <w:pPr>
        <w:widowControl w:val="0"/>
        <w:jc w:val="left"/>
      </w:pPr>
      <w:r>
        <w:t>Companion/Similar bill(s): 1157</w:t>
      </w:r>
    </w:p>
    <w:p w:rsidR="00656B8E" w:rsidRDefault="00656B8E" w:rsidP="00656B8E">
      <w:pPr>
        <w:widowControl w:val="0"/>
        <w:jc w:val="left"/>
      </w:pPr>
    </w:p>
    <w:p w:rsidR="006755A6" w:rsidRDefault="006755A6" w:rsidP="00656B8E">
      <w:pPr>
        <w:widowControl w:val="0"/>
        <w:jc w:val="left"/>
      </w:pPr>
      <w:r>
        <w:t>Introduced in the House on January 13, 2010</w:t>
      </w:r>
    </w:p>
    <w:p w:rsidR="006755A6" w:rsidRDefault="006755A6" w:rsidP="00656B8E">
      <w:pPr>
        <w:widowControl w:val="0"/>
        <w:jc w:val="left"/>
      </w:pPr>
      <w:r>
        <w:t>Introduced in the Senate on January 13, 2010</w:t>
      </w:r>
    </w:p>
    <w:p w:rsidR="006755A6" w:rsidRDefault="006755A6" w:rsidP="00656B8E">
      <w:pPr>
        <w:widowControl w:val="0"/>
        <w:jc w:val="left"/>
      </w:pPr>
      <w:r>
        <w:t>Adopted by the General Assembly on January 13, 2010</w:t>
      </w:r>
    </w:p>
    <w:p w:rsidR="006755A6" w:rsidRDefault="006755A6" w:rsidP="00656B8E">
      <w:pPr>
        <w:widowControl w:val="0"/>
        <w:jc w:val="left"/>
      </w:pPr>
    </w:p>
    <w:p w:rsidR="00656B8E" w:rsidRDefault="00656B8E" w:rsidP="00656B8E">
      <w:pPr>
        <w:widowControl w:val="0"/>
        <w:jc w:val="left"/>
      </w:pPr>
      <w:r>
        <w:t xml:space="preserve">Summary: </w:t>
      </w:r>
      <w:r w:rsidR="0084568C">
        <w:t>Karis Mazyck</w:t>
      </w:r>
    </w:p>
    <w:p w:rsidR="00656B8E" w:rsidRDefault="00656B8E" w:rsidP="00656B8E">
      <w:pPr>
        <w:widowControl w:val="0"/>
        <w:jc w:val="left"/>
      </w:pPr>
    </w:p>
    <w:p w:rsidR="00656B8E" w:rsidRDefault="00656B8E" w:rsidP="00656B8E">
      <w:pPr>
        <w:widowControl w:val="0"/>
        <w:jc w:val="left"/>
      </w:pPr>
    </w:p>
    <w:p w:rsidR="00656B8E" w:rsidRDefault="00656B8E" w:rsidP="00656B8E">
      <w:pPr>
        <w:widowControl w:val="0"/>
        <w:tabs>
          <w:tab w:val="center" w:pos="590"/>
          <w:tab w:val="center" w:pos="1440"/>
          <w:tab w:val="left" w:pos="1872"/>
          <w:tab w:val="left" w:pos="9187"/>
        </w:tabs>
        <w:jc w:val="left"/>
      </w:pPr>
      <w:r w:rsidRPr="00656B8E">
        <w:rPr>
          <w:b/>
        </w:rPr>
        <w:t>HISTORY OF LEGISLATIVE ACTIONS</w:t>
      </w:r>
    </w:p>
    <w:p w:rsidR="00656B8E" w:rsidRDefault="00656B8E" w:rsidP="00656B8E">
      <w:pPr>
        <w:widowControl w:val="0"/>
        <w:tabs>
          <w:tab w:val="center" w:pos="590"/>
          <w:tab w:val="center" w:pos="1440"/>
          <w:tab w:val="left" w:pos="1872"/>
          <w:tab w:val="left" w:pos="9187"/>
        </w:tabs>
        <w:jc w:val="left"/>
      </w:pPr>
    </w:p>
    <w:p w:rsidR="00656B8E" w:rsidRPr="00656B8E" w:rsidRDefault="00656B8E" w:rsidP="00656B8E">
      <w:pPr>
        <w:widowControl w:val="0"/>
        <w:tabs>
          <w:tab w:val="center" w:pos="590"/>
          <w:tab w:val="center" w:pos="1440"/>
          <w:tab w:val="left" w:pos="1872"/>
          <w:tab w:val="left" w:pos="9187"/>
        </w:tabs>
        <w:jc w:val="left"/>
      </w:pPr>
      <w:r w:rsidRPr="00656B8E">
        <w:rPr>
          <w:u w:val="single"/>
        </w:rPr>
        <w:tab/>
        <w:t>Date</w:t>
      </w:r>
      <w:r w:rsidRPr="00656B8E">
        <w:rPr>
          <w:u w:val="single"/>
        </w:rPr>
        <w:tab/>
        <w:t>Body</w:t>
      </w:r>
      <w:r w:rsidRPr="00656B8E">
        <w:rPr>
          <w:u w:val="single"/>
        </w:rPr>
        <w:tab/>
        <w:t>Action Description with journal page number</w:t>
      </w:r>
      <w:r w:rsidRPr="00656B8E">
        <w:rPr>
          <w:u w:val="single"/>
        </w:rPr>
        <w:tab/>
      </w:r>
    </w:p>
    <w:p w:rsidR="00892C89" w:rsidRDefault="00892C89" w:rsidP="00892C89">
      <w:pPr>
        <w:widowControl w:val="0"/>
        <w:tabs>
          <w:tab w:val="right" w:pos="1008"/>
          <w:tab w:val="left" w:pos="1152"/>
          <w:tab w:val="left" w:pos="1872"/>
          <w:tab w:val="left" w:pos="9187"/>
        </w:tabs>
        <w:ind w:left="2088" w:hanging="2088"/>
        <w:jc w:val="left"/>
      </w:pPr>
      <w:r>
        <w:tab/>
        <w:t>1/13/2010</w:t>
      </w:r>
      <w:r>
        <w:tab/>
        <w:t>House</w:t>
      </w:r>
      <w:r>
        <w:tab/>
      </w:r>
      <w:r w:rsidRPr="00E11F28">
        <w:t xml:space="preserve">Introduced, adopted, sent to Senate </w:t>
      </w:r>
      <w:hyperlink r:id="rId7" w:history="1">
        <w:r w:rsidRPr="000D4493">
          <w:rPr>
            <w:rStyle w:val="Hyperlink"/>
          </w:rPr>
          <w:t>HJ</w:t>
        </w:r>
      </w:hyperlink>
      <w:r>
        <w:noBreakHyphen/>
      </w:r>
      <w:r w:rsidRPr="00E11F28">
        <w:t>52</w:t>
      </w:r>
    </w:p>
    <w:p w:rsidR="00892C89" w:rsidRDefault="00892C89" w:rsidP="00892C89">
      <w:pPr>
        <w:widowControl w:val="0"/>
        <w:tabs>
          <w:tab w:val="right" w:pos="1008"/>
          <w:tab w:val="left" w:pos="1152"/>
          <w:tab w:val="left" w:pos="1872"/>
          <w:tab w:val="left" w:pos="9187"/>
        </w:tabs>
        <w:ind w:left="2088" w:hanging="2088"/>
        <w:jc w:val="left"/>
      </w:pPr>
      <w:r>
        <w:tab/>
        <w:t>1/13/2010</w:t>
      </w:r>
      <w:r>
        <w:tab/>
        <w:t>Senate</w:t>
      </w:r>
      <w:r>
        <w:tab/>
      </w:r>
      <w:r w:rsidRPr="00E11F28">
        <w:t xml:space="preserve">Introduced, adopted, returned with concurrence </w:t>
      </w:r>
      <w:hyperlink r:id="rId8" w:history="1">
        <w:r w:rsidRPr="000D4493">
          <w:rPr>
            <w:rStyle w:val="Hyperlink"/>
          </w:rPr>
          <w:t>SJ</w:t>
        </w:r>
      </w:hyperlink>
      <w:r>
        <w:noBreakHyphen/>
      </w:r>
      <w:r w:rsidRPr="00E11F28">
        <w:t>13</w:t>
      </w:r>
    </w:p>
    <w:p w:rsidR="00892C89" w:rsidRDefault="00892C89" w:rsidP="00892C89">
      <w:pPr>
        <w:widowControl w:val="0"/>
        <w:tabs>
          <w:tab w:val="right" w:pos="1008"/>
          <w:tab w:val="left" w:pos="1152"/>
          <w:tab w:val="left" w:pos="1872"/>
          <w:tab w:val="left" w:pos="9187"/>
        </w:tabs>
        <w:ind w:left="2088" w:hanging="2088"/>
        <w:jc w:val="left"/>
      </w:pPr>
    </w:p>
    <w:p w:rsidR="00656B8E" w:rsidRPr="00656B8E" w:rsidRDefault="00656B8E" w:rsidP="00656B8E">
      <w:pPr>
        <w:widowControl w:val="0"/>
        <w:tabs>
          <w:tab w:val="right" w:pos="1008"/>
          <w:tab w:val="left" w:pos="1152"/>
          <w:tab w:val="left" w:pos="1872"/>
          <w:tab w:val="left" w:pos="9187"/>
        </w:tabs>
        <w:ind w:left="2088" w:hanging="2088"/>
        <w:jc w:val="left"/>
      </w:pPr>
    </w:p>
    <w:p w:rsidR="00656B8E" w:rsidRDefault="00656B8E" w:rsidP="00656B8E">
      <w:r w:rsidRPr="00656B8E">
        <w:rPr>
          <w:b/>
        </w:rPr>
        <w:t>VERSIONS OF THIS BILL</w:t>
      </w:r>
    </w:p>
    <w:p w:rsidR="00656B8E" w:rsidRDefault="00656B8E" w:rsidP="00656B8E"/>
    <w:p w:rsidR="00656B8E" w:rsidRDefault="0079534D" w:rsidP="00656B8E">
      <w:hyperlink r:id="rId9" w:history="1">
        <w:r w:rsidR="00656B8E">
          <w:rPr>
            <w:rStyle w:val="Hyperlink"/>
          </w:rPr>
          <w:t>1/13/2010</w:t>
        </w:r>
      </w:hyperlink>
    </w:p>
    <w:p w:rsidR="00656B8E" w:rsidRDefault="00656B8E" w:rsidP="00656B8E"/>
    <w:p w:rsidR="00656B8E" w:rsidRDefault="00656B8E" w:rsidP="00656B8E">
      <w:pPr>
        <w:sectPr w:rsidR="00656B8E" w:rsidSect="00656B8E">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B25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E1A52">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074C" w:rsidRPr="00EC074C" w:rsidRDefault="00EC074C" w:rsidP="00EC0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EC074C">
        <w:t xml:space="preserve">TO CONGRATULATE KARIS MAZYCK OF RICHLAND COUNTY ON BEING NAMED THE 2010 MIDDLE SCHOOL ASSISTANT PRINCIPAL OF THE YEAR FOR THE STATE OF SOUTH CAROLINA, TO COMMEND HER FOR HER YEARS OF DEDICATED SERVICE AND OUTSTANDING CONTRIBUTIONS TO EDUCATION IN SOUTH CAROLINA, AND TO WISH HER MUCH SUCCESS IN ALL HER FUTURE ENDEAVORS. </w:t>
      </w:r>
    </w:p>
    <w:p w:rsidR="00AE1A52" w:rsidRDefault="00AE1A5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C074C" w:rsidRPr="00EC074C" w:rsidRDefault="00EC074C" w:rsidP="00EC0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C074C">
        <w:t>Whereas, Karis Mazyck, assistant principal of Hand Middle School, has been named the South Carolina Association of School Administrators</w:t>
      </w:r>
      <w:r w:rsidR="00071BDE" w:rsidRPr="00071BDE">
        <w:t>’</w:t>
      </w:r>
      <w:r w:rsidRPr="00EC074C">
        <w:t xml:space="preserve"> 2010 Middle School Assistant Principal of the Year; and </w:t>
      </w:r>
    </w:p>
    <w:p w:rsidR="00EC074C" w:rsidRDefault="00EC074C" w:rsidP="00EC0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074C" w:rsidRPr="00EC074C" w:rsidRDefault="00EC074C" w:rsidP="00EC0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C074C">
        <w:t>Whereas, this coveted award will lead to Ms. Mazyck travelling to the nation</w:t>
      </w:r>
      <w:r w:rsidR="00071BDE" w:rsidRPr="00071BDE">
        <w:t>’</w:t>
      </w:r>
      <w:r w:rsidRPr="00EC074C">
        <w:t>s capitol to compete for the national assistant principal of the year award; and</w:t>
      </w:r>
    </w:p>
    <w:p w:rsidR="00EC074C" w:rsidRDefault="00EC074C" w:rsidP="00EC0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074C" w:rsidRPr="00EC074C" w:rsidRDefault="00EC074C" w:rsidP="00EC0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C074C">
        <w:t>Whereas, colleagues and friends and the parents of Hand Middle School students, past and present, are in no way surprised by this recognition, as Assistant Principal Mazyck is an exemplar of those qualities that make a superb educator and</w:t>
      </w:r>
      <w:r w:rsidR="00071BDE">
        <w:t xml:space="preserve"> </w:t>
      </w:r>
      <w:r>
        <w:t>administrator</w:t>
      </w:r>
      <w:r w:rsidR="00071BDE">
        <w:t xml:space="preserve"> including </w:t>
      </w:r>
      <w:r>
        <w:t>leadership</w:t>
      </w:r>
      <w:r w:rsidRPr="00EC074C">
        <w:t xml:space="preserve">, ability to motivate, and a collaborative style, to all of which she brings energy and passion; and </w:t>
      </w:r>
    </w:p>
    <w:p w:rsidR="00EC074C" w:rsidRDefault="00EC074C" w:rsidP="00EC0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074C" w:rsidRDefault="00EC074C" w:rsidP="00EC0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C074C">
        <w:t>Whereas, it is appropriate for members of the General Assembly to pause in their deliberations so that they, by this resolution, may add their voices to the well</w:t>
      </w:r>
      <w:r w:rsidR="00071BDE">
        <w:noBreakHyphen/>
      </w:r>
      <w:r w:rsidRPr="00EC074C">
        <w:t xml:space="preserve">deserved chorus of congratulations and best wishes being showered on Karris Mazyck for this signal honor. Now, therefore, </w:t>
      </w:r>
    </w:p>
    <w:p w:rsidR="00EC074C" w:rsidRPr="00EC074C" w:rsidRDefault="00EC074C" w:rsidP="00EC0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074C" w:rsidRDefault="00EC074C" w:rsidP="00EC0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C074C">
        <w:lastRenderedPageBreak/>
        <w:t>Be it resolved by the House of Representatives, the Senate concurring:</w:t>
      </w:r>
    </w:p>
    <w:p w:rsidR="00EC074C" w:rsidRPr="00EC074C" w:rsidRDefault="00EC074C" w:rsidP="00EC0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074C" w:rsidRDefault="00EC074C" w:rsidP="00EC0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C074C">
        <w:t xml:space="preserve">That the members of the General Assembly of the State of South Carolina, by this resolution, congratulate Karis Mazyck of Richland County on being named the 2010 Middle School Assistant Principal of the Year for the State of South Carolina, commend her for her years of dedicated service and outstanding contributions to education in South Carolina, and wish her much success in all her future endeavors. </w:t>
      </w:r>
    </w:p>
    <w:p w:rsidR="00867212" w:rsidRPr="00EC074C" w:rsidRDefault="00867212" w:rsidP="00EC0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074C" w:rsidRPr="00EC074C" w:rsidRDefault="00EC074C" w:rsidP="00EC0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C074C">
        <w:t>Be it further resolved that a copy of this resolution be forwarded to Ms. Karis Mazyck.</w:t>
      </w:r>
    </w:p>
    <w:p w:rsidR="00EB2502" w:rsidRDefault="00071BDE" w:rsidP="00867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B2502" w:rsidRDefault="00EB2502" w:rsidP="00656B8E">
      <w:pPr>
        <w:suppressAutoHyphens/>
      </w:pPr>
    </w:p>
    <w:sectPr w:rsidR="00EB2502" w:rsidSect="00656B8E">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C074C" w:rsidRDefault="00EC074C" w:rsidP="009F0C77">
      <w:r>
        <w:separator/>
      </w:r>
    </w:p>
  </w:endnote>
  <w:endnote w:type="continuationSeparator" w:id="0">
    <w:p w:rsidR="00EC074C" w:rsidRDefault="00EC074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AEFF843-A32C-405A-80BC-D15CDB91A0B4}"/>
    <w:embedBold r:id="rId2" w:fontKey="{2C9C6FB6-DF43-44F7-8818-F182308F7676}"/>
  </w:font>
  <w:font w:name="Calibri">
    <w:panose1 w:val="020F0502020204030204"/>
    <w:charset w:val="00"/>
    <w:family w:val="swiss"/>
    <w:pitch w:val="variable"/>
    <w:sig w:usb0="E10002FF" w:usb1="4000ACFF" w:usb2="00000009" w:usb3="00000000" w:csb0="0000019F" w:csb1="00000000"/>
    <w:embedRegular r:id="rId3" w:fontKey="{05725D4B-C558-4BDC-A108-EB43BB0819D9}"/>
  </w:font>
  <w:font w:name="Tahoma">
    <w:panose1 w:val="020B0604030504040204"/>
    <w:charset w:val="00"/>
    <w:family w:val="swiss"/>
    <w:pitch w:val="variable"/>
    <w:sig w:usb0="21002A87" w:usb1="80000000" w:usb2="00000008" w:usb3="00000000" w:csb0="000101FF" w:csb1="00000000"/>
    <w:embedRegular r:id="rId4" w:fontKey="{4381FA69-E4B4-43A8-930C-2C2D840A9DEA}"/>
  </w:font>
  <w:font w:name="Cambria">
    <w:panose1 w:val="02040503050406030204"/>
    <w:charset w:val="00"/>
    <w:family w:val="roman"/>
    <w:pitch w:val="variable"/>
    <w:sig w:usb0="E00002FF" w:usb1="400004FF" w:usb2="00000000" w:usb3="00000000" w:csb0="0000019F" w:csb1="00000000"/>
    <w:embedRegular r:id="rId5" w:fontKey="{5D4C4009-2D67-4EC7-A387-D18D8BD592C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6B8E" w:rsidRPr="00EB2502" w:rsidRDefault="00656B8E" w:rsidP="00EB2502">
    <w:pPr>
      <w:pStyle w:val="Footer"/>
      <w:tabs>
        <w:tab w:val="clear" w:pos="4680"/>
        <w:tab w:val="clear" w:pos="9360"/>
        <w:tab w:val="center" w:pos="2995"/>
      </w:tabs>
      <w:spacing w:before="120"/>
    </w:pPr>
    <w:r>
      <w:t>[4323]</w:t>
    </w:r>
    <w:r>
      <w:tab/>
    </w:r>
    <w:r w:rsidR="0079534D">
      <w:fldChar w:fldCharType="begin"/>
    </w:r>
    <w:r w:rsidR="0079534D">
      <w:instrText xml:space="preserve"> PAGE  \* MERGEFORMAT </w:instrText>
    </w:r>
    <w:r w:rsidR="0079534D">
      <w:fldChar w:fldCharType="separate"/>
    </w:r>
    <w:r w:rsidR="0079534D">
      <w:rPr>
        <w:noProof/>
      </w:rPr>
      <w:t>1</w:t>
    </w:r>
    <w:r w:rsidR="0079534D">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C074C" w:rsidRDefault="00EC074C" w:rsidP="009F0C77">
      <w:r>
        <w:separator/>
      </w:r>
    </w:p>
  </w:footnote>
  <w:footnote w:type="continuationSeparator" w:id="0">
    <w:p w:rsidR="00EC074C" w:rsidRDefault="00EC074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481BH10"/>
    <w:docVar w:name="CoverBillType" w:val="c"/>
    <w:docVar w:name="docpath" w:val="L:\Council\bills\MS\7481BH10.DOCX"/>
    <w:docVar w:name="dvBillNumber" w:val="4323"/>
    <w:docVar w:name="dvBillNumberPrefix" w:val="H. "/>
    <w:docVar w:name="dvOriginalBody" w:val="House"/>
    <w:docVar w:name="dvSteno" w:val="MS"/>
    <w:docVar w:name="NameofBody" w:val="h"/>
    <w:docVar w:name="vgroup2" w:val="Council"/>
  </w:docVars>
  <w:rsids>
    <w:rsidRoot w:val="004C40B4"/>
    <w:rsid w:val="00011869"/>
    <w:rsid w:val="00071BDE"/>
    <w:rsid w:val="000B6C35"/>
    <w:rsid w:val="000D4493"/>
    <w:rsid w:val="000E1785"/>
    <w:rsid w:val="000F40FA"/>
    <w:rsid w:val="000F7603"/>
    <w:rsid w:val="0010776B"/>
    <w:rsid w:val="0012091F"/>
    <w:rsid w:val="00133E66"/>
    <w:rsid w:val="001435A3"/>
    <w:rsid w:val="00162CDA"/>
    <w:rsid w:val="001D08F2"/>
    <w:rsid w:val="001D525B"/>
    <w:rsid w:val="001D7F4F"/>
    <w:rsid w:val="001E0188"/>
    <w:rsid w:val="002321B6"/>
    <w:rsid w:val="00250967"/>
    <w:rsid w:val="002543C8"/>
    <w:rsid w:val="00284AAE"/>
    <w:rsid w:val="002E5912"/>
    <w:rsid w:val="00325348"/>
    <w:rsid w:val="0032732C"/>
    <w:rsid w:val="00336AD0"/>
    <w:rsid w:val="0037079A"/>
    <w:rsid w:val="00393925"/>
    <w:rsid w:val="003D01E8"/>
    <w:rsid w:val="003E5288"/>
    <w:rsid w:val="003E7CC0"/>
    <w:rsid w:val="003F6D79"/>
    <w:rsid w:val="0041760A"/>
    <w:rsid w:val="00417C01"/>
    <w:rsid w:val="004809EE"/>
    <w:rsid w:val="00496E89"/>
    <w:rsid w:val="004C40B4"/>
    <w:rsid w:val="004E7D54"/>
    <w:rsid w:val="005273C6"/>
    <w:rsid w:val="00530A69"/>
    <w:rsid w:val="00542FEF"/>
    <w:rsid w:val="00545593"/>
    <w:rsid w:val="00577C6C"/>
    <w:rsid w:val="005B4E39"/>
    <w:rsid w:val="005C2FE2"/>
    <w:rsid w:val="005E2BC9"/>
    <w:rsid w:val="00605102"/>
    <w:rsid w:val="006215AA"/>
    <w:rsid w:val="00656B8E"/>
    <w:rsid w:val="006755A6"/>
    <w:rsid w:val="006913C9"/>
    <w:rsid w:val="0069470D"/>
    <w:rsid w:val="00734F00"/>
    <w:rsid w:val="0079534D"/>
    <w:rsid w:val="007A70AE"/>
    <w:rsid w:val="008362E8"/>
    <w:rsid w:val="0084568C"/>
    <w:rsid w:val="0086152A"/>
    <w:rsid w:val="00867212"/>
    <w:rsid w:val="00892C89"/>
    <w:rsid w:val="008A1768"/>
    <w:rsid w:val="008F4429"/>
    <w:rsid w:val="0094021A"/>
    <w:rsid w:val="009B69EF"/>
    <w:rsid w:val="009C6A0B"/>
    <w:rsid w:val="009F0C77"/>
    <w:rsid w:val="009F4DD1"/>
    <w:rsid w:val="00A15BDF"/>
    <w:rsid w:val="00A41684"/>
    <w:rsid w:val="00A448B5"/>
    <w:rsid w:val="00A64E80"/>
    <w:rsid w:val="00A72BCD"/>
    <w:rsid w:val="00A741D9"/>
    <w:rsid w:val="00A833AB"/>
    <w:rsid w:val="00A9741D"/>
    <w:rsid w:val="00AC0493"/>
    <w:rsid w:val="00AD4B17"/>
    <w:rsid w:val="00AE1A52"/>
    <w:rsid w:val="00B412D4"/>
    <w:rsid w:val="00B640BF"/>
    <w:rsid w:val="00BE3C22"/>
    <w:rsid w:val="00C0345E"/>
    <w:rsid w:val="00C3483A"/>
    <w:rsid w:val="00C74E9D"/>
    <w:rsid w:val="00C82FD3"/>
    <w:rsid w:val="00C92819"/>
    <w:rsid w:val="00CC6B7B"/>
    <w:rsid w:val="00CD2089"/>
    <w:rsid w:val="00D73A67"/>
    <w:rsid w:val="00D970A9"/>
    <w:rsid w:val="00DF3845"/>
    <w:rsid w:val="00E304D5"/>
    <w:rsid w:val="00E41911"/>
    <w:rsid w:val="00E92EEF"/>
    <w:rsid w:val="00EB2502"/>
    <w:rsid w:val="00EC074C"/>
    <w:rsid w:val="00F24442"/>
    <w:rsid w:val="00F50AE3"/>
    <w:rsid w:val="00F667C8"/>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9F902D48-647F-4485-A793-2789A9D97E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C074C"/>
    <w:rPr>
      <w:rFonts w:ascii="Tahoma" w:hAnsi="Tahoma" w:cs="Tahoma"/>
      <w:sz w:val="16"/>
      <w:szCs w:val="16"/>
    </w:rPr>
  </w:style>
  <w:style w:type="character" w:customStyle="1" w:styleId="BalloonTextChar">
    <w:name w:val="Balloon Text Char"/>
    <w:basedOn w:val="DefaultParagraphFont"/>
    <w:link w:val="BalloonText"/>
    <w:uiPriority w:val="99"/>
    <w:semiHidden/>
    <w:rsid w:val="00EC074C"/>
    <w:rPr>
      <w:rFonts w:ascii="Tahoma" w:eastAsia="Times New Roman" w:hAnsi="Tahoma" w:cs="Tahoma"/>
      <w:sz w:val="16"/>
      <w:szCs w:val="16"/>
    </w:rPr>
  </w:style>
  <w:style w:type="character" w:styleId="Hyperlink">
    <w:name w:val="Hyperlink"/>
    <w:basedOn w:val="DefaultParagraphFont"/>
    <w:uiPriority w:val="99"/>
    <w:unhideWhenUsed/>
    <w:rsid w:val="00656B8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0\01-13-10.docx" TargetMode="External"/><Relationship Id="rId3" Type="http://schemas.openxmlformats.org/officeDocument/2006/relationships/settings" Target="settings.xml"/><Relationship Id="rId7" Type="http://schemas.openxmlformats.org/officeDocument/2006/relationships/hyperlink" Target="file:///h:\HJ%20Archive\2010\01-13-1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4323_2010011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AD162F-2FF8-496C-8CE8-4C049CBCF4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532</Words>
  <Characters>3125</Characters>
  <Application>Microsoft Office Word</Application>
  <DocSecurity>0</DocSecurity>
  <Lines>97</Lines>
  <Paragraphs>28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3636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4323: Karis Mazyck - South Carolina Legislature Online</dc:title>
  <dc:subject/>
  <dc:creator>MarthaSanders</dc:creator>
  <cp:keywords/>
  <dc:description/>
  <cp:lastModifiedBy>N Cumfer</cp:lastModifiedBy>
  <cp:revision>11</cp:revision>
  <cp:lastPrinted>2010-01-12T20:37:00Z</cp:lastPrinted>
  <dcterms:created xsi:type="dcterms:W3CDTF">2010-01-13T17:08:00Z</dcterms:created>
  <dcterms:modified xsi:type="dcterms:W3CDTF">2014-11-24T16:21:00Z</dcterms:modified>
</cp:coreProperties>
</file>