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6C5" w:rsidRDefault="002B06C5" w:rsidP="002B06C5">
      <w:pPr>
        <w:widowControl w:val="0"/>
        <w:jc w:val="center"/>
      </w:pPr>
      <w:bookmarkStart w:id="0" w:name="_GoBack"/>
      <w:bookmarkEnd w:id="0"/>
      <w:r w:rsidRPr="002B06C5">
        <w:rPr>
          <w:b/>
        </w:rPr>
        <w:t>South Carolina General Assembly</w:t>
      </w:r>
    </w:p>
    <w:p w:rsidR="002B06C5" w:rsidRDefault="002B06C5" w:rsidP="002B06C5">
      <w:pPr>
        <w:widowControl w:val="0"/>
        <w:jc w:val="center"/>
      </w:pPr>
      <w:r>
        <w:t>118th Session, 2009-2010</w:t>
      </w:r>
    </w:p>
    <w:p w:rsidR="002B06C5" w:rsidRDefault="002B06C5" w:rsidP="002B06C5">
      <w:pPr>
        <w:widowControl w:val="0"/>
        <w:jc w:val="left"/>
      </w:pPr>
    </w:p>
    <w:p w:rsidR="002B06C5" w:rsidRDefault="002B06C5" w:rsidP="002B06C5">
      <w:pPr>
        <w:widowControl w:val="0"/>
        <w:jc w:val="left"/>
        <w:rPr>
          <w:b/>
        </w:rPr>
      </w:pPr>
      <w:r w:rsidRPr="002B06C5">
        <w:rPr>
          <w:b/>
        </w:rPr>
        <w:t>H. 4383</w:t>
      </w:r>
    </w:p>
    <w:p w:rsidR="002B06C5" w:rsidRDefault="002B06C5" w:rsidP="002B06C5">
      <w:pPr>
        <w:widowControl w:val="0"/>
        <w:jc w:val="left"/>
        <w:rPr>
          <w:b/>
        </w:rPr>
      </w:pPr>
    </w:p>
    <w:p w:rsidR="002B06C5" w:rsidRDefault="002B06C5" w:rsidP="002B06C5">
      <w:pPr>
        <w:widowControl w:val="0"/>
        <w:jc w:val="left"/>
      </w:pPr>
      <w:r w:rsidRPr="002B06C5">
        <w:rPr>
          <w:b/>
        </w:rPr>
        <w:t>STATUS INFORMATION</w:t>
      </w:r>
    </w:p>
    <w:p w:rsidR="002B06C5" w:rsidRDefault="002B06C5" w:rsidP="002B06C5">
      <w:pPr>
        <w:widowControl w:val="0"/>
        <w:jc w:val="left"/>
      </w:pPr>
    </w:p>
    <w:p w:rsidR="002B06C5" w:rsidRDefault="002B06C5" w:rsidP="002B06C5">
      <w:pPr>
        <w:widowControl w:val="0"/>
        <w:jc w:val="left"/>
      </w:pPr>
      <w:r>
        <w:t>House Resolution</w:t>
      </w:r>
    </w:p>
    <w:p w:rsidR="002B06C5" w:rsidRDefault="002B06C5" w:rsidP="002B06C5">
      <w:pPr>
        <w:widowControl w:val="0"/>
        <w:jc w:val="left"/>
      </w:pPr>
      <w:r>
        <w:t>Sponsors: Reps. Hutto,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2B06C5" w:rsidRDefault="002B06C5" w:rsidP="002B06C5">
      <w:pPr>
        <w:widowControl w:val="0"/>
        <w:jc w:val="left"/>
      </w:pPr>
      <w:r>
        <w:t>Document Path: l:\council\bills\gm\24410sd10.docx</w:t>
      </w:r>
    </w:p>
    <w:p w:rsidR="002B06C5" w:rsidRDefault="002B06C5" w:rsidP="002B06C5">
      <w:pPr>
        <w:widowControl w:val="0"/>
        <w:jc w:val="left"/>
      </w:pPr>
    </w:p>
    <w:p w:rsidR="002B06C5" w:rsidRDefault="002B06C5" w:rsidP="002B06C5">
      <w:pPr>
        <w:widowControl w:val="0"/>
        <w:jc w:val="left"/>
      </w:pPr>
      <w:r>
        <w:t>Introduced in the House on January 20, 2010</w:t>
      </w:r>
    </w:p>
    <w:p w:rsidR="002B06C5" w:rsidRDefault="002B06C5" w:rsidP="002B06C5">
      <w:pPr>
        <w:widowControl w:val="0"/>
        <w:jc w:val="left"/>
      </w:pPr>
      <w:r>
        <w:t>Adopted by the House on January 20, 2010</w:t>
      </w:r>
    </w:p>
    <w:p w:rsidR="002B06C5" w:rsidRDefault="002B06C5" w:rsidP="002B06C5">
      <w:pPr>
        <w:widowControl w:val="0"/>
        <w:jc w:val="left"/>
      </w:pPr>
    </w:p>
    <w:p w:rsidR="002B06C5" w:rsidRDefault="002B06C5" w:rsidP="002B06C5">
      <w:pPr>
        <w:widowControl w:val="0"/>
        <w:jc w:val="left"/>
      </w:pPr>
      <w:r>
        <w:t xml:space="preserve">Summary: </w:t>
      </w:r>
      <w:r w:rsidR="009F7540">
        <w:t>Mary Beth Meggett</w:t>
      </w:r>
    </w:p>
    <w:p w:rsidR="002B06C5" w:rsidRDefault="002B06C5" w:rsidP="002B06C5">
      <w:pPr>
        <w:widowControl w:val="0"/>
        <w:jc w:val="left"/>
      </w:pPr>
    </w:p>
    <w:p w:rsidR="002B06C5" w:rsidRDefault="002B06C5" w:rsidP="002B06C5">
      <w:pPr>
        <w:widowControl w:val="0"/>
        <w:jc w:val="left"/>
      </w:pPr>
    </w:p>
    <w:p w:rsidR="002B06C5" w:rsidRDefault="002B06C5" w:rsidP="002B0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6C5">
        <w:rPr>
          <w:b/>
        </w:rPr>
        <w:t>HISTORY OF LEGISLATIVE ACTIONS</w:t>
      </w:r>
    </w:p>
    <w:p w:rsidR="002B06C5" w:rsidRDefault="002B06C5" w:rsidP="002B0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06C5" w:rsidRPr="002B06C5" w:rsidRDefault="002B06C5" w:rsidP="002B0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6C5">
        <w:rPr>
          <w:u w:val="single"/>
        </w:rPr>
        <w:tab/>
        <w:t>Date</w:t>
      </w:r>
      <w:r w:rsidRPr="002B06C5">
        <w:rPr>
          <w:u w:val="single"/>
        </w:rPr>
        <w:tab/>
        <w:t>Body</w:t>
      </w:r>
      <w:r w:rsidRPr="002B06C5">
        <w:rPr>
          <w:u w:val="single"/>
        </w:rPr>
        <w:tab/>
        <w:t>Action Description with journal page number</w:t>
      </w:r>
      <w:r w:rsidRPr="002B06C5">
        <w:rPr>
          <w:u w:val="single"/>
        </w:rPr>
        <w:tab/>
      </w:r>
    </w:p>
    <w:p w:rsidR="007F5C4A" w:rsidRDefault="007F5C4A" w:rsidP="007F5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9E4C70">
        <w:t xml:space="preserve">Introduced and adopted </w:t>
      </w:r>
      <w:hyperlink r:id="rId7" w:history="1">
        <w:r w:rsidRPr="00B15DD2">
          <w:rPr>
            <w:rStyle w:val="Hyperlink"/>
          </w:rPr>
          <w:t>HJ</w:t>
        </w:r>
      </w:hyperlink>
      <w:r>
        <w:noBreakHyphen/>
      </w:r>
      <w:r w:rsidRPr="009E4C70">
        <w:t>33</w:t>
      </w:r>
    </w:p>
    <w:p w:rsidR="007F5C4A" w:rsidRDefault="007F5C4A" w:rsidP="007F5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6C5" w:rsidRPr="002B06C5" w:rsidRDefault="002B06C5" w:rsidP="002B0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6C5" w:rsidRDefault="002B06C5" w:rsidP="002B06C5">
      <w:r w:rsidRPr="002B06C5">
        <w:rPr>
          <w:b/>
        </w:rPr>
        <w:t>VERSIONS OF THIS BILL</w:t>
      </w:r>
    </w:p>
    <w:p w:rsidR="002B06C5" w:rsidRDefault="002B06C5" w:rsidP="002B06C5"/>
    <w:p w:rsidR="002B06C5" w:rsidRDefault="009F4AE4" w:rsidP="002B06C5">
      <w:hyperlink r:id="rId8" w:history="1">
        <w:r w:rsidR="002B06C5">
          <w:rPr>
            <w:rStyle w:val="Hyperlink"/>
          </w:rPr>
          <w:t>1/20/2010</w:t>
        </w:r>
      </w:hyperlink>
    </w:p>
    <w:p w:rsidR="002B06C5" w:rsidRDefault="002B06C5" w:rsidP="002B06C5"/>
    <w:p w:rsidR="002B06C5" w:rsidRDefault="002B06C5" w:rsidP="002B06C5">
      <w:pPr>
        <w:sectPr w:rsidR="002B06C5" w:rsidSect="002B06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2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STILES POINT ELEMENTARY S</w:t>
      </w:r>
      <w:r w:rsidR="008E4960">
        <w:t>CHOOL TEACHER MARY BETH MEGGETT</w:t>
      </w:r>
      <w:r>
        <w:t xml:space="preserve"> OF CHARLESTON COUNTY, AND TO CONGRATULATE HER UPON BEING NAMED THE 2009 RECIPIENT OF THE PRESTIGIOUS PRESIDENTIAL AWARD FOR EXCELLENCE IN MATHEMATICS AND SCIENCE </w:t>
      </w:r>
      <w:r w:rsidR="006535EF">
        <w:t>TEACHING</w:t>
      </w:r>
      <w:r>
        <w:t>.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567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C6567">
        <w:t xml:space="preserve"> the members of the South Carolina House of Representatives were pleased to learn that </w:t>
      </w:r>
      <w:r w:rsidR="006535EF">
        <w:t>fourth</w:t>
      </w:r>
      <w:r w:rsidR="00E13708">
        <w:noBreakHyphen/>
      </w:r>
      <w:r w:rsidR="006535EF">
        <w:t xml:space="preserve">grade teacher </w:t>
      </w:r>
      <w:r w:rsidR="000C6567">
        <w:t xml:space="preserve">Mary Beth Meggett has been honored with the </w:t>
      </w:r>
      <w:r w:rsidR="008E4960">
        <w:t xml:space="preserve">2009 </w:t>
      </w:r>
      <w:r w:rsidR="000C6567">
        <w:t>Presidential Award for Excellence in Mathematics and Science Teaching</w:t>
      </w:r>
      <w:r w:rsidR="008E4960">
        <w:t>; and</w:t>
      </w:r>
    </w:p>
    <w:p w:rsidR="000C6567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567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4960">
        <w:t xml:space="preserve">the </w:t>
      </w:r>
      <w:r>
        <w:t>Presidential Award for Excellence in Mathematics and Science Teaching is the highest recognition that a kindergarten through twel</w:t>
      </w:r>
      <w:r w:rsidR="006B3D11">
        <w:t>f</w:t>
      </w:r>
      <w:r>
        <w:t>th</w:t>
      </w:r>
      <w:r w:rsidR="00E13708">
        <w:noBreakHyphen/>
      </w:r>
      <w:r>
        <w:t>grade</w:t>
      </w:r>
      <w:r w:rsidR="008E4960">
        <w:t xml:space="preserve"> math or</w:t>
      </w:r>
      <w:r>
        <w:t xml:space="preserve"> science teacher can receive</w:t>
      </w:r>
      <w:r w:rsidR="006B3D11">
        <w:t xml:space="preserve"> for outstanding teaching in th</w:t>
      </w:r>
      <w:r>
        <w:t>e United States</w:t>
      </w:r>
      <w:r w:rsidR="006535EF">
        <w:t>, and only one math and one science teacher per state can win</w:t>
      </w:r>
      <w:r w:rsidR="006B3D11">
        <w:t>; and</w:t>
      </w:r>
    </w:p>
    <w:p w:rsidR="000C6567" w:rsidRDefault="000C65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established in 1983 by the United States Congress, the Presidential Awards program aims to expand and exemplify the definition of excellent science and mathematical teaching; and</w:t>
      </w: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5EF" w:rsidRDefault="00653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Mary Beth Meggett, who won the state</w:t>
      </w:r>
      <w:r w:rsidR="00E13708" w:rsidRPr="00E13708">
        <w:t>’</w:t>
      </w:r>
      <w:r>
        <w:t>s award in science, adapts her lessons based on the ability of each child and builds trust with her students so they can take risks, make mistakes, and learn from them; and</w:t>
      </w:r>
    </w:p>
    <w:p w:rsidR="006535EF" w:rsidRDefault="00653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in the fall at a White House ceremony, she received ten thousand dollars from the National Science Foundation and a presidential citation</w:t>
      </w:r>
      <w:r w:rsidR="00CC2E93">
        <w:t>,</w:t>
      </w:r>
      <w:r>
        <w:t xml:space="preserve"> and</w:t>
      </w:r>
      <w:r w:rsidR="00CC2E93">
        <w:t xml:space="preserve"> she</w:t>
      </w:r>
      <w:r>
        <w:t xml:space="preserve"> has participated in </w:t>
      </w:r>
      <w:r w:rsidR="00CC2E93">
        <w:lastRenderedPageBreak/>
        <w:t>information</w:t>
      </w:r>
      <w:r w:rsidR="00E13708">
        <w:noBreakHyphen/>
      </w:r>
      <w:r>
        <w:t>exchange programs and visits with members of Congress and science agency leaders; and</w:t>
      </w:r>
    </w:p>
    <w:p w:rsidR="00CC2E93" w:rsidRDefault="00CC2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E93" w:rsidRDefault="00CC2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ten years of teaching at Stiles Point Elementary School, she participate</w:t>
      </w:r>
      <w:r w:rsidR="00E13708">
        <w:t>d in training programs through a</w:t>
      </w:r>
      <w:r>
        <w:t xml:space="preserve"> National Science Foundation grant to increase student achievement in science, and she implemented the suggest</w:t>
      </w:r>
      <w:r w:rsidR="00E13708">
        <w:t>ed strategies and submitted her classroom to evaluation; and</w:t>
      </w:r>
    </w:p>
    <w:p w:rsidR="008E4960" w:rsidRDefault="008E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56" w:rsidRDefault="00653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Mary Beth Meggett has brought pride and recognition to her school and her community, and the members of the House of Representatives are grateful </w:t>
      </w:r>
      <w:r w:rsidR="00CC2E93">
        <w:t>for</w:t>
      </w:r>
      <w:r>
        <w:t xml:space="preserve"> </w:t>
      </w:r>
      <w:r w:rsidR="00CC2E93">
        <w:t>the</w:t>
      </w:r>
      <w:r>
        <w:t xml:space="preserve"> dedication and standard of excellence she brings to her students and to the field of education</w:t>
      </w:r>
      <w:r w:rsidR="00374256">
        <w:t>.  Now, therefore,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56" w:rsidRDefault="00374256" w:rsidP="00187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C6567">
        <w:t xml:space="preserve"> the members of the South Carolina House of Representatives, by this resolution, recognize and honor Stiles Point Elementary S</w:t>
      </w:r>
      <w:r w:rsidR="00CC2E93">
        <w:t>chool teacher Mary Beth Meggett</w:t>
      </w:r>
      <w:r w:rsidR="000C6567">
        <w:t xml:space="preserve"> of Charleston County, and congratulate her upon being named the 2009 recipient of the prestigious Presidential Award for Excellence in Mathematics and Science Teaching.</w:t>
      </w:r>
    </w:p>
    <w:p w:rsidR="00374256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4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C6567">
        <w:t xml:space="preserve"> Mary Beth Meggett</w:t>
      </w:r>
      <w:r w:rsidR="00CC2E93">
        <w:t>.</w:t>
      </w:r>
    </w:p>
    <w:p w:rsidR="00187CE9" w:rsidRDefault="00E137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CE9" w:rsidRDefault="00187CE9" w:rsidP="002B06C5">
      <w:pPr>
        <w:suppressAutoHyphens/>
      </w:pPr>
    </w:p>
    <w:sectPr w:rsidR="00187CE9" w:rsidSect="002B06C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E93" w:rsidRDefault="00CC2E93" w:rsidP="009F0C77">
      <w:r>
        <w:separator/>
      </w:r>
    </w:p>
  </w:endnote>
  <w:endnote w:type="continuationSeparator" w:id="0">
    <w:p w:rsidR="00CC2E93" w:rsidRDefault="00CC2E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138894-EE01-4EE7-9E5D-D5746663F798}"/>
    <w:embedBold r:id="rId2" w:fontKey="{0EFD4745-2187-43CB-81CC-7A31C7C3F4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84A144-ED00-4180-9A75-CC60C4456A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773404-F4AD-4ABB-B986-8A24F53B2C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889F35-F26C-4E74-A78E-8848C5481C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6C5" w:rsidRPr="00187CE9" w:rsidRDefault="002B06C5" w:rsidP="00187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r w:rsidR="009F4AE4">
      <w:fldChar w:fldCharType="begin"/>
    </w:r>
    <w:r w:rsidR="009F4AE4">
      <w:instrText xml:space="preserve"> PAGE  \* MERGEFORMAT </w:instrText>
    </w:r>
    <w:r w:rsidR="009F4AE4">
      <w:fldChar w:fldCharType="separate"/>
    </w:r>
    <w:r w:rsidR="009F4AE4">
      <w:rPr>
        <w:noProof/>
      </w:rPr>
      <w:t>1</w:t>
    </w:r>
    <w:r w:rsidR="009F4A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E93" w:rsidRDefault="00CC2E93" w:rsidP="009F0C77">
      <w:r>
        <w:separator/>
      </w:r>
    </w:p>
  </w:footnote>
  <w:footnote w:type="continuationSeparator" w:id="0">
    <w:p w:rsidR="00CC2E93" w:rsidRDefault="00CC2E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10SD10"/>
    <w:docVar w:name="CoverBillType" w:val="r"/>
    <w:docVar w:name="docpath" w:val="L:\Council\bills\GM\24410SD10.DOCX"/>
    <w:docVar w:name="dvBillNumber" w:val="43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2664"/>
    <w:rsid w:val="00011869"/>
    <w:rsid w:val="000C6567"/>
    <w:rsid w:val="000E1785"/>
    <w:rsid w:val="000F40FA"/>
    <w:rsid w:val="0010776B"/>
    <w:rsid w:val="00133E66"/>
    <w:rsid w:val="001435A3"/>
    <w:rsid w:val="00187CE9"/>
    <w:rsid w:val="001D08F2"/>
    <w:rsid w:val="001D525B"/>
    <w:rsid w:val="001D7F4F"/>
    <w:rsid w:val="002321B6"/>
    <w:rsid w:val="00250967"/>
    <w:rsid w:val="002543C8"/>
    <w:rsid w:val="0025674D"/>
    <w:rsid w:val="00284AAE"/>
    <w:rsid w:val="002B06C5"/>
    <w:rsid w:val="002E5912"/>
    <w:rsid w:val="00325348"/>
    <w:rsid w:val="0032732C"/>
    <w:rsid w:val="00336AD0"/>
    <w:rsid w:val="00352973"/>
    <w:rsid w:val="0037079A"/>
    <w:rsid w:val="0037425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538"/>
    <w:rsid w:val="006535EF"/>
    <w:rsid w:val="006913C9"/>
    <w:rsid w:val="0069470D"/>
    <w:rsid w:val="006B3D11"/>
    <w:rsid w:val="006B6A8A"/>
    <w:rsid w:val="006D5837"/>
    <w:rsid w:val="006F3A7F"/>
    <w:rsid w:val="00734F00"/>
    <w:rsid w:val="007A70AE"/>
    <w:rsid w:val="007F0FBC"/>
    <w:rsid w:val="007F5C4A"/>
    <w:rsid w:val="008362E8"/>
    <w:rsid w:val="008A1768"/>
    <w:rsid w:val="008E4960"/>
    <w:rsid w:val="008F4429"/>
    <w:rsid w:val="0094021A"/>
    <w:rsid w:val="009C6A0B"/>
    <w:rsid w:val="009F0C77"/>
    <w:rsid w:val="009F4AE4"/>
    <w:rsid w:val="009F4DD1"/>
    <w:rsid w:val="009F706C"/>
    <w:rsid w:val="009F7540"/>
    <w:rsid w:val="00A0401F"/>
    <w:rsid w:val="00A41684"/>
    <w:rsid w:val="00A64E80"/>
    <w:rsid w:val="00A72BCD"/>
    <w:rsid w:val="00A741D9"/>
    <w:rsid w:val="00A833AB"/>
    <w:rsid w:val="00A9741D"/>
    <w:rsid w:val="00AC2664"/>
    <w:rsid w:val="00AD4B17"/>
    <w:rsid w:val="00B15DD2"/>
    <w:rsid w:val="00B412D4"/>
    <w:rsid w:val="00BE3C22"/>
    <w:rsid w:val="00C0345E"/>
    <w:rsid w:val="00C3483A"/>
    <w:rsid w:val="00C74E9D"/>
    <w:rsid w:val="00C82FD3"/>
    <w:rsid w:val="00C92819"/>
    <w:rsid w:val="00CC2E93"/>
    <w:rsid w:val="00CC3B24"/>
    <w:rsid w:val="00CC6B7B"/>
    <w:rsid w:val="00CD2089"/>
    <w:rsid w:val="00D73A67"/>
    <w:rsid w:val="00D970A9"/>
    <w:rsid w:val="00DF3845"/>
    <w:rsid w:val="00E13708"/>
    <w:rsid w:val="00E41911"/>
    <w:rsid w:val="00E42F1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EAC13C-365A-4E78-84FD-CDC5DAD5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E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06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83_201001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CC90F-B16A-489F-BC44-D53570611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593</Words>
  <Characters>3513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4383: Mary Beth Meggett - South Carolina Legislature Online</dc:title>
  <dc:subject/>
  <dc:creator>gailmoore</dc:creator>
  <cp:keywords/>
  <dc:description/>
  <cp:lastModifiedBy>N Cumfer</cp:lastModifiedBy>
  <cp:revision>7</cp:revision>
  <cp:lastPrinted>2010-01-19T16:24:00Z</cp:lastPrinted>
  <dcterms:created xsi:type="dcterms:W3CDTF">2010-01-20T16:51:00Z</dcterms:created>
  <dcterms:modified xsi:type="dcterms:W3CDTF">2014-11-24T16:22:00Z</dcterms:modified>
</cp:coreProperties>
</file>