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298B" w:rsidRDefault="0038298B" w:rsidP="0038298B">
      <w:pPr>
        <w:widowControl w:val="0"/>
        <w:jc w:val="center"/>
      </w:pPr>
      <w:bookmarkStart w:id="0" w:name="_GoBack"/>
      <w:bookmarkEnd w:id="0"/>
      <w:r w:rsidRPr="0038298B">
        <w:rPr>
          <w:b/>
        </w:rPr>
        <w:t>South Carolina General Assembly</w:t>
      </w:r>
    </w:p>
    <w:p w:rsidR="0038298B" w:rsidRDefault="0038298B" w:rsidP="0038298B">
      <w:pPr>
        <w:widowControl w:val="0"/>
        <w:jc w:val="center"/>
      </w:pPr>
      <w:r>
        <w:t>118th Session, 2009-2010</w:t>
      </w:r>
    </w:p>
    <w:p w:rsidR="0038298B" w:rsidRDefault="0038298B" w:rsidP="0038298B">
      <w:pPr>
        <w:widowControl w:val="0"/>
        <w:jc w:val="left"/>
      </w:pPr>
    </w:p>
    <w:p w:rsidR="0038298B" w:rsidRDefault="0038298B" w:rsidP="0038298B">
      <w:pPr>
        <w:widowControl w:val="0"/>
        <w:jc w:val="left"/>
        <w:rPr>
          <w:b/>
        </w:rPr>
      </w:pPr>
      <w:r w:rsidRPr="0038298B">
        <w:rPr>
          <w:b/>
        </w:rPr>
        <w:t>H. 4713</w:t>
      </w:r>
    </w:p>
    <w:p w:rsidR="0038298B" w:rsidRDefault="0038298B" w:rsidP="0038298B">
      <w:pPr>
        <w:widowControl w:val="0"/>
        <w:jc w:val="left"/>
        <w:rPr>
          <w:b/>
        </w:rPr>
      </w:pPr>
    </w:p>
    <w:p w:rsidR="0038298B" w:rsidRDefault="0038298B" w:rsidP="0038298B">
      <w:pPr>
        <w:widowControl w:val="0"/>
        <w:jc w:val="left"/>
      </w:pPr>
      <w:r w:rsidRPr="0038298B">
        <w:rPr>
          <w:b/>
        </w:rPr>
        <w:t>STATUS INFORMATION</w:t>
      </w:r>
    </w:p>
    <w:p w:rsidR="0038298B" w:rsidRDefault="0038298B" w:rsidP="0038298B">
      <w:pPr>
        <w:widowControl w:val="0"/>
        <w:jc w:val="left"/>
      </w:pPr>
    </w:p>
    <w:p w:rsidR="0038298B" w:rsidRDefault="0038298B" w:rsidP="0038298B">
      <w:pPr>
        <w:widowControl w:val="0"/>
        <w:jc w:val="left"/>
      </w:pPr>
      <w:r>
        <w:t>Concurrent Resolution</w:t>
      </w:r>
    </w:p>
    <w:p w:rsidR="0038298B" w:rsidRDefault="0038298B" w:rsidP="0038298B">
      <w:pPr>
        <w:widowControl w:val="0"/>
        <w:jc w:val="left"/>
      </w:pPr>
      <w:r>
        <w:t>Sponsors: Reps. Forrester,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Frye, Funderburk, Gambrell, Gilliard, Govan,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V.S. Moss, Nanney, J.H. Neal, J.M. Neal, Neilson, Norman,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38298B" w:rsidRDefault="0038298B" w:rsidP="0038298B">
      <w:pPr>
        <w:widowControl w:val="0"/>
        <w:jc w:val="left"/>
      </w:pPr>
      <w:r>
        <w:t>Document Path: l:\council\bills\dka\3939dw10.docx</w:t>
      </w:r>
    </w:p>
    <w:p w:rsidR="0038298B" w:rsidRDefault="0038298B" w:rsidP="0038298B">
      <w:pPr>
        <w:widowControl w:val="0"/>
        <w:jc w:val="left"/>
      </w:pPr>
    </w:p>
    <w:p w:rsidR="00BA10A0" w:rsidRDefault="00BA10A0" w:rsidP="0038298B">
      <w:pPr>
        <w:widowControl w:val="0"/>
        <w:jc w:val="left"/>
      </w:pPr>
      <w:r>
        <w:t>Introduced in the House on March 9, 2010</w:t>
      </w:r>
    </w:p>
    <w:p w:rsidR="00BA10A0" w:rsidRDefault="00BA10A0" w:rsidP="0038298B">
      <w:pPr>
        <w:widowControl w:val="0"/>
        <w:jc w:val="left"/>
      </w:pPr>
      <w:r>
        <w:t>Introduced in the Senate on March 10, 2010</w:t>
      </w:r>
    </w:p>
    <w:p w:rsidR="00BA10A0" w:rsidRDefault="00BA10A0" w:rsidP="0038298B">
      <w:pPr>
        <w:widowControl w:val="0"/>
        <w:jc w:val="left"/>
      </w:pPr>
      <w:r>
        <w:t>Adopted by the General Assembly on March 10, 2010</w:t>
      </w:r>
    </w:p>
    <w:p w:rsidR="00BA10A0" w:rsidRDefault="00BA10A0" w:rsidP="0038298B">
      <w:pPr>
        <w:widowControl w:val="0"/>
        <w:jc w:val="left"/>
      </w:pPr>
    </w:p>
    <w:p w:rsidR="0038298B" w:rsidRDefault="0038298B" w:rsidP="0038298B">
      <w:pPr>
        <w:widowControl w:val="0"/>
        <w:jc w:val="left"/>
      </w:pPr>
      <w:r>
        <w:t xml:space="preserve">Summary: </w:t>
      </w:r>
      <w:r w:rsidR="00020452">
        <w:t>Austin Sparks Bobo</w:t>
      </w:r>
    </w:p>
    <w:p w:rsidR="0038298B" w:rsidRDefault="0038298B" w:rsidP="0038298B">
      <w:pPr>
        <w:widowControl w:val="0"/>
        <w:jc w:val="left"/>
      </w:pPr>
    </w:p>
    <w:p w:rsidR="0038298B" w:rsidRDefault="0038298B" w:rsidP="0038298B">
      <w:pPr>
        <w:widowControl w:val="0"/>
        <w:jc w:val="left"/>
      </w:pPr>
    </w:p>
    <w:p w:rsidR="0038298B" w:rsidRDefault="0038298B" w:rsidP="0038298B">
      <w:pPr>
        <w:widowControl w:val="0"/>
        <w:tabs>
          <w:tab w:val="center" w:pos="590"/>
          <w:tab w:val="center" w:pos="1440"/>
          <w:tab w:val="left" w:pos="1872"/>
          <w:tab w:val="left" w:pos="9187"/>
        </w:tabs>
        <w:jc w:val="left"/>
      </w:pPr>
      <w:r w:rsidRPr="0038298B">
        <w:rPr>
          <w:b/>
        </w:rPr>
        <w:t>HISTORY OF LEGISLATIVE ACTIONS</w:t>
      </w:r>
    </w:p>
    <w:p w:rsidR="0038298B" w:rsidRDefault="0038298B" w:rsidP="0038298B">
      <w:pPr>
        <w:widowControl w:val="0"/>
        <w:tabs>
          <w:tab w:val="center" w:pos="590"/>
          <w:tab w:val="center" w:pos="1440"/>
          <w:tab w:val="left" w:pos="1872"/>
          <w:tab w:val="left" w:pos="9187"/>
        </w:tabs>
        <w:jc w:val="left"/>
      </w:pPr>
    </w:p>
    <w:p w:rsidR="0038298B" w:rsidRPr="0038298B" w:rsidRDefault="0038298B" w:rsidP="0038298B">
      <w:pPr>
        <w:widowControl w:val="0"/>
        <w:tabs>
          <w:tab w:val="center" w:pos="590"/>
          <w:tab w:val="center" w:pos="1440"/>
          <w:tab w:val="left" w:pos="1872"/>
          <w:tab w:val="left" w:pos="9187"/>
        </w:tabs>
        <w:jc w:val="left"/>
      </w:pPr>
      <w:r w:rsidRPr="0038298B">
        <w:rPr>
          <w:u w:val="single"/>
        </w:rPr>
        <w:tab/>
        <w:t>Date</w:t>
      </w:r>
      <w:r w:rsidRPr="0038298B">
        <w:rPr>
          <w:u w:val="single"/>
        </w:rPr>
        <w:tab/>
        <w:t>Body</w:t>
      </w:r>
      <w:r w:rsidRPr="0038298B">
        <w:rPr>
          <w:u w:val="single"/>
        </w:rPr>
        <w:tab/>
        <w:t>Action Description with journal page number</w:t>
      </w:r>
      <w:r w:rsidRPr="0038298B">
        <w:rPr>
          <w:u w:val="single"/>
        </w:rPr>
        <w:tab/>
      </w:r>
    </w:p>
    <w:p w:rsidR="00454575" w:rsidRDefault="00454575" w:rsidP="00454575">
      <w:pPr>
        <w:widowControl w:val="0"/>
        <w:tabs>
          <w:tab w:val="right" w:pos="1008"/>
          <w:tab w:val="left" w:pos="1152"/>
          <w:tab w:val="left" w:pos="1872"/>
          <w:tab w:val="left" w:pos="9187"/>
        </w:tabs>
        <w:ind w:left="2088" w:hanging="2088"/>
        <w:jc w:val="left"/>
      </w:pPr>
      <w:r>
        <w:tab/>
        <w:t>3/9/2010</w:t>
      </w:r>
      <w:r>
        <w:tab/>
        <w:t>House</w:t>
      </w:r>
      <w:r>
        <w:tab/>
      </w:r>
      <w:r w:rsidRPr="00CE68E5">
        <w:t xml:space="preserve">Introduced, adopted, sent to Senate </w:t>
      </w:r>
      <w:hyperlink r:id="rId7" w:history="1">
        <w:r w:rsidRPr="00D353F1">
          <w:rPr>
            <w:rStyle w:val="Hyperlink"/>
          </w:rPr>
          <w:t>HJ</w:t>
        </w:r>
      </w:hyperlink>
      <w:r>
        <w:noBreakHyphen/>
      </w:r>
      <w:r w:rsidRPr="00CE68E5">
        <w:t>55</w:t>
      </w:r>
    </w:p>
    <w:p w:rsidR="00454575" w:rsidRDefault="00454575" w:rsidP="00454575">
      <w:pPr>
        <w:widowControl w:val="0"/>
        <w:tabs>
          <w:tab w:val="right" w:pos="1008"/>
          <w:tab w:val="left" w:pos="1152"/>
          <w:tab w:val="left" w:pos="1872"/>
          <w:tab w:val="left" w:pos="9187"/>
        </w:tabs>
        <w:ind w:left="2088" w:hanging="2088"/>
        <w:jc w:val="left"/>
      </w:pPr>
      <w:r>
        <w:tab/>
        <w:t>3/10/2010</w:t>
      </w:r>
      <w:r>
        <w:tab/>
        <w:t>Senate</w:t>
      </w:r>
      <w:r>
        <w:tab/>
      </w:r>
      <w:r w:rsidRPr="00CE68E5">
        <w:t xml:space="preserve">Introduced, adopted, returned with concurrence </w:t>
      </w:r>
      <w:hyperlink r:id="rId8" w:history="1">
        <w:r w:rsidRPr="00D353F1">
          <w:rPr>
            <w:rStyle w:val="Hyperlink"/>
          </w:rPr>
          <w:t>SJ</w:t>
        </w:r>
      </w:hyperlink>
      <w:r>
        <w:noBreakHyphen/>
      </w:r>
      <w:r w:rsidRPr="00CE68E5">
        <w:t>11</w:t>
      </w:r>
    </w:p>
    <w:p w:rsidR="00454575" w:rsidRDefault="00454575" w:rsidP="00454575">
      <w:pPr>
        <w:widowControl w:val="0"/>
        <w:tabs>
          <w:tab w:val="right" w:pos="1008"/>
          <w:tab w:val="left" w:pos="1152"/>
          <w:tab w:val="left" w:pos="1872"/>
          <w:tab w:val="left" w:pos="9187"/>
        </w:tabs>
        <w:ind w:left="2088" w:hanging="2088"/>
        <w:jc w:val="left"/>
      </w:pPr>
    </w:p>
    <w:p w:rsidR="0038298B" w:rsidRPr="0038298B" w:rsidRDefault="0038298B" w:rsidP="0038298B">
      <w:pPr>
        <w:widowControl w:val="0"/>
        <w:tabs>
          <w:tab w:val="right" w:pos="1008"/>
          <w:tab w:val="left" w:pos="1152"/>
          <w:tab w:val="left" w:pos="1872"/>
          <w:tab w:val="left" w:pos="9187"/>
        </w:tabs>
        <w:ind w:left="2088" w:hanging="2088"/>
        <w:jc w:val="left"/>
      </w:pPr>
    </w:p>
    <w:p w:rsidR="0038298B" w:rsidRDefault="0038298B" w:rsidP="0038298B">
      <w:r w:rsidRPr="0038298B">
        <w:rPr>
          <w:b/>
        </w:rPr>
        <w:t>VERSIONS OF THIS BILL</w:t>
      </w:r>
    </w:p>
    <w:p w:rsidR="0038298B" w:rsidRDefault="0038298B" w:rsidP="0038298B"/>
    <w:p w:rsidR="0038298B" w:rsidRDefault="007530FB" w:rsidP="0038298B">
      <w:hyperlink r:id="rId9" w:history="1">
        <w:r w:rsidR="0038298B">
          <w:rPr>
            <w:rStyle w:val="Hyperlink"/>
          </w:rPr>
          <w:t>3/9/2010</w:t>
        </w:r>
      </w:hyperlink>
    </w:p>
    <w:p w:rsidR="0038298B" w:rsidRDefault="0038298B" w:rsidP="0038298B"/>
    <w:p w:rsidR="0038298B" w:rsidRDefault="0038298B" w:rsidP="0038298B">
      <w:pPr>
        <w:sectPr w:rsidR="0038298B" w:rsidSect="0038298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1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D4F9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9AB" w:rsidRDefault="00B109AB" w:rsidP="00B10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AUSTIN SPARKS BOBO OF SPARTANBURG COUNTY, AND TO COMMEND HIM FOR A LIFETIME OF DEVOTED AND COMPASSIONATE SERVICE TO HIS COMMUNITY.</w:t>
      </w:r>
    </w:p>
    <w:p w:rsidR="004D4F94" w:rsidRDefault="004D4F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109AB" w:rsidRDefault="00B109AB" w:rsidP="00B10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grateful for the dedicated and lifelong service of Austin Sparks “A. S.” Bobo to his community; and</w:t>
      </w:r>
    </w:p>
    <w:p w:rsidR="00B109AB" w:rsidRDefault="00B109AB" w:rsidP="00B10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9AB" w:rsidRDefault="00B109AB" w:rsidP="00B10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native son and lifelong resident of Roebuck, A. S. Bobo was born on February 4, 1925, and graduated from Roebuck High School in 1941; and</w:t>
      </w:r>
    </w:p>
    <w:p w:rsidR="00B109AB" w:rsidRDefault="00B109AB" w:rsidP="00B10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9AB" w:rsidRDefault="00B109AB" w:rsidP="00B10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graduated from Clemson College and returned to his hometown where he opened A. S. Bobo General Merchandise and A. S. Bobo Realty; and</w:t>
      </w:r>
    </w:p>
    <w:p w:rsidR="00B109AB" w:rsidRDefault="00B109AB" w:rsidP="00B10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9AB" w:rsidRDefault="00B109AB" w:rsidP="00B10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lifetime member of Bethlehem Baptist Church, he served as a deacon and chairman of deacons, church training director for forty years, chairman of the cemetery and building committee, and teacher of the men</w:t>
      </w:r>
      <w:r w:rsidRPr="00240419">
        <w:t>’</w:t>
      </w:r>
      <w:r>
        <w:t>s Bible study; and</w:t>
      </w:r>
    </w:p>
    <w:p w:rsidR="00B109AB" w:rsidRDefault="00B109AB" w:rsidP="00B10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9AB" w:rsidRDefault="00B109AB" w:rsidP="00B10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S. Bobo was a member of the Roebuck Lions Club, from which he received numerous awards through the years for his outstanding contributions, and he served as the president of the Roebuck Improvement Association and was honored with the organization</w:t>
      </w:r>
      <w:r w:rsidRPr="00240419">
        <w:t>’</w:t>
      </w:r>
      <w:r>
        <w:t>s Citizen of the Year Award in 1999; and</w:t>
      </w:r>
    </w:p>
    <w:p w:rsidR="00B109AB" w:rsidRDefault="00B109AB" w:rsidP="00B10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9AB" w:rsidRDefault="00B109AB" w:rsidP="00B10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in the Roebuck Masonic Lodge as a master mason, and he was a founding member of the Roebuck Fire Department where he served for thirty</w:t>
      </w:r>
      <w:r>
        <w:noBreakHyphen/>
        <w:t>three years; and</w:t>
      </w:r>
    </w:p>
    <w:p w:rsidR="00B109AB" w:rsidRDefault="00B109AB" w:rsidP="00B10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9AB" w:rsidRDefault="00B109AB" w:rsidP="00B10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he served as assistant chief of the fire department until 1990, and he served as commissioner for thirteen years before retiring in January 2010; and</w:t>
      </w:r>
    </w:p>
    <w:p w:rsidR="00B109AB" w:rsidRDefault="00B109AB" w:rsidP="00B10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9AB" w:rsidRDefault="00B109AB" w:rsidP="00B10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dedicated and devoted husband, father, and grandfather he provided lasting inspiration and meaningful compassion to all who know him; and</w:t>
      </w:r>
    </w:p>
    <w:p w:rsidR="00B109AB" w:rsidRDefault="00B109AB" w:rsidP="00B10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9AB" w:rsidRDefault="00B109AB" w:rsidP="00B10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grateful for the significant legacy of the life of Austin Sparks Bobo and esteem him for the pride and dignity he has brought to his community.  Now, therefore,</w:t>
      </w:r>
    </w:p>
    <w:p w:rsidR="004D4F94" w:rsidRDefault="004D4F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F94" w:rsidRDefault="004D4F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D4F94" w:rsidRDefault="004D4F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9AB" w:rsidRDefault="004D4F94" w:rsidP="00B10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109AB">
        <w:t xml:space="preserve"> the members of the South Carolina General Assembly, by this resolution, recognize and honor Austin Sparks Bobo, of Spartanburg County, and commend him for a lifetime of devoted and compassionate service to his community.</w:t>
      </w:r>
    </w:p>
    <w:p w:rsidR="00B109AB" w:rsidRDefault="00B109AB" w:rsidP="00B10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F94" w:rsidRDefault="00B109AB" w:rsidP="00B10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Austin Sparks Bobo.</w:t>
      </w:r>
    </w:p>
    <w:p w:rsidR="00DC1E6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C1E63" w:rsidRDefault="00DC1E63" w:rsidP="0038298B">
      <w:pPr>
        <w:suppressAutoHyphens/>
      </w:pPr>
    </w:p>
    <w:sectPr w:rsidR="00DC1E63" w:rsidSect="0038298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4F94" w:rsidRDefault="004D4F94" w:rsidP="009F0C77">
      <w:r>
        <w:separator/>
      </w:r>
    </w:p>
  </w:endnote>
  <w:endnote w:type="continuationSeparator" w:id="0">
    <w:p w:rsidR="004D4F94" w:rsidRDefault="004D4F9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5E5B69E-2D99-4D63-9318-77216A211420}"/>
    <w:embedBold r:id="rId2" w:fontKey="{C83A7BF7-4A4D-4EFA-A964-70D3CB22A716}"/>
  </w:font>
  <w:font w:name="Calibri">
    <w:panose1 w:val="020F0502020204030204"/>
    <w:charset w:val="00"/>
    <w:family w:val="swiss"/>
    <w:pitch w:val="variable"/>
    <w:sig w:usb0="E10002FF" w:usb1="4000ACFF" w:usb2="00000009" w:usb3="00000000" w:csb0="0000019F" w:csb1="00000000"/>
    <w:embedRegular r:id="rId3" w:fontKey="{F1873B3F-A08E-4AE5-96C1-E6E0A8C69EE0}"/>
  </w:font>
  <w:font w:name="Cambria">
    <w:panose1 w:val="02040503050406030204"/>
    <w:charset w:val="00"/>
    <w:family w:val="roman"/>
    <w:pitch w:val="variable"/>
    <w:sig w:usb0="E00002FF" w:usb1="400004FF" w:usb2="00000000" w:usb3="00000000" w:csb0="0000019F" w:csb1="00000000"/>
    <w:embedRegular r:id="rId4" w:fontKey="{497DDEF5-4E3F-4F19-B4E4-194B83CFA2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298B" w:rsidRPr="00DC1E63" w:rsidRDefault="0038298B" w:rsidP="00DC1E63">
    <w:pPr>
      <w:pStyle w:val="Footer"/>
      <w:tabs>
        <w:tab w:val="clear" w:pos="4680"/>
        <w:tab w:val="clear" w:pos="9360"/>
        <w:tab w:val="center" w:pos="2995"/>
      </w:tabs>
      <w:spacing w:before="120"/>
    </w:pPr>
    <w:r>
      <w:t>[4713]</w:t>
    </w:r>
    <w:r>
      <w:tab/>
    </w:r>
    <w:r w:rsidR="007530FB">
      <w:fldChar w:fldCharType="begin"/>
    </w:r>
    <w:r w:rsidR="007530FB">
      <w:instrText xml:space="preserve"> PAGE  \* MERGEFORMAT </w:instrText>
    </w:r>
    <w:r w:rsidR="007530FB">
      <w:fldChar w:fldCharType="separate"/>
    </w:r>
    <w:r w:rsidR="007530FB">
      <w:rPr>
        <w:noProof/>
      </w:rPr>
      <w:t>1</w:t>
    </w:r>
    <w:r w:rsidR="007530F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4F94" w:rsidRDefault="004D4F94" w:rsidP="009F0C77">
      <w:r>
        <w:separator/>
      </w:r>
    </w:p>
  </w:footnote>
  <w:footnote w:type="continuationSeparator" w:id="0">
    <w:p w:rsidR="004D4F94" w:rsidRDefault="004D4F9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939DW10"/>
    <w:docVar w:name="CoverBillType" w:val="c"/>
    <w:docVar w:name="docpath" w:val="L:\Council\bills\DKA\3939DW10.DOCX"/>
    <w:docVar w:name="dvBillNumber" w:val="4713"/>
    <w:docVar w:name="dvBillNumberPrefix" w:val="H. "/>
    <w:docVar w:name="dvOriginalBody" w:val="House"/>
    <w:docVar w:name="dvSteno" w:val="DKA"/>
    <w:docVar w:name="NameofBody" w:val="h"/>
    <w:docVar w:name="vgroup2" w:val="Council"/>
  </w:docVars>
  <w:rsids>
    <w:rsidRoot w:val="00E66AC8"/>
    <w:rsid w:val="00011869"/>
    <w:rsid w:val="00020452"/>
    <w:rsid w:val="00081199"/>
    <w:rsid w:val="000E1785"/>
    <w:rsid w:val="000F40FA"/>
    <w:rsid w:val="0010776B"/>
    <w:rsid w:val="00133E66"/>
    <w:rsid w:val="001435A3"/>
    <w:rsid w:val="001A0350"/>
    <w:rsid w:val="001B4358"/>
    <w:rsid w:val="001D08F2"/>
    <w:rsid w:val="001D525B"/>
    <w:rsid w:val="001D7F4F"/>
    <w:rsid w:val="002321B6"/>
    <w:rsid w:val="00250967"/>
    <w:rsid w:val="002543C8"/>
    <w:rsid w:val="00284AAE"/>
    <w:rsid w:val="002E5912"/>
    <w:rsid w:val="00325348"/>
    <w:rsid w:val="0032732C"/>
    <w:rsid w:val="00336AD0"/>
    <w:rsid w:val="0037079A"/>
    <w:rsid w:val="0038298B"/>
    <w:rsid w:val="003D01E8"/>
    <w:rsid w:val="003E5288"/>
    <w:rsid w:val="003F6D79"/>
    <w:rsid w:val="00403938"/>
    <w:rsid w:val="0041760A"/>
    <w:rsid w:val="00417C01"/>
    <w:rsid w:val="00454575"/>
    <w:rsid w:val="004809EE"/>
    <w:rsid w:val="004D4F94"/>
    <w:rsid w:val="004E7D54"/>
    <w:rsid w:val="005273C6"/>
    <w:rsid w:val="00530A69"/>
    <w:rsid w:val="00545593"/>
    <w:rsid w:val="00577C6C"/>
    <w:rsid w:val="005B373A"/>
    <w:rsid w:val="005C2FE2"/>
    <w:rsid w:val="005E2BC9"/>
    <w:rsid w:val="00605102"/>
    <w:rsid w:val="006215AA"/>
    <w:rsid w:val="006913C9"/>
    <w:rsid w:val="0069470D"/>
    <w:rsid w:val="0070544C"/>
    <w:rsid w:val="00734F00"/>
    <w:rsid w:val="007530FB"/>
    <w:rsid w:val="007A70AE"/>
    <w:rsid w:val="008362E8"/>
    <w:rsid w:val="008676A9"/>
    <w:rsid w:val="008A1768"/>
    <w:rsid w:val="008F4429"/>
    <w:rsid w:val="0094021A"/>
    <w:rsid w:val="009C6A0B"/>
    <w:rsid w:val="009F0C77"/>
    <w:rsid w:val="009F4DD1"/>
    <w:rsid w:val="00A41684"/>
    <w:rsid w:val="00A64E80"/>
    <w:rsid w:val="00A72BCD"/>
    <w:rsid w:val="00A741D9"/>
    <w:rsid w:val="00A833AB"/>
    <w:rsid w:val="00A9741D"/>
    <w:rsid w:val="00AD4B17"/>
    <w:rsid w:val="00AE26F2"/>
    <w:rsid w:val="00B109AB"/>
    <w:rsid w:val="00B343BD"/>
    <w:rsid w:val="00B412D4"/>
    <w:rsid w:val="00B86FC4"/>
    <w:rsid w:val="00BA10A0"/>
    <w:rsid w:val="00BD25AC"/>
    <w:rsid w:val="00BE3C22"/>
    <w:rsid w:val="00C0345E"/>
    <w:rsid w:val="00C3483A"/>
    <w:rsid w:val="00C74E9D"/>
    <w:rsid w:val="00C82FD3"/>
    <w:rsid w:val="00C92819"/>
    <w:rsid w:val="00CC6B7B"/>
    <w:rsid w:val="00CD2089"/>
    <w:rsid w:val="00D353F1"/>
    <w:rsid w:val="00D73A67"/>
    <w:rsid w:val="00D970A9"/>
    <w:rsid w:val="00DC1E63"/>
    <w:rsid w:val="00DF3845"/>
    <w:rsid w:val="00E41911"/>
    <w:rsid w:val="00E66AC8"/>
    <w:rsid w:val="00E92EEF"/>
    <w:rsid w:val="00F24442"/>
    <w:rsid w:val="00F50AE3"/>
    <w:rsid w:val="00F67CF1"/>
    <w:rsid w:val="00F840F0"/>
    <w:rsid w:val="00FB0D0D"/>
    <w:rsid w:val="00FB43B4"/>
    <w:rsid w:val="00FF59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88C697C-F6A4-4837-A485-4EE674869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8298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3-10-10.docx" TargetMode="External"/><Relationship Id="rId3" Type="http://schemas.openxmlformats.org/officeDocument/2006/relationships/settings" Target="settings.xml"/><Relationship Id="rId7" Type="http://schemas.openxmlformats.org/officeDocument/2006/relationships/hyperlink" Target="file:///h:\HJ%20Archive\2010\03-09-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713_201003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CC4B47-25AA-4344-9C6F-56CB3076B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597</Words>
  <Characters>3374</Characters>
  <Application>Microsoft Office Word</Application>
  <DocSecurity>0</DocSecurity>
  <Lines>107</Lines>
  <Paragraphs>32</Paragraphs>
  <ScaleCrop>false</ScaleCrop>
  <Company> </Company>
  <LinksUpToDate>false</LinksUpToDate>
  <CharactersWithSpaces>3942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4713: Austin Sparks Bobo - South Carolina Legislature Online</dc:title>
  <dc:subject/>
  <dc:creator>SharonPair</dc:creator>
  <cp:keywords/>
  <dc:description/>
  <cp:lastModifiedBy>N Cumfer</cp:lastModifiedBy>
  <cp:revision>9</cp:revision>
  <cp:lastPrinted>2010-03-09T17:20:00Z</cp:lastPrinted>
  <dcterms:created xsi:type="dcterms:W3CDTF">2010-03-09T22:55:00Z</dcterms:created>
  <dcterms:modified xsi:type="dcterms:W3CDTF">2014-11-24T16:34:00Z</dcterms:modified>
</cp:coreProperties>
</file>