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62" w:rsidRDefault="003F6462" w:rsidP="003F6462">
      <w:pPr>
        <w:widowControl w:val="0"/>
        <w:jc w:val="center"/>
      </w:pPr>
      <w:bookmarkStart w:id="0" w:name="_GoBack"/>
      <w:bookmarkEnd w:id="0"/>
      <w:r w:rsidRPr="003F6462">
        <w:rPr>
          <w:b/>
        </w:rPr>
        <w:t>South Carolina General Assembly</w:t>
      </w:r>
    </w:p>
    <w:p w:rsidR="003F6462" w:rsidRDefault="003F6462" w:rsidP="003F6462">
      <w:pPr>
        <w:widowControl w:val="0"/>
        <w:jc w:val="center"/>
      </w:pPr>
      <w:r>
        <w:t>118th Session, 2009-2010</w:t>
      </w: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jc w:val="left"/>
        <w:rPr>
          <w:b/>
        </w:rPr>
      </w:pPr>
      <w:r w:rsidRPr="003F6462">
        <w:rPr>
          <w:b/>
        </w:rPr>
        <w:t>H. 4921</w:t>
      </w:r>
    </w:p>
    <w:p w:rsidR="003F6462" w:rsidRDefault="003F6462" w:rsidP="003F6462">
      <w:pPr>
        <w:widowControl w:val="0"/>
        <w:jc w:val="left"/>
        <w:rPr>
          <w:b/>
        </w:rPr>
      </w:pPr>
    </w:p>
    <w:p w:rsidR="003F6462" w:rsidRDefault="003F6462" w:rsidP="003F6462">
      <w:pPr>
        <w:widowControl w:val="0"/>
        <w:jc w:val="left"/>
      </w:pPr>
      <w:r w:rsidRPr="003F6462">
        <w:rPr>
          <w:b/>
        </w:rPr>
        <w:t>STATUS INFORMATION</w:t>
      </w: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jc w:val="left"/>
      </w:pPr>
      <w:r>
        <w:t>House Resolution</w:t>
      </w:r>
    </w:p>
    <w:p w:rsidR="003F6462" w:rsidRDefault="003F6462" w:rsidP="003F6462">
      <w:pPr>
        <w:widowControl w:val="0"/>
        <w:jc w:val="left"/>
      </w:pPr>
      <w:r>
        <w:t>Sponsors: Reps. Haley,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F6462" w:rsidRDefault="003F6462" w:rsidP="003F6462">
      <w:pPr>
        <w:widowControl w:val="0"/>
        <w:jc w:val="left"/>
      </w:pPr>
      <w:r>
        <w:t>Document Path: l:\council\bills\gm\24500bh10.docx</w:t>
      </w: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jc w:val="left"/>
      </w:pPr>
      <w:r>
        <w:t>Introduced in the House on April 29, 2010</w:t>
      </w:r>
    </w:p>
    <w:p w:rsidR="003F6462" w:rsidRDefault="003F6462" w:rsidP="003F6462">
      <w:pPr>
        <w:widowControl w:val="0"/>
        <w:jc w:val="left"/>
      </w:pPr>
      <w:r>
        <w:t>Adopted by the House on April 29, 2010</w:t>
      </w: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jc w:val="left"/>
      </w:pPr>
      <w:r>
        <w:t xml:space="preserve">Summary: </w:t>
      </w:r>
      <w:r w:rsidR="00B51616">
        <w:t>Gilbert Rugby Club</w:t>
      </w: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jc w:val="left"/>
      </w:pPr>
    </w:p>
    <w:p w:rsidR="003F6462" w:rsidRDefault="003F6462" w:rsidP="003F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462">
        <w:rPr>
          <w:b/>
        </w:rPr>
        <w:t>HISTORY OF LEGISLATIVE ACTIONS</w:t>
      </w:r>
    </w:p>
    <w:p w:rsidR="003F6462" w:rsidRDefault="003F6462" w:rsidP="003F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6462" w:rsidRPr="003F6462" w:rsidRDefault="003F6462" w:rsidP="003F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462">
        <w:rPr>
          <w:u w:val="single"/>
        </w:rPr>
        <w:tab/>
        <w:t>Date</w:t>
      </w:r>
      <w:r w:rsidRPr="003F6462">
        <w:rPr>
          <w:u w:val="single"/>
        </w:rPr>
        <w:tab/>
        <w:t>Body</w:t>
      </w:r>
      <w:r w:rsidRPr="003F6462">
        <w:rPr>
          <w:u w:val="single"/>
        </w:rPr>
        <w:tab/>
        <w:t>Action Description with journal page number</w:t>
      </w:r>
      <w:r w:rsidRPr="003F6462">
        <w:rPr>
          <w:u w:val="single"/>
        </w:rPr>
        <w:tab/>
      </w:r>
    </w:p>
    <w:p w:rsidR="006C4362" w:rsidRDefault="006C4362" w:rsidP="006C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C75061">
        <w:t xml:space="preserve">Introduced and adopted </w:t>
      </w:r>
      <w:hyperlink r:id="rId7" w:history="1">
        <w:r w:rsidRPr="007B6D59">
          <w:rPr>
            <w:rStyle w:val="Hyperlink"/>
          </w:rPr>
          <w:t>HJ</w:t>
        </w:r>
      </w:hyperlink>
      <w:r>
        <w:noBreakHyphen/>
      </w:r>
      <w:r w:rsidRPr="00C75061">
        <w:t>49</w:t>
      </w:r>
    </w:p>
    <w:p w:rsidR="006C4362" w:rsidRDefault="006C4362" w:rsidP="006C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462" w:rsidRPr="003F6462" w:rsidRDefault="003F6462" w:rsidP="003F6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462" w:rsidRDefault="003F6462" w:rsidP="003F6462">
      <w:r w:rsidRPr="003F6462">
        <w:rPr>
          <w:b/>
        </w:rPr>
        <w:t>VERSIONS OF THIS BILL</w:t>
      </w:r>
    </w:p>
    <w:p w:rsidR="003F6462" w:rsidRDefault="003F6462" w:rsidP="003F6462"/>
    <w:p w:rsidR="003F6462" w:rsidRDefault="00D02490" w:rsidP="003F6462">
      <w:hyperlink r:id="rId8" w:history="1">
        <w:r w:rsidR="003F6462">
          <w:rPr>
            <w:rStyle w:val="Hyperlink"/>
          </w:rPr>
          <w:t>4/29/2010</w:t>
        </w:r>
      </w:hyperlink>
    </w:p>
    <w:p w:rsidR="003F6462" w:rsidRDefault="003F6462" w:rsidP="003F6462"/>
    <w:p w:rsidR="003F6462" w:rsidRDefault="003F6462" w:rsidP="003F6462">
      <w:pPr>
        <w:sectPr w:rsidR="003F6462" w:rsidSect="003F64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36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5A5" w:rsidP="009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GILBERT RUGBY CLUB FOR ITS UNDEFEATED SEASON, AND TO CONGRATULATE THE EXCEPTIONAL PLAYERS, COACHES, AND STAFF FOR CAPTURING THE 2010 SOUTH CAROLINA HIGH SCHOOL RUGBY LEAGUE</w:t>
      </w:r>
      <w:r w:rsidR="00343C02" w:rsidRPr="00343C02">
        <w:t>’</w:t>
      </w:r>
      <w:r>
        <w:t>S STATE CHAMPIONSHIP TITLE.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75A5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5A5">
        <w:t>the members of the South Carolina House of Representatives were pleased to learn that the Gilbert Rugby Club took first place at the South Carolina High School Rugby League</w:t>
      </w:r>
      <w:r w:rsidR="00343C02" w:rsidRPr="00343C02">
        <w:t>’</w:t>
      </w:r>
      <w:r w:rsidR="009A75A5">
        <w:t>s state competition on April 18, 2010; and</w:t>
      </w:r>
    </w:p>
    <w:p w:rsidR="009A75A5" w:rsidRDefault="009A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8C6" w:rsidRDefault="009A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68C6">
        <w:t xml:space="preserve">to the delight of their fans and the disappointment of their foes, Gilbert </w:t>
      </w:r>
      <w:r>
        <w:t>defeat</w:t>
      </w:r>
      <w:r w:rsidR="004068C6">
        <w:t>ed</w:t>
      </w:r>
      <w:r>
        <w:t xml:space="preserve"> the </w:t>
      </w:r>
      <w:r w:rsidR="004068C6">
        <w:t xml:space="preserve">Chapin Eagles Rugby Club </w:t>
      </w:r>
      <w:r w:rsidR="0010066F">
        <w:t xml:space="preserve">in a ten to five victory </w:t>
      </w:r>
      <w:r w:rsidR="004068C6">
        <w:t>to take home their third trophy in the fourth year of the league</w:t>
      </w:r>
      <w:r w:rsidR="00343C02" w:rsidRPr="00343C02">
        <w:t>’</w:t>
      </w:r>
      <w:r w:rsidR="004068C6">
        <w:t>s history; and</w:t>
      </w: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crowning victory caps a stellar 2009</w:t>
      </w:r>
      <w:r w:rsidR="00343C02">
        <w:noBreakHyphen/>
      </w:r>
      <w:r>
        <w:t xml:space="preserve">2010 season for the club, with nine wins </w:t>
      </w:r>
      <w:r w:rsidR="0010066F">
        <w:t>filled with scrums,</w:t>
      </w:r>
      <w:r>
        <w:t xml:space="preserve"> no losses</w:t>
      </w:r>
      <w:r w:rsidR="0010066F">
        <w:t>,</w:t>
      </w:r>
      <w:r>
        <w:t xml:space="preserve"> and the third state championship title; and</w:t>
      </w: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four years that the league has been in existence, the team has endured </w:t>
      </w:r>
      <w:r w:rsidR="0010066F">
        <w:t xml:space="preserve">rucking and mauling in </w:t>
      </w:r>
      <w:r>
        <w:t>grueling practices with determination and hard work; and</w:t>
      </w: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F54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Head Coach Kevin Frontz and his assistant coaches</w:t>
      </w:r>
      <w:r w:rsidR="00D61F54">
        <w:t xml:space="preserve"> used their own athletic training</w:t>
      </w:r>
      <w:r>
        <w:t xml:space="preserve"> and </w:t>
      </w:r>
      <w:r w:rsidR="00D61F54">
        <w:t>leadership skills to forge these players into a championship team and to instill standards of excellence that will serve them well throughout life; and</w:t>
      </w: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1006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343C02">
        <w:t>S</w:t>
      </w:r>
      <w:r>
        <w:t xml:space="preserve">outh Carolina House of Representatives are grateful for the pride and recognition that the </w:t>
      </w:r>
      <w:r>
        <w:lastRenderedPageBreak/>
        <w:t>fine young athletes of the Gilbert Rugby Club have brought to their school and their community</w:t>
      </w:r>
      <w:r w:rsidR="00343C02">
        <w:t xml:space="preserve"> and expect to hear of their future success</w:t>
      </w:r>
      <w:r w:rsidR="00B2363D">
        <w:t>.  Now, therefore,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75A5">
        <w:t xml:space="preserve"> the members of the South Carolina House of Representatives, by this resolution, recognize and commend the Gilbert </w:t>
      </w:r>
      <w:r w:rsidR="00343C02">
        <w:t>R</w:t>
      </w:r>
      <w:r w:rsidR="009A75A5">
        <w:t>ugby Club for its undefeated season, and congratulate the exceptional players, coaches, and staff for capturing the 2010 South Carolina High School Rugby League</w:t>
      </w:r>
      <w:r w:rsidR="00343C02" w:rsidRPr="00343C02">
        <w:t>’</w:t>
      </w:r>
      <w:r w:rsidR="009A75A5">
        <w:t>s State Championship title.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A75A5">
        <w:t>t a copy of this resolution be present</w:t>
      </w:r>
      <w:r>
        <w:t>ed to</w:t>
      </w:r>
      <w:r w:rsidR="009A75A5">
        <w:t xml:space="preserve"> Gilbert High School Principal Ann O</w:t>
      </w:r>
      <w:r w:rsidR="00343C02" w:rsidRPr="00343C02">
        <w:t>’</w:t>
      </w:r>
      <w:r w:rsidR="009A75A5">
        <w:t>Cain and Coach Kevin Frontz.</w:t>
      </w:r>
    </w:p>
    <w:p w:rsidR="001D3D43" w:rsidRDefault="00343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D43" w:rsidRDefault="001D3D43" w:rsidP="003F6462">
      <w:pPr>
        <w:suppressAutoHyphens/>
      </w:pPr>
    </w:p>
    <w:sectPr w:rsidR="001D3D43" w:rsidSect="003F64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66F" w:rsidRDefault="0010066F" w:rsidP="009F0C77">
      <w:r>
        <w:separator/>
      </w:r>
    </w:p>
  </w:endnote>
  <w:endnote w:type="continuationSeparator" w:id="0">
    <w:p w:rsidR="0010066F" w:rsidRDefault="00100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F6D9F5-4BB6-49EC-9B5F-5D97B608FEDE}"/>
    <w:embedBold r:id="rId2" w:fontKey="{5B8FC134-065E-45BF-8E5A-8221276E5B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950B3B-EF43-4382-9D0B-3DFC6EFD73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833E80-0696-4C68-AF15-C4BD151E5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1EE15D-F91D-410A-9384-31BB598EC1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462" w:rsidRPr="001D3D43" w:rsidRDefault="003F6462" w:rsidP="001D3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r w:rsidR="00D02490">
      <w:fldChar w:fldCharType="begin"/>
    </w:r>
    <w:r w:rsidR="00D02490">
      <w:instrText xml:space="preserve"> PAGE  \* MERGEFORMAT </w:instrText>
    </w:r>
    <w:r w:rsidR="00D02490">
      <w:fldChar w:fldCharType="separate"/>
    </w:r>
    <w:r w:rsidR="00D02490">
      <w:rPr>
        <w:noProof/>
      </w:rPr>
      <w:t>1</w:t>
    </w:r>
    <w:r w:rsidR="00D024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66F" w:rsidRDefault="0010066F" w:rsidP="009F0C77">
      <w:r>
        <w:separator/>
      </w:r>
    </w:p>
  </w:footnote>
  <w:footnote w:type="continuationSeparator" w:id="0">
    <w:p w:rsidR="0010066F" w:rsidRDefault="00100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00BH10"/>
    <w:docVar w:name="CoverBillType" w:val="r"/>
    <w:docVar w:name="docpath" w:val="L:\Council\bills\GM\24500BH10.DOCX"/>
    <w:docVar w:name="dvBillNumber" w:val="49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1CD4"/>
    <w:rsid w:val="00011869"/>
    <w:rsid w:val="000E1785"/>
    <w:rsid w:val="000F40FA"/>
    <w:rsid w:val="0010066F"/>
    <w:rsid w:val="0010776B"/>
    <w:rsid w:val="00133E66"/>
    <w:rsid w:val="001435A3"/>
    <w:rsid w:val="001D08F2"/>
    <w:rsid w:val="001D3D43"/>
    <w:rsid w:val="001D525B"/>
    <w:rsid w:val="001D7F4F"/>
    <w:rsid w:val="002321B6"/>
    <w:rsid w:val="00232D64"/>
    <w:rsid w:val="00250967"/>
    <w:rsid w:val="002543C8"/>
    <w:rsid w:val="00284AAE"/>
    <w:rsid w:val="002E5912"/>
    <w:rsid w:val="00325348"/>
    <w:rsid w:val="0032732C"/>
    <w:rsid w:val="00336AD0"/>
    <w:rsid w:val="00343C02"/>
    <w:rsid w:val="0037079A"/>
    <w:rsid w:val="003D01E8"/>
    <w:rsid w:val="003E5288"/>
    <w:rsid w:val="003F6462"/>
    <w:rsid w:val="003F6D79"/>
    <w:rsid w:val="004068C6"/>
    <w:rsid w:val="0041760A"/>
    <w:rsid w:val="00417C01"/>
    <w:rsid w:val="00421CD4"/>
    <w:rsid w:val="004809EE"/>
    <w:rsid w:val="004E7D54"/>
    <w:rsid w:val="00512D50"/>
    <w:rsid w:val="005273C6"/>
    <w:rsid w:val="00530A69"/>
    <w:rsid w:val="00545593"/>
    <w:rsid w:val="00576401"/>
    <w:rsid w:val="00577C6C"/>
    <w:rsid w:val="005C2FE2"/>
    <w:rsid w:val="005E2BC9"/>
    <w:rsid w:val="00605102"/>
    <w:rsid w:val="006215AA"/>
    <w:rsid w:val="006913C9"/>
    <w:rsid w:val="0069470D"/>
    <w:rsid w:val="006C4362"/>
    <w:rsid w:val="00734F00"/>
    <w:rsid w:val="007A70AE"/>
    <w:rsid w:val="007B6D59"/>
    <w:rsid w:val="007F166E"/>
    <w:rsid w:val="008362E8"/>
    <w:rsid w:val="0086358E"/>
    <w:rsid w:val="008A1768"/>
    <w:rsid w:val="008F4429"/>
    <w:rsid w:val="009340AE"/>
    <w:rsid w:val="0094021A"/>
    <w:rsid w:val="009921EC"/>
    <w:rsid w:val="009A75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63D"/>
    <w:rsid w:val="00B412D4"/>
    <w:rsid w:val="00B51616"/>
    <w:rsid w:val="00B544FE"/>
    <w:rsid w:val="00B90ED6"/>
    <w:rsid w:val="00BE3C22"/>
    <w:rsid w:val="00C0345E"/>
    <w:rsid w:val="00C3483A"/>
    <w:rsid w:val="00C74E9D"/>
    <w:rsid w:val="00C82FD3"/>
    <w:rsid w:val="00C92819"/>
    <w:rsid w:val="00CA1331"/>
    <w:rsid w:val="00CC6B7B"/>
    <w:rsid w:val="00CD2089"/>
    <w:rsid w:val="00D02490"/>
    <w:rsid w:val="00D61F54"/>
    <w:rsid w:val="00D73A67"/>
    <w:rsid w:val="00D970A9"/>
    <w:rsid w:val="00DF3845"/>
    <w:rsid w:val="00E41911"/>
    <w:rsid w:val="00E9269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2743C5-0A07-409B-A482-AF92EAA2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C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21_2010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42E32-3DCA-4907-BE7F-972DD631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534</Words>
  <Characters>3081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4921: Gilbert Rugby Club - South Carolina Legislature Online</dc:title>
  <dc:subject/>
  <dc:creator>gailmoore</dc:creator>
  <cp:keywords/>
  <dc:description/>
  <cp:lastModifiedBy>N Cumfer</cp:lastModifiedBy>
  <cp:revision>7</cp:revision>
  <cp:lastPrinted>2010-04-28T21:16:00Z</cp:lastPrinted>
  <dcterms:created xsi:type="dcterms:W3CDTF">2010-04-29T15:49:00Z</dcterms:created>
  <dcterms:modified xsi:type="dcterms:W3CDTF">2014-11-24T16:38:00Z</dcterms:modified>
</cp:coreProperties>
</file>