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96A" w:rsidRDefault="00691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Pr>
          <w:rFonts w:cs="Times New Roman"/>
          <w:b/>
        </w:rPr>
        <w:t>South Carolina General Assembly</w:t>
      </w:r>
    </w:p>
    <w:p w:rsidR="0095596A" w:rsidRDefault="00691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118th Session, 2009-2010</w:t>
      </w:r>
    </w:p>
    <w:p w:rsidR="0095596A" w:rsidRDefault="00955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596A" w:rsidRDefault="00691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A33, R76, S668</w:t>
      </w:r>
    </w:p>
    <w:p w:rsidR="0095596A" w:rsidRDefault="00955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5596A" w:rsidRDefault="00691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STATUS INFORMATION</w:t>
      </w:r>
    </w:p>
    <w:p w:rsidR="0095596A" w:rsidRDefault="00955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596A" w:rsidRDefault="00691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General Bill</w:t>
      </w:r>
    </w:p>
    <w:p w:rsidR="0095596A" w:rsidRDefault="00691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Sponsors: Senators Courson, Knotts, Cromer, Setzler, Jackson, Scott, Lourie and Rose</w:t>
      </w:r>
    </w:p>
    <w:p w:rsidR="0095596A" w:rsidRDefault="00691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Document Path: l:\s-res\jec\006lega.mrh.jec.docx</w:t>
      </w:r>
    </w:p>
    <w:p w:rsidR="0095596A" w:rsidRDefault="00955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596A" w:rsidRDefault="00691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April 1, 2009</w:t>
      </w:r>
    </w:p>
    <w:p w:rsidR="0095596A" w:rsidRDefault="00691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12, 2009</w:t>
      </w:r>
    </w:p>
    <w:p w:rsidR="0095596A" w:rsidRDefault="00691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7, 2009</w:t>
      </w:r>
    </w:p>
    <w:p w:rsidR="0095596A" w:rsidRDefault="00691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15, 2009</w:t>
      </w:r>
    </w:p>
    <w:p w:rsidR="0095596A" w:rsidRDefault="00691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2009, Signed</w:t>
      </w:r>
    </w:p>
    <w:p w:rsidR="0095596A" w:rsidRDefault="00955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596A" w:rsidRDefault="00691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Christmas Eve</w:t>
      </w:r>
    </w:p>
    <w:p w:rsidR="0095596A" w:rsidRDefault="00955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596A" w:rsidRDefault="00955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596A" w:rsidRDefault="006918DF">
      <w:pPr>
        <w:widowControl w:val="0"/>
        <w:tabs>
          <w:tab w:val="center" w:pos="590"/>
          <w:tab w:val="center" w:pos="1440"/>
          <w:tab w:val="left" w:pos="1872"/>
          <w:tab w:val="left" w:pos="9187"/>
        </w:tabs>
        <w:rPr>
          <w:rFonts w:cs="Times New Roman"/>
        </w:rPr>
      </w:pPr>
      <w:r>
        <w:rPr>
          <w:rFonts w:cs="Times New Roman"/>
          <w:b/>
        </w:rPr>
        <w:t>HISTORY OF LEGISLATIVE ACTIONS</w:t>
      </w:r>
    </w:p>
    <w:p w:rsidR="0095596A" w:rsidRDefault="0095596A">
      <w:pPr>
        <w:widowControl w:val="0"/>
        <w:tabs>
          <w:tab w:val="center" w:pos="590"/>
          <w:tab w:val="center" w:pos="1440"/>
          <w:tab w:val="left" w:pos="1872"/>
          <w:tab w:val="left" w:pos="9187"/>
        </w:tabs>
        <w:rPr>
          <w:rFonts w:cs="Times New Roman"/>
        </w:rPr>
      </w:pPr>
    </w:p>
    <w:p w:rsidR="0095596A" w:rsidRDefault="006918DF">
      <w:pPr>
        <w:widowControl w:val="0"/>
        <w:tabs>
          <w:tab w:val="center" w:pos="590"/>
          <w:tab w:val="center" w:pos="1440"/>
          <w:tab w:val="left" w:pos="1872"/>
          <w:tab w:val="left" w:pos="9187"/>
        </w:tabs>
        <w:rPr>
          <w:rFonts w:cs="Times New Roman"/>
        </w:rPr>
      </w:pPr>
      <w:r>
        <w:rPr>
          <w:rFonts w:cs="Times New Roman"/>
          <w:u w:val="single"/>
        </w:rPr>
        <w:tab/>
        <w:t>Date</w:t>
      </w:r>
      <w:r>
        <w:rPr>
          <w:rFonts w:cs="Times New Roman"/>
          <w:u w:val="single"/>
        </w:rPr>
        <w:tab/>
        <w:t>Body</w:t>
      </w:r>
      <w:r>
        <w:rPr>
          <w:rFonts w:cs="Times New Roman"/>
          <w:u w:val="single"/>
        </w:rPr>
        <w:tab/>
        <w:t>Action Description with journal page number</w:t>
      </w:r>
      <w:r>
        <w:rPr>
          <w:rFonts w:cs="Times New Roman"/>
          <w:u w:val="single"/>
        </w:rPr>
        <w:tab/>
      </w:r>
    </w:p>
    <w:p w:rsidR="0095596A" w:rsidRDefault="006918DF">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Senate</w:t>
      </w:r>
      <w:r>
        <w:rPr>
          <w:rFonts w:cs="Times New Roman"/>
        </w:rPr>
        <w:tab/>
        <w:t xml:space="preserve">Introduced and read first time </w:t>
      </w:r>
      <w:hyperlink r:id="rId6" w:history="1">
        <w:r w:rsidRPr="00774259">
          <w:rPr>
            <w:rStyle w:val="Hyperlink"/>
            <w:rFonts w:cs="Times New Roman"/>
          </w:rPr>
          <w:t>SJ</w:t>
        </w:r>
      </w:hyperlink>
      <w:r>
        <w:rPr>
          <w:rFonts w:cs="Times New Roman"/>
        </w:rPr>
        <w:noBreakHyphen/>
        <w:t>8</w:t>
      </w:r>
    </w:p>
    <w:p w:rsidR="0095596A" w:rsidRDefault="006918DF">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Senate</w:t>
      </w:r>
      <w:r>
        <w:rPr>
          <w:rFonts w:cs="Times New Roman"/>
        </w:rPr>
        <w:tab/>
        <w:t xml:space="preserve">Referred to Committee on </w:t>
      </w:r>
      <w:r>
        <w:rPr>
          <w:rFonts w:cs="Times New Roman"/>
          <w:b/>
        </w:rPr>
        <w:t>Finance</w:t>
      </w:r>
      <w:r>
        <w:rPr>
          <w:rFonts w:cs="Times New Roman"/>
        </w:rPr>
        <w:t xml:space="preserve"> </w:t>
      </w:r>
      <w:hyperlink r:id="rId7" w:history="1">
        <w:r w:rsidRPr="00774259">
          <w:rPr>
            <w:rStyle w:val="Hyperlink"/>
            <w:rFonts w:cs="Times New Roman"/>
          </w:rPr>
          <w:t>SJ</w:t>
        </w:r>
      </w:hyperlink>
      <w:r>
        <w:rPr>
          <w:rFonts w:cs="Times New Roman"/>
        </w:rPr>
        <w:noBreakHyphen/>
        <w:t>8</w:t>
      </w:r>
    </w:p>
    <w:p w:rsidR="0095596A" w:rsidRDefault="006918DF">
      <w:pPr>
        <w:widowControl w:val="0"/>
        <w:tabs>
          <w:tab w:val="right" w:pos="1008"/>
          <w:tab w:val="left" w:pos="1152"/>
          <w:tab w:val="left" w:pos="1872"/>
          <w:tab w:val="left" w:pos="9187"/>
        </w:tabs>
        <w:ind w:left="2088" w:hanging="2088"/>
        <w:rPr>
          <w:rFonts w:cs="Times New Roman"/>
        </w:rPr>
      </w:pPr>
      <w:r>
        <w:rPr>
          <w:rFonts w:cs="Times New Roman"/>
        </w:rPr>
        <w:tab/>
        <w:t>5/6/2009</w:t>
      </w:r>
      <w:r>
        <w:rPr>
          <w:rFonts w:cs="Times New Roman"/>
        </w:rPr>
        <w:tab/>
        <w:t>Senate</w:t>
      </w:r>
      <w:r>
        <w:rPr>
          <w:rFonts w:cs="Times New Roman"/>
        </w:rPr>
        <w:tab/>
        <w:t xml:space="preserve">Committee report: Favorable </w:t>
      </w:r>
      <w:r>
        <w:rPr>
          <w:rFonts w:cs="Times New Roman"/>
          <w:b/>
        </w:rPr>
        <w:t>Finance</w:t>
      </w:r>
      <w:r>
        <w:rPr>
          <w:rFonts w:cs="Times New Roman"/>
        </w:rPr>
        <w:t xml:space="preserve"> </w:t>
      </w:r>
      <w:hyperlink r:id="rId8" w:history="1">
        <w:r w:rsidRPr="00774259">
          <w:rPr>
            <w:rStyle w:val="Hyperlink"/>
            <w:rFonts w:cs="Times New Roman"/>
          </w:rPr>
          <w:t>SJ</w:t>
        </w:r>
      </w:hyperlink>
      <w:r>
        <w:rPr>
          <w:rFonts w:cs="Times New Roman"/>
        </w:rPr>
        <w:noBreakHyphen/>
        <w:t>12</w:t>
      </w:r>
    </w:p>
    <w:p w:rsidR="0095596A" w:rsidRDefault="006918DF">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t>Senate</w:t>
      </w:r>
      <w:r>
        <w:rPr>
          <w:rFonts w:cs="Times New Roman"/>
        </w:rPr>
        <w:tab/>
        <w:t xml:space="preserve">Amended </w:t>
      </w:r>
      <w:hyperlink r:id="rId9" w:history="1">
        <w:r w:rsidRPr="00774259">
          <w:rPr>
            <w:rStyle w:val="Hyperlink"/>
            <w:rFonts w:cs="Times New Roman"/>
          </w:rPr>
          <w:t>SJ</w:t>
        </w:r>
      </w:hyperlink>
      <w:r>
        <w:rPr>
          <w:rFonts w:cs="Times New Roman"/>
        </w:rPr>
        <w:noBreakHyphen/>
        <w:t>32</w:t>
      </w:r>
    </w:p>
    <w:p w:rsidR="0095596A" w:rsidRDefault="006918DF">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t>Senate</w:t>
      </w:r>
      <w:r>
        <w:rPr>
          <w:rFonts w:cs="Times New Roman"/>
        </w:rPr>
        <w:tab/>
        <w:t xml:space="preserve">Read second time </w:t>
      </w:r>
      <w:hyperlink r:id="rId10" w:history="1">
        <w:r w:rsidRPr="00774259">
          <w:rPr>
            <w:rStyle w:val="Hyperlink"/>
            <w:rFonts w:cs="Times New Roman"/>
          </w:rPr>
          <w:t>SJ</w:t>
        </w:r>
      </w:hyperlink>
      <w:r>
        <w:rPr>
          <w:rFonts w:cs="Times New Roman"/>
        </w:rPr>
        <w:noBreakHyphen/>
        <w:t>32</w:t>
      </w:r>
    </w:p>
    <w:p w:rsidR="0095596A" w:rsidRDefault="006918DF">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Senate</w:t>
      </w:r>
      <w:r>
        <w:rPr>
          <w:rFonts w:cs="Times New Roman"/>
        </w:rPr>
        <w:tab/>
        <w:t xml:space="preserve">Read third time and sent to House </w:t>
      </w:r>
      <w:hyperlink r:id="rId11" w:history="1">
        <w:r w:rsidRPr="00774259">
          <w:rPr>
            <w:rStyle w:val="Hyperlink"/>
            <w:rFonts w:cs="Times New Roman"/>
          </w:rPr>
          <w:t>SJ</w:t>
        </w:r>
      </w:hyperlink>
      <w:r>
        <w:rPr>
          <w:rFonts w:cs="Times New Roman"/>
        </w:rPr>
        <w:noBreakHyphen/>
        <w:t>13</w:t>
      </w:r>
    </w:p>
    <w:p w:rsidR="0095596A" w:rsidRDefault="006918DF">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t xml:space="preserve">Introduced, read first time, placed on calendar without reference </w:t>
      </w:r>
      <w:hyperlink r:id="rId12" w:history="1">
        <w:r w:rsidRPr="00774259">
          <w:rPr>
            <w:rStyle w:val="Hyperlink"/>
            <w:rFonts w:cs="Times New Roman"/>
          </w:rPr>
          <w:t>HJ</w:t>
        </w:r>
      </w:hyperlink>
      <w:r>
        <w:rPr>
          <w:rFonts w:cs="Times New Roman"/>
        </w:rPr>
        <w:noBreakHyphen/>
        <w:t>110</w:t>
      </w:r>
    </w:p>
    <w:p w:rsidR="0095596A" w:rsidRDefault="006918DF">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t xml:space="preserve">Read second time </w:t>
      </w:r>
      <w:hyperlink r:id="rId13" w:history="1">
        <w:r w:rsidRPr="00774259">
          <w:rPr>
            <w:rStyle w:val="Hyperlink"/>
            <w:rFonts w:cs="Times New Roman"/>
          </w:rPr>
          <w:t>HJ</w:t>
        </w:r>
      </w:hyperlink>
      <w:r>
        <w:rPr>
          <w:rFonts w:cs="Times New Roman"/>
        </w:rPr>
        <w:noBreakHyphen/>
        <w:t>46</w:t>
      </w:r>
    </w:p>
    <w:p w:rsidR="0095596A" w:rsidRDefault="006918DF">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t xml:space="preserve">Unanimous consent for third reading on next legislative day </w:t>
      </w:r>
      <w:hyperlink r:id="rId14" w:history="1">
        <w:r w:rsidRPr="00774259">
          <w:rPr>
            <w:rStyle w:val="Hyperlink"/>
            <w:rFonts w:cs="Times New Roman"/>
          </w:rPr>
          <w:t>HJ</w:t>
        </w:r>
      </w:hyperlink>
      <w:r>
        <w:rPr>
          <w:rFonts w:cs="Times New Roman"/>
        </w:rPr>
        <w:noBreakHyphen/>
        <w:t>47</w:t>
      </w:r>
    </w:p>
    <w:p w:rsidR="0095596A" w:rsidRDefault="006918DF">
      <w:pPr>
        <w:widowControl w:val="0"/>
        <w:tabs>
          <w:tab w:val="right" w:pos="1008"/>
          <w:tab w:val="left" w:pos="1152"/>
          <w:tab w:val="left" w:pos="1872"/>
          <w:tab w:val="left" w:pos="9187"/>
        </w:tabs>
        <w:ind w:left="2088" w:hanging="2088"/>
        <w:rPr>
          <w:rFonts w:cs="Times New Roman"/>
        </w:rPr>
      </w:pPr>
      <w:r>
        <w:rPr>
          <w:rFonts w:cs="Times New Roman"/>
        </w:rPr>
        <w:tab/>
        <w:t>5/15/2009</w:t>
      </w:r>
      <w:r>
        <w:rPr>
          <w:rFonts w:cs="Times New Roman"/>
        </w:rPr>
        <w:tab/>
        <w:t>House</w:t>
      </w:r>
      <w:r>
        <w:rPr>
          <w:rFonts w:cs="Times New Roman"/>
        </w:rPr>
        <w:tab/>
        <w:t xml:space="preserve">Read third time and enrolled </w:t>
      </w:r>
      <w:hyperlink r:id="rId15" w:history="1">
        <w:r w:rsidRPr="00774259">
          <w:rPr>
            <w:rStyle w:val="Hyperlink"/>
            <w:rFonts w:cs="Times New Roman"/>
          </w:rPr>
          <w:t>HJ</w:t>
        </w:r>
      </w:hyperlink>
      <w:r>
        <w:rPr>
          <w:rFonts w:cs="Times New Roman"/>
        </w:rPr>
        <w:noBreakHyphen/>
        <w:t>3</w:t>
      </w:r>
    </w:p>
    <w:p w:rsidR="0095596A" w:rsidRDefault="006918DF">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76</w:t>
      </w:r>
    </w:p>
    <w:p w:rsidR="0095596A" w:rsidRDefault="006918DF">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t>Signed By Governor</w:t>
      </w:r>
    </w:p>
    <w:p w:rsidR="0095596A" w:rsidRDefault="006918DF">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06/02/09</w:t>
      </w:r>
    </w:p>
    <w:p w:rsidR="0095596A" w:rsidRDefault="006918DF">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33</w:t>
      </w:r>
    </w:p>
    <w:p w:rsidR="0095596A" w:rsidRDefault="0095596A">
      <w:pPr>
        <w:widowControl w:val="0"/>
        <w:tabs>
          <w:tab w:val="right" w:pos="1008"/>
          <w:tab w:val="left" w:pos="1152"/>
          <w:tab w:val="left" w:pos="1872"/>
          <w:tab w:val="left" w:pos="9187"/>
        </w:tabs>
        <w:ind w:left="2088" w:hanging="2088"/>
        <w:rPr>
          <w:rFonts w:cs="Times New Roman"/>
        </w:rPr>
      </w:pPr>
    </w:p>
    <w:p w:rsidR="0095596A" w:rsidRDefault="0095596A">
      <w:pPr>
        <w:widowControl w:val="0"/>
        <w:tabs>
          <w:tab w:val="right" w:pos="1008"/>
          <w:tab w:val="left" w:pos="1152"/>
          <w:tab w:val="left" w:pos="1872"/>
          <w:tab w:val="left" w:pos="9187"/>
        </w:tabs>
        <w:ind w:left="2088" w:hanging="2088"/>
        <w:rPr>
          <w:rFonts w:cs="Times New Roman"/>
        </w:rPr>
      </w:pPr>
    </w:p>
    <w:p w:rsidR="0095596A" w:rsidRDefault="006918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VERSIONS OF THIS BILL</w:t>
      </w:r>
    </w:p>
    <w:p w:rsidR="0095596A" w:rsidRDefault="009559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596A" w:rsidRDefault="00BD54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6" w:history="1">
        <w:r w:rsidR="006918DF">
          <w:rPr>
            <w:rFonts w:cs="Times New Roman"/>
            <w:color w:val="0000FF" w:themeColor="hyperlink"/>
            <w:u w:val="single"/>
          </w:rPr>
          <w:t>4/1/2009</w:t>
        </w:r>
      </w:hyperlink>
    </w:p>
    <w:p w:rsidR="0095596A" w:rsidRDefault="00BD5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6918DF">
          <w:rPr>
            <w:rFonts w:cs="Times New Roman"/>
            <w:color w:val="0000FF" w:themeColor="hyperlink"/>
            <w:u w:val="single"/>
          </w:rPr>
          <w:t>5/6/2009</w:t>
        </w:r>
      </w:hyperlink>
    </w:p>
    <w:p w:rsidR="0095596A" w:rsidRDefault="00BD5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6918DF">
          <w:rPr>
            <w:rFonts w:cs="Times New Roman"/>
            <w:color w:val="0000FF" w:themeColor="hyperlink"/>
            <w:u w:val="single"/>
          </w:rPr>
          <w:t>5/7/2009</w:t>
        </w:r>
      </w:hyperlink>
    </w:p>
    <w:p w:rsidR="0095596A" w:rsidRDefault="00BD54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6918DF">
          <w:rPr>
            <w:rFonts w:cs="Times New Roman"/>
            <w:color w:val="0000FF" w:themeColor="hyperlink"/>
            <w:u w:val="single"/>
          </w:rPr>
          <w:t>5/12/2009</w:t>
        </w:r>
      </w:hyperlink>
    </w:p>
    <w:p w:rsidR="0095596A" w:rsidRDefault="00955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5596A" w:rsidRDefault="009559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5596A">
          <w:pgSz w:w="12240" w:h="15840" w:code="1"/>
          <w:pgMar w:top="1080" w:right="1440" w:bottom="1080" w:left="1440" w:header="720" w:footer="720" w:gutter="0"/>
          <w:pgNumType w:start="1"/>
          <w:cols w:space="720"/>
          <w:noEndnote/>
          <w:docGrid w:linePitch="360"/>
        </w:sectPr>
      </w:pPr>
    </w:p>
    <w:p w:rsidR="00CF01EF" w:rsidRDefault="00CF01EF" w:rsidP="00CF0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(A33, R76, S668)</w:t>
      </w:r>
    </w:p>
    <w:p w:rsidR="00CF01EF" w:rsidRDefault="00CF01EF" w:rsidP="00CF0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F01EF" w:rsidRDefault="00CF01EF" w:rsidP="00CF0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bookmarkStart w:id="1" w:name="titleend"/>
      <w:bookmarkEnd w:id="1"/>
      <w:r>
        <w:rPr>
          <w:rFonts w:eastAsia="Times New Roman" w:cs="Times New Roman"/>
          <w:b/>
        </w:rPr>
        <w:t>TO AMEND SECTION 53</w:t>
      </w:r>
      <w:r>
        <w:rPr>
          <w:rFonts w:eastAsia="Times New Roman" w:cs="Times New Roman"/>
          <w:b/>
        </w:rPr>
        <w:noBreakHyphen/>
        <w:t>5</w:t>
      </w:r>
      <w:r>
        <w:rPr>
          <w:rFonts w:eastAsia="Times New Roman" w:cs="Times New Roman"/>
          <w:b/>
        </w:rPr>
        <w:noBreakHyphen/>
        <w:t>10, AS AMENDED, CODE OF LAWS OF SOUTH CAROLINA, 1976, RELATING TO LEGAL HOLIDAYS, SO AS TO INCLUDE THE TWENTY</w:t>
      </w:r>
      <w:r>
        <w:rPr>
          <w:rFonts w:eastAsia="Times New Roman" w:cs="Times New Roman"/>
          <w:b/>
        </w:rPr>
        <w:noBreakHyphen/>
        <w:t>FOURTH DAY OF DECEMBER AS A LEGAL HOLIDAY; AND TO REPEAL SECTION 53-5-20 RELATING TO CHRISTMAS EVE DECLARED AS A HOLIDAY FOR STATE EMPLOYEES.</w:t>
      </w:r>
    </w:p>
    <w:p w:rsidR="00CF01EF" w:rsidRDefault="00CF01EF" w:rsidP="00CF0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F01EF" w:rsidRDefault="00CF01EF" w:rsidP="00CF0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eastAsia="Times New Roman" w:cs="Times New Roman"/>
          <w:color w:val="000000" w:themeColor="text1"/>
          <w:u w:color="000000" w:themeColor="text1"/>
        </w:rPr>
        <w:t>Be it enacted by the General Assembly of the State of South Carolina:</w:t>
      </w:r>
    </w:p>
    <w:p w:rsidR="00CF01EF" w:rsidRDefault="00CF01EF" w:rsidP="00CF0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CF01EF" w:rsidRDefault="00CF01EF" w:rsidP="00CF0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Christmas Eve as legal holiday</w:t>
      </w:r>
    </w:p>
    <w:p w:rsidR="00CF01EF" w:rsidRDefault="00CF01EF" w:rsidP="00CF0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CF01EF" w:rsidRDefault="00CF01EF" w:rsidP="00CF0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eastAsia="Times New Roman" w:cs="Times New Roman"/>
          <w:color w:val="000000" w:themeColor="text1"/>
          <w:u w:color="000000" w:themeColor="text1"/>
        </w:rPr>
        <w:t>SECTION</w:t>
      </w:r>
      <w:r>
        <w:rPr>
          <w:rFonts w:eastAsia="Times New Roman" w:cs="Times New Roman"/>
          <w:color w:val="000000" w:themeColor="text1"/>
          <w:u w:color="000000" w:themeColor="text1"/>
        </w:rPr>
        <w:tab/>
        <w:t>1.</w:t>
      </w:r>
      <w:r>
        <w:rPr>
          <w:rFonts w:eastAsia="Times New Roman" w:cs="Times New Roman"/>
          <w:color w:val="000000" w:themeColor="text1"/>
          <w:u w:color="000000" w:themeColor="text1"/>
        </w:rPr>
        <w:tab/>
        <w:t>Section 53</w:t>
      </w:r>
      <w:r>
        <w:rPr>
          <w:rFonts w:eastAsia="Times New Roman" w:cs="Times New Roman"/>
          <w:color w:val="000000" w:themeColor="text1"/>
          <w:u w:color="000000" w:themeColor="text1"/>
        </w:rPr>
        <w:noBreakHyphen/>
        <w:t>5</w:t>
      </w:r>
      <w:r>
        <w:rPr>
          <w:rFonts w:eastAsia="Times New Roman" w:cs="Times New Roman"/>
          <w:color w:val="000000" w:themeColor="text1"/>
          <w:u w:color="000000" w:themeColor="text1"/>
        </w:rPr>
        <w:noBreakHyphen/>
        <w:t>10 of the 1976 Code, as last amended by Act 246 of 2000, is further amended to read:</w:t>
      </w:r>
    </w:p>
    <w:p w:rsidR="00CF01EF" w:rsidRDefault="00CF01EF" w:rsidP="00CF0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CF01EF" w:rsidRDefault="00CF01EF" w:rsidP="00CF0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eastAsia="Times New Roman" w:cs="Times New Roman"/>
          <w:color w:val="000000" w:themeColor="text1"/>
          <w:u w:color="000000" w:themeColor="text1"/>
        </w:rPr>
        <w:tab/>
        <w:t>“Section 53</w:t>
      </w:r>
      <w:r>
        <w:rPr>
          <w:rFonts w:eastAsia="Times New Roman" w:cs="Times New Roman"/>
          <w:color w:val="000000" w:themeColor="text1"/>
          <w:u w:color="000000" w:themeColor="text1"/>
        </w:rPr>
        <w:noBreakHyphen/>
        <w:t>5</w:t>
      </w:r>
      <w:r>
        <w:rPr>
          <w:rFonts w:eastAsia="Times New Roman" w:cs="Times New Roman"/>
          <w:color w:val="000000" w:themeColor="text1"/>
          <w:u w:color="000000" w:themeColor="text1"/>
        </w:rPr>
        <w:noBreakHyphen/>
        <w:t>10.</w:t>
      </w:r>
      <w:r>
        <w:rPr>
          <w:rFonts w:eastAsia="Times New Roman" w:cs="Times New Roman"/>
          <w:color w:val="000000" w:themeColor="text1"/>
          <w:u w:color="000000" w:themeColor="text1"/>
        </w:rPr>
        <w:tab/>
      </w:r>
      <w:r>
        <w:rPr>
          <w:rFonts w:cs="Times New Roman"/>
          <w:color w:val="000000" w:themeColor="text1"/>
          <w:u w:color="000000" w:themeColor="text1"/>
        </w:rPr>
        <w:t>The first day of January</w:t>
      </w:r>
      <w:r>
        <w:rPr>
          <w:rFonts w:cs="Times New Roman"/>
          <w:color w:val="000000" w:themeColor="text1"/>
          <w:u w:color="000000" w:themeColor="text1"/>
        </w:rPr>
        <w:noBreakHyphen/>
      </w:r>
      <w:r>
        <w:rPr>
          <w:rFonts w:cs="Times New Roman"/>
          <w:color w:val="000000" w:themeColor="text1"/>
          <w:u w:color="000000" w:themeColor="text1"/>
        </w:rPr>
        <w:noBreakHyphen/>
        <w:t>New Year’s Day, the third Monday of January</w:t>
      </w:r>
      <w:r>
        <w:rPr>
          <w:rFonts w:cs="Times New Roman"/>
          <w:color w:val="000000" w:themeColor="text1"/>
          <w:u w:color="000000" w:themeColor="text1"/>
        </w:rPr>
        <w:noBreakHyphen/>
      </w:r>
      <w:r>
        <w:rPr>
          <w:rFonts w:cs="Times New Roman"/>
          <w:color w:val="000000" w:themeColor="text1"/>
          <w:u w:color="000000" w:themeColor="text1"/>
        </w:rPr>
        <w:noBreakHyphen/>
        <w:t>Martin Luther King, Jr. Day, the third Monday in February</w:t>
      </w:r>
      <w:r>
        <w:rPr>
          <w:rFonts w:cs="Times New Roman"/>
          <w:color w:val="000000" w:themeColor="text1"/>
          <w:u w:color="000000" w:themeColor="text1"/>
        </w:rPr>
        <w:noBreakHyphen/>
      </w:r>
      <w:r>
        <w:rPr>
          <w:rFonts w:cs="Times New Roman"/>
          <w:color w:val="000000" w:themeColor="text1"/>
          <w:u w:color="000000" w:themeColor="text1"/>
        </w:rPr>
        <w:noBreakHyphen/>
        <w:t>George Washington’s birthday/President’s Day, the tenth day of May</w:t>
      </w:r>
      <w:r>
        <w:rPr>
          <w:rFonts w:cs="Times New Roman"/>
          <w:color w:val="000000" w:themeColor="text1"/>
          <w:u w:color="000000" w:themeColor="text1"/>
        </w:rPr>
        <w:noBreakHyphen/>
      </w:r>
      <w:r>
        <w:rPr>
          <w:rFonts w:cs="Times New Roman"/>
          <w:color w:val="000000" w:themeColor="text1"/>
          <w:u w:color="000000" w:themeColor="text1"/>
        </w:rPr>
        <w:noBreakHyphen/>
        <w:t>Confederate Memorial Day, the last Monday of May</w:t>
      </w:r>
      <w:r>
        <w:rPr>
          <w:rFonts w:cs="Times New Roman"/>
          <w:color w:val="000000" w:themeColor="text1"/>
          <w:u w:color="000000" w:themeColor="text1"/>
        </w:rPr>
        <w:noBreakHyphen/>
      </w:r>
      <w:r>
        <w:rPr>
          <w:rFonts w:cs="Times New Roman"/>
          <w:color w:val="000000" w:themeColor="text1"/>
          <w:u w:color="000000" w:themeColor="text1"/>
        </w:rPr>
        <w:noBreakHyphen/>
        <w:t>National Memorial Day, the fourth day of July</w:t>
      </w:r>
      <w:r>
        <w:rPr>
          <w:rFonts w:cs="Times New Roman"/>
          <w:color w:val="000000" w:themeColor="text1"/>
          <w:u w:color="000000" w:themeColor="text1"/>
        </w:rPr>
        <w:noBreakHyphen/>
      </w:r>
      <w:r>
        <w:rPr>
          <w:rFonts w:cs="Times New Roman"/>
          <w:color w:val="000000" w:themeColor="text1"/>
          <w:u w:color="000000" w:themeColor="text1"/>
        </w:rPr>
        <w:noBreakHyphen/>
        <w:t>Independence Day, the first Monday in September</w:t>
      </w:r>
      <w:r>
        <w:rPr>
          <w:rFonts w:cs="Times New Roman"/>
          <w:color w:val="000000" w:themeColor="text1"/>
          <w:u w:color="000000" w:themeColor="text1"/>
        </w:rPr>
        <w:noBreakHyphen/>
      </w:r>
      <w:r>
        <w:rPr>
          <w:rFonts w:cs="Times New Roman"/>
          <w:color w:val="000000" w:themeColor="text1"/>
          <w:u w:color="000000" w:themeColor="text1"/>
        </w:rPr>
        <w:noBreakHyphen/>
        <w:t>Labor Day, the eleventh day of November</w:t>
      </w:r>
      <w:r>
        <w:rPr>
          <w:rFonts w:cs="Times New Roman"/>
          <w:color w:val="000000" w:themeColor="text1"/>
          <w:u w:color="000000" w:themeColor="text1"/>
        </w:rPr>
        <w:noBreakHyphen/>
      </w:r>
      <w:r>
        <w:rPr>
          <w:rFonts w:cs="Times New Roman"/>
          <w:color w:val="000000" w:themeColor="text1"/>
          <w:u w:color="000000" w:themeColor="text1"/>
        </w:rPr>
        <w:noBreakHyphen/>
        <w:t>Veterans Day, National Thanksgiving Day and the day after, and the twenty</w:t>
      </w:r>
      <w:r>
        <w:rPr>
          <w:rFonts w:cs="Times New Roman"/>
          <w:color w:val="000000" w:themeColor="text1"/>
          <w:u w:color="000000" w:themeColor="text1"/>
        </w:rPr>
        <w:noBreakHyphen/>
        <w:t>fourth, twenty</w:t>
      </w:r>
      <w:r>
        <w:rPr>
          <w:rFonts w:cs="Times New Roman"/>
          <w:color w:val="000000" w:themeColor="text1"/>
          <w:u w:color="000000" w:themeColor="text1"/>
        </w:rPr>
        <w:noBreakHyphen/>
        <w:t>fifth, and twenty</w:t>
      </w:r>
      <w:r>
        <w:rPr>
          <w:rFonts w:cs="Times New Roman"/>
          <w:color w:val="000000" w:themeColor="text1"/>
          <w:u w:color="000000" w:themeColor="text1"/>
        </w:rPr>
        <w:noBreakHyphen/>
        <w:t xml:space="preserve">sixth days of December in each year are legal holidays. </w:t>
      </w:r>
    </w:p>
    <w:p w:rsidR="00CF01EF" w:rsidRDefault="00CF01EF" w:rsidP="00CF0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The holiday schedules of public colleges and universities, including technical colleges, shall not be in violation of this section so long as the number of holidays provided for in this section are not exceeded.”</w:t>
      </w:r>
    </w:p>
    <w:p w:rsidR="00CF01EF" w:rsidRDefault="00CF01EF" w:rsidP="00CF0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01EF" w:rsidRDefault="00CF01EF" w:rsidP="00CF0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Repeal</w:t>
      </w:r>
    </w:p>
    <w:p w:rsidR="00CF01EF" w:rsidRDefault="00CF01EF" w:rsidP="00CF0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CF01EF" w:rsidRDefault="00CF01EF" w:rsidP="00CF0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2.</w:t>
      </w:r>
      <w:r>
        <w:rPr>
          <w:rFonts w:cs="Times New Roman"/>
          <w:color w:val="000000" w:themeColor="text1"/>
          <w:u w:color="000000" w:themeColor="text1"/>
        </w:rPr>
        <w:tab/>
        <w:t>Section 53-5-20 of the 1976 Code is repealed.</w:t>
      </w:r>
    </w:p>
    <w:p w:rsidR="00CF01EF" w:rsidRDefault="00CF01EF" w:rsidP="00CF0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01EF" w:rsidRDefault="00CF01EF" w:rsidP="00CF0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CF01EF" w:rsidRDefault="00CF01EF" w:rsidP="00CF0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F01EF" w:rsidRDefault="00CF01EF" w:rsidP="00CF0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rPr>
        <w:t>SECTION</w:t>
      </w:r>
      <w:r>
        <w:rPr>
          <w:rFonts w:eastAsia="Times New Roman" w:cs="Times New Roman"/>
        </w:rPr>
        <w:tab/>
        <w:t>3.</w:t>
      </w:r>
      <w:r>
        <w:rPr>
          <w:rFonts w:eastAsia="Times New Roman" w:cs="Times New Roman"/>
        </w:rPr>
        <w:tab/>
        <w:t>This act takes effect upon approval by the Governor.</w:t>
      </w:r>
    </w:p>
    <w:p w:rsidR="00CF01EF" w:rsidRDefault="00CF01EF" w:rsidP="00CF01EF">
      <w:pPr>
        <w:tabs>
          <w:tab w:val="left" w:pos="1440"/>
          <w:tab w:val="left" w:pos="1800"/>
          <w:tab w:val="left" w:pos="2880"/>
        </w:tabs>
        <w:rPr>
          <w:color w:val="000000" w:themeColor="text1"/>
        </w:rPr>
      </w:pPr>
    </w:p>
    <w:p w:rsidR="00CF01EF" w:rsidRDefault="00CF01EF" w:rsidP="00CF01EF">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CF01EF" w:rsidRDefault="00CF01EF" w:rsidP="00CF01EF">
      <w:pPr>
        <w:tabs>
          <w:tab w:val="left" w:pos="1440"/>
          <w:tab w:val="left" w:pos="1800"/>
          <w:tab w:val="left" w:pos="2880"/>
        </w:tabs>
        <w:rPr>
          <w:color w:val="000000" w:themeColor="text1"/>
        </w:rPr>
      </w:pPr>
    </w:p>
    <w:p w:rsidR="00CF01EF" w:rsidRDefault="00CF01EF" w:rsidP="00CF01EF">
      <w:pPr>
        <w:tabs>
          <w:tab w:val="left" w:pos="1440"/>
          <w:tab w:val="left" w:pos="1800"/>
          <w:tab w:val="left" w:pos="2880"/>
        </w:tabs>
        <w:rPr>
          <w:color w:val="000000" w:themeColor="text1"/>
        </w:rPr>
      </w:pPr>
      <w:r>
        <w:rPr>
          <w:color w:val="000000" w:themeColor="text1"/>
        </w:rPr>
        <w:t>Approved the 2</w:t>
      </w:r>
      <w:r w:rsidRPr="00082DC1">
        <w:rPr>
          <w:color w:val="000000" w:themeColor="text1"/>
          <w:vertAlign w:val="superscript"/>
        </w:rPr>
        <w:t>nd</w:t>
      </w:r>
      <w:r>
        <w:rPr>
          <w:color w:val="000000" w:themeColor="text1"/>
        </w:rPr>
        <w:t xml:space="preserve"> day of June, 2009. </w:t>
      </w:r>
    </w:p>
    <w:p w:rsidR="00CF01EF" w:rsidRDefault="00CF01EF" w:rsidP="00CF01EF">
      <w:pPr>
        <w:tabs>
          <w:tab w:val="left" w:pos="1440"/>
          <w:tab w:val="left" w:pos="1800"/>
          <w:tab w:val="left" w:pos="2880"/>
        </w:tabs>
        <w:jc w:val="center"/>
        <w:rPr>
          <w:color w:val="000000" w:themeColor="text1"/>
        </w:rPr>
      </w:pPr>
    </w:p>
    <w:p w:rsidR="00CF01EF" w:rsidRDefault="00CF01EF" w:rsidP="00CF01EF">
      <w:pPr>
        <w:tabs>
          <w:tab w:val="left" w:pos="1440"/>
          <w:tab w:val="left" w:pos="1800"/>
          <w:tab w:val="left" w:pos="2880"/>
        </w:tabs>
        <w:jc w:val="center"/>
        <w:rPr>
          <w:color w:val="000000" w:themeColor="text1"/>
        </w:rPr>
      </w:pPr>
      <w:r>
        <w:rPr>
          <w:color w:val="000000" w:themeColor="text1"/>
        </w:rPr>
        <w:t>__________</w:t>
      </w:r>
    </w:p>
    <w:p w:rsidR="0095596A" w:rsidRDefault="0095596A" w:rsidP="00CF01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5596A" w:rsidSect="00194BFD">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96A" w:rsidRDefault="006918DF">
      <w:r>
        <w:separator/>
      </w:r>
    </w:p>
  </w:endnote>
  <w:endnote w:type="continuationSeparator" w:id="0">
    <w:p w:rsidR="0095596A" w:rsidRDefault="00691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FD" w:rsidRDefault="00316A00">
    <w:pPr>
      <w:pStyle w:val="Footer"/>
      <w:tabs>
        <w:tab w:val="clear" w:pos="4680"/>
        <w:tab w:val="clear" w:pos="9360"/>
        <w:tab w:val="center" w:pos="3168"/>
      </w:tabs>
      <w:spacing w:before="120"/>
    </w:pPr>
    <w:r>
      <w:tab/>
    </w:r>
    <w:r w:rsidR="00C01A49">
      <w:fldChar w:fldCharType="begin"/>
    </w:r>
    <w:r>
      <w:instrText xml:space="preserve"> PAGE  \* MERGEFORMAT </w:instrText>
    </w:r>
    <w:r w:rsidR="00C01A49">
      <w:fldChar w:fldCharType="separate"/>
    </w:r>
    <w:r w:rsidR="006C720C">
      <w:rPr>
        <w:noProof/>
      </w:rPr>
      <w:t>2</w:t>
    </w:r>
    <w:r w:rsidR="00C01A4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4BFD" w:rsidRDefault="00BD54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96A" w:rsidRDefault="006918DF">
      <w:r>
        <w:separator/>
      </w:r>
    </w:p>
  </w:footnote>
  <w:footnote w:type="continuationSeparator" w:id="0">
    <w:p w:rsidR="0095596A" w:rsidRDefault="006918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926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668"/>
    <w:docVar w:name="ActSecretary" w:val="Downey"/>
    <w:docVar w:name="ActSIdno" w:val="(327)  668BH09"/>
    <w:docVar w:name="clipname" w:val="668BH09"/>
    <w:docVar w:name="dvBillNumber" w:val="668"/>
    <w:docVar w:name="dvBillNumberPrefix" w:val="S"/>
    <w:docVar w:name="dvOriginalBody" w:val="Senate"/>
    <w:docVar w:name="OrigSENATEBillNo" w:val="668"/>
    <w:docVar w:name="SENATEACTFULLPATH" w:val="L:\COUNCIL\ACTS\668BH09.DOCX"/>
    <w:docVar w:name="WhatActtype" w:val="AN ACT"/>
  </w:docVars>
  <w:rsids>
    <w:rsidRoot w:val="0095596A"/>
    <w:rsid w:val="00294A65"/>
    <w:rsid w:val="00316A00"/>
    <w:rsid w:val="004A6DC7"/>
    <w:rsid w:val="006918DF"/>
    <w:rsid w:val="006C720C"/>
    <w:rsid w:val="006E478A"/>
    <w:rsid w:val="00774259"/>
    <w:rsid w:val="008F36B2"/>
    <w:rsid w:val="0095596A"/>
    <w:rsid w:val="009E2955"/>
    <w:rsid w:val="00B642AC"/>
    <w:rsid w:val="00B81540"/>
    <w:rsid w:val="00BD5451"/>
    <w:rsid w:val="00C01A49"/>
    <w:rsid w:val="00CF01EF"/>
    <w:rsid w:val="00D738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oNotEmbedSmartTags/>
  <w:decimalSymbol w:val="."/>
  <w:listSeparator w:val=","/>
  <w15:docId w15:val="{E45AC702-47E8-4203-AFBC-6D086FF5C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96A"/>
    <w:pPr>
      <w:spacing w:before="0"/>
    </w:pPr>
  </w:style>
  <w:style w:type="paragraph" w:styleId="Heading1">
    <w:name w:val="heading 1"/>
    <w:basedOn w:val="Normal"/>
    <w:next w:val="Normal"/>
    <w:link w:val="Heading1Char"/>
    <w:uiPriority w:val="9"/>
    <w:qFormat/>
    <w:rsid w:val="009559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5596A"/>
    <w:pPr>
      <w:tabs>
        <w:tab w:val="center" w:pos="4680"/>
        <w:tab w:val="right" w:pos="9360"/>
      </w:tabs>
    </w:pPr>
  </w:style>
  <w:style w:type="character" w:customStyle="1" w:styleId="HeaderChar">
    <w:name w:val="Header Char"/>
    <w:basedOn w:val="DefaultParagraphFont"/>
    <w:link w:val="Header"/>
    <w:uiPriority w:val="99"/>
    <w:semiHidden/>
    <w:rsid w:val="0095596A"/>
  </w:style>
  <w:style w:type="paragraph" w:styleId="Footer">
    <w:name w:val="footer"/>
    <w:basedOn w:val="Normal"/>
    <w:link w:val="FooterChar"/>
    <w:uiPriority w:val="99"/>
    <w:semiHidden/>
    <w:unhideWhenUsed/>
    <w:rsid w:val="0095596A"/>
    <w:pPr>
      <w:tabs>
        <w:tab w:val="center" w:pos="4680"/>
        <w:tab w:val="right" w:pos="9360"/>
      </w:tabs>
    </w:pPr>
  </w:style>
  <w:style w:type="character" w:customStyle="1" w:styleId="FooterChar">
    <w:name w:val="Footer Char"/>
    <w:basedOn w:val="DefaultParagraphFont"/>
    <w:link w:val="Footer"/>
    <w:uiPriority w:val="99"/>
    <w:semiHidden/>
    <w:rsid w:val="0095596A"/>
  </w:style>
  <w:style w:type="paragraph" w:styleId="BalloonText">
    <w:name w:val="Balloon Text"/>
    <w:basedOn w:val="Normal"/>
    <w:link w:val="BalloonTextChar"/>
    <w:uiPriority w:val="99"/>
    <w:semiHidden/>
    <w:unhideWhenUsed/>
    <w:rsid w:val="0095596A"/>
    <w:rPr>
      <w:rFonts w:ascii="Tahoma" w:hAnsi="Tahoma" w:cs="Tahoma"/>
      <w:sz w:val="16"/>
      <w:szCs w:val="16"/>
    </w:rPr>
  </w:style>
  <w:style w:type="character" w:customStyle="1" w:styleId="BalloonTextChar">
    <w:name w:val="Balloon Text Char"/>
    <w:basedOn w:val="DefaultParagraphFont"/>
    <w:link w:val="BalloonText"/>
    <w:uiPriority w:val="99"/>
    <w:semiHidden/>
    <w:rsid w:val="0095596A"/>
    <w:rPr>
      <w:rFonts w:ascii="Tahoma" w:hAnsi="Tahoma" w:cs="Tahoma"/>
      <w:sz w:val="16"/>
      <w:szCs w:val="16"/>
    </w:rPr>
  </w:style>
  <w:style w:type="table" w:styleId="TableGrid">
    <w:name w:val="Table Grid"/>
    <w:basedOn w:val="TableNormal"/>
    <w:uiPriority w:val="59"/>
    <w:rsid w:val="0095596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5596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16A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5-06-09.docx" TargetMode="External"/><Relationship Id="rId13" Type="http://schemas.openxmlformats.org/officeDocument/2006/relationships/hyperlink" Target="file:///h:\HJ%20Archive\2009\05-14-09.docx" TargetMode="External"/><Relationship Id="rId18" Type="http://schemas.openxmlformats.org/officeDocument/2006/relationships/hyperlink" Target="file:///p:\pprever\2009-10\668_20090507.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Archive\2009\04-01-09.docx" TargetMode="External"/><Relationship Id="rId12" Type="http://schemas.openxmlformats.org/officeDocument/2006/relationships/hyperlink" Target="file:///h:\HJ%20Archive\2009\05-12-09.docx" TargetMode="External"/><Relationship Id="rId17" Type="http://schemas.openxmlformats.org/officeDocument/2006/relationships/hyperlink" Target="file:///p:\pprever\2009-10\668_20090506.docx" TargetMode="External"/><Relationship Id="rId2" Type="http://schemas.openxmlformats.org/officeDocument/2006/relationships/settings" Target="settings.xml"/><Relationship Id="rId16" Type="http://schemas.openxmlformats.org/officeDocument/2006/relationships/hyperlink" Target="file:///p:\pprever\2009-10\668_20090401.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09\04-01-09.docx" TargetMode="External"/><Relationship Id="rId11" Type="http://schemas.openxmlformats.org/officeDocument/2006/relationships/hyperlink" Target="file:///h:\SJ%20Archive\2009\05-12-09.docx" TargetMode="External"/><Relationship Id="rId5" Type="http://schemas.openxmlformats.org/officeDocument/2006/relationships/endnotes" Target="endnotes.xml"/><Relationship Id="rId15" Type="http://schemas.openxmlformats.org/officeDocument/2006/relationships/hyperlink" Target="file:///h:\HJ%20Archive\2009\05-15-09.docx" TargetMode="External"/><Relationship Id="rId23" Type="http://schemas.openxmlformats.org/officeDocument/2006/relationships/theme" Target="theme/theme1.xml"/><Relationship Id="rId10" Type="http://schemas.openxmlformats.org/officeDocument/2006/relationships/hyperlink" Target="file:///h:\SJ%20Archive\2009\05-07-09.docx" TargetMode="External"/><Relationship Id="rId19" Type="http://schemas.openxmlformats.org/officeDocument/2006/relationships/hyperlink" Target="file:///p:\pprever\2009-10\668_20090512.docx" TargetMode="External"/><Relationship Id="rId4" Type="http://schemas.openxmlformats.org/officeDocument/2006/relationships/footnotes" Target="footnotes.xml"/><Relationship Id="rId9" Type="http://schemas.openxmlformats.org/officeDocument/2006/relationships/hyperlink" Target="file:///h:\SJ%20Archive\2009\05-07-09.docx" TargetMode="External"/><Relationship Id="rId14" Type="http://schemas.openxmlformats.org/officeDocument/2006/relationships/hyperlink" Target="file:///h:\HJ%20Archive\2009\05-14-09.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436</Words>
  <Characters>2344</Characters>
  <Application>Microsoft Office Word</Application>
  <DocSecurity>0</DocSecurity>
  <Lines>90</Lines>
  <Paragraphs>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668: Christmas Eve - South Carolina Legislature Online</dc:title>
  <dc:subject/>
  <dc:creator>NIKI DOWNEY</dc:creator>
  <cp:keywords/>
  <dc:description/>
  <cp:lastModifiedBy>N Cumfer</cp:lastModifiedBy>
  <cp:revision>6</cp:revision>
  <cp:lastPrinted>2009-05-19T18:20:00Z</cp:lastPrinted>
  <dcterms:created xsi:type="dcterms:W3CDTF">2009-08-04T14:59:00Z</dcterms:created>
  <dcterms:modified xsi:type="dcterms:W3CDTF">2014-11-24T15:03:00Z</dcterms:modified>
</cp:coreProperties>
</file>