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C219C" w:rsidRDefault="00A559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Pr>
          <w:rFonts w:cs="Times New Roman"/>
          <w:b/>
        </w:rPr>
        <w:t>South Carolina General Assembly</w:t>
      </w:r>
    </w:p>
    <w:p w:rsidR="00EC219C" w:rsidRDefault="00A559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118th Session, 2009-2010</w:t>
      </w:r>
    </w:p>
    <w:p w:rsidR="00EC219C" w:rsidRDefault="00EC21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19C" w:rsidRDefault="001739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A94, R79, S700</w:t>
      </w:r>
    </w:p>
    <w:p w:rsidR="00EC219C" w:rsidRDefault="00EC21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EC219C" w:rsidRDefault="00A559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STATUS INFORMATION</w:t>
      </w:r>
    </w:p>
    <w:p w:rsidR="00EC219C" w:rsidRDefault="00EC21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19C" w:rsidRDefault="00A559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Joint Resolution</w:t>
      </w:r>
    </w:p>
    <w:p w:rsidR="00EC219C" w:rsidRDefault="00A559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Sponsors: Senator Leatherman</w:t>
      </w:r>
    </w:p>
    <w:p w:rsidR="00EC219C" w:rsidRDefault="00A559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Document Path: l:\s-financ\drafting\hkl\010uscb.dag.hkl.docx</w:t>
      </w:r>
    </w:p>
    <w:p w:rsidR="00EC219C" w:rsidRDefault="00A559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Companion/Similar bill(s): 4004</w:t>
      </w:r>
    </w:p>
    <w:p w:rsidR="00EC219C" w:rsidRDefault="00EC21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19C" w:rsidRDefault="00A559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April 14, 2009</w:t>
      </w:r>
    </w:p>
    <w:p w:rsidR="00EC219C" w:rsidRDefault="00A559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30, 2009</w:t>
      </w:r>
    </w:p>
    <w:p w:rsidR="00EC219C" w:rsidRDefault="00A559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14, 2009</w:t>
      </w:r>
    </w:p>
    <w:p w:rsidR="00EC219C" w:rsidRDefault="00A559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Became law without Governor's signature, June 3, 2009</w:t>
      </w:r>
    </w:p>
    <w:p w:rsidR="00EC219C" w:rsidRDefault="00EC21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19C" w:rsidRDefault="00A559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Summary: University of South Carolina</w:t>
      </w:r>
    </w:p>
    <w:p w:rsidR="00EC219C" w:rsidRDefault="00EC21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19C" w:rsidRDefault="00EC21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19C" w:rsidRDefault="00A55948">
      <w:pPr>
        <w:widowControl w:val="0"/>
        <w:tabs>
          <w:tab w:val="center" w:pos="590"/>
          <w:tab w:val="center" w:pos="1440"/>
          <w:tab w:val="left" w:pos="1872"/>
          <w:tab w:val="left" w:pos="9187"/>
        </w:tabs>
        <w:rPr>
          <w:rFonts w:cs="Times New Roman"/>
        </w:rPr>
      </w:pPr>
      <w:r>
        <w:rPr>
          <w:rFonts w:cs="Times New Roman"/>
          <w:b/>
        </w:rPr>
        <w:t>HISTORY OF LEGISLATIVE ACTIONS</w:t>
      </w:r>
    </w:p>
    <w:p w:rsidR="00EC219C" w:rsidRDefault="00EC219C">
      <w:pPr>
        <w:widowControl w:val="0"/>
        <w:tabs>
          <w:tab w:val="center" w:pos="590"/>
          <w:tab w:val="center" w:pos="1440"/>
          <w:tab w:val="left" w:pos="1872"/>
          <w:tab w:val="left" w:pos="9187"/>
        </w:tabs>
        <w:rPr>
          <w:rFonts w:cs="Times New Roman"/>
        </w:rPr>
      </w:pPr>
    </w:p>
    <w:p w:rsidR="00EC219C" w:rsidRDefault="00A55948">
      <w:pPr>
        <w:widowControl w:val="0"/>
        <w:tabs>
          <w:tab w:val="center" w:pos="590"/>
          <w:tab w:val="center" w:pos="1440"/>
          <w:tab w:val="left" w:pos="1872"/>
          <w:tab w:val="left" w:pos="9187"/>
        </w:tabs>
        <w:rPr>
          <w:rFonts w:cs="Times New Roman"/>
        </w:rPr>
      </w:pPr>
      <w:r>
        <w:rPr>
          <w:rFonts w:cs="Times New Roman"/>
          <w:u w:val="single"/>
        </w:rPr>
        <w:tab/>
        <w:t>Date</w:t>
      </w:r>
      <w:r>
        <w:rPr>
          <w:rFonts w:cs="Times New Roman"/>
          <w:u w:val="single"/>
        </w:rPr>
        <w:tab/>
        <w:t>Body</w:t>
      </w:r>
      <w:r>
        <w:rPr>
          <w:rFonts w:cs="Times New Roman"/>
          <w:u w:val="single"/>
        </w:rPr>
        <w:tab/>
        <w:t>Action Description with journal page number</w:t>
      </w:r>
      <w:r>
        <w:rPr>
          <w:rFonts w:cs="Times New Roman"/>
          <w:u w:val="single"/>
        </w:rPr>
        <w:tab/>
      </w:r>
    </w:p>
    <w:p w:rsidR="001739D2" w:rsidRDefault="001739D2" w:rsidP="001739D2">
      <w:pPr>
        <w:widowControl w:val="0"/>
        <w:tabs>
          <w:tab w:val="right" w:pos="1008"/>
          <w:tab w:val="left" w:pos="1152"/>
          <w:tab w:val="left" w:pos="1872"/>
          <w:tab w:val="left" w:pos="9187"/>
        </w:tabs>
        <w:ind w:left="2088" w:hanging="2088"/>
        <w:rPr>
          <w:rFonts w:cs="Times New Roman"/>
        </w:rPr>
      </w:pPr>
      <w:r>
        <w:rPr>
          <w:rFonts w:cs="Times New Roman"/>
        </w:rPr>
        <w:tab/>
        <w:t>4/14/2009</w:t>
      </w:r>
      <w:r>
        <w:rPr>
          <w:rFonts w:cs="Times New Roman"/>
        </w:rPr>
        <w:tab/>
        <w:t>Senate</w:t>
      </w:r>
      <w:r>
        <w:rPr>
          <w:rFonts w:cs="Times New Roman"/>
        </w:rPr>
        <w:tab/>
      </w:r>
      <w:r w:rsidRPr="00B56840">
        <w:rPr>
          <w:rFonts w:cs="Times New Roman"/>
        </w:rPr>
        <w:t xml:space="preserve">Introduced and read first time </w:t>
      </w:r>
      <w:hyperlink r:id="rId6" w:history="1">
        <w:r w:rsidRPr="00012057">
          <w:rPr>
            <w:rStyle w:val="Hyperlink"/>
            <w:rFonts w:cs="Times New Roman"/>
          </w:rPr>
          <w:t>SJ</w:t>
        </w:r>
      </w:hyperlink>
      <w:r>
        <w:rPr>
          <w:rFonts w:cs="Times New Roman"/>
        </w:rPr>
        <w:noBreakHyphen/>
      </w:r>
      <w:r w:rsidRPr="00B56840">
        <w:rPr>
          <w:rFonts w:cs="Times New Roman"/>
        </w:rPr>
        <w:t>10</w:t>
      </w:r>
    </w:p>
    <w:p w:rsidR="001739D2" w:rsidRDefault="001739D2" w:rsidP="001739D2">
      <w:pPr>
        <w:widowControl w:val="0"/>
        <w:tabs>
          <w:tab w:val="right" w:pos="1008"/>
          <w:tab w:val="left" w:pos="1152"/>
          <w:tab w:val="left" w:pos="1872"/>
          <w:tab w:val="left" w:pos="9187"/>
        </w:tabs>
        <w:ind w:left="2088" w:hanging="2088"/>
        <w:rPr>
          <w:rFonts w:cs="Times New Roman"/>
        </w:rPr>
      </w:pPr>
      <w:r>
        <w:rPr>
          <w:rFonts w:cs="Times New Roman"/>
        </w:rPr>
        <w:tab/>
        <w:t>4/14/2009</w:t>
      </w:r>
      <w:r>
        <w:rPr>
          <w:rFonts w:cs="Times New Roman"/>
        </w:rPr>
        <w:tab/>
        <w:t>Senate</w:t>
      </w:r>
      <w:r>
        <w:rPr>
          <w:rFonts w:cs="Times New Roman"/>
        </w:rPr>
        <w:tab/>
      </w:r>
      <w:r w:rsidRPr="00B56840">
        <w:rPr>
          <w:rFonts w:cs="Times New Roman"/>
        </w:rPr>
        <w:t xml:space="preserve">Referred to Committee on </w:t>
      </w:r>
      <w:r w:rsidRPr="00B56840">
        <w:rPr>
          <w:rFonts w:cs="Times New Roman"/>
          <w:b/>
        </w:rPr>
        <w:t>Finance</w:t>
      </w:r>
      <w:r w:rsidRPr="00B56840">
        <w:rPr>
          <w:rFonts w:cs="Times New Roman"/>
        </w:rPr>
        <w:t xml:space="preserve"> </w:t>
      </w:r>
      <w:hyperlink r:id="rId7" w:history="1">
        <w:r w:rsidRPr="00012057">
          <w:rPr>
            <w:rStyle w:val="Hyperlink"/>
            <w:rFonts w:cs="Times New Roman"/>
          </w:rPr>
          <w:t>SJ</w:t>
        </w:r>
      </w:hyperlink>
      <w:r>
        <w:rPr>
          <w:rFonts w:cs="Times New Roman"/>
        </w:rPr>
        <w:noBreakHyphen/>
      </w:r>
      <w:r w:rsidRPr="00B56840">
        <w:rPr>
          <w:rFonts w:cs="Times New Roman"/>
        </w:rPr>
        <w:t>10</w:t>
      </w:r>
    </w:p>
    <w:p w:rsidR="001739D2" w:rsidRDefault="001739D2" w:rsidP="001739D2">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Senate</w:t>
      </w:r>
      <w:r>
        <w:rPr>
          <w:rFonts w:cs="Times New Roman"/>
        </w:rPr>
        <w:tab/>
      </w:r>
      <w:r w:rsidRPr="00B56840">
        <w:rPr>
          <w:rFonts w:cs="Times New Roman"/>
        </w:rPr>
        <w:t>Committee r</w:t>
      </w:r>
      <w:r>
        <w:rPr>
          <w:rFonts w:cs="Times New Roman"/>
        </w:rPr>
        <w:t xml:space="preserve">eport: Favorable with amendment </w:t>
      </w:r>
      <w:r w:rsidRPr="00B56840">
        <w:rPr>
          <w:rFonts w:cs="Times New Roman"/>
          <w:b/>
        </w:rPr>
        <w:t>Finance</w:t>
      </w:r>
      <w:r w:rsidRPr="00B56840">
        <w:rPr>
          <w:rFonts w:cs="Times New Roman"/>
        </w:rPr>
        <w:t xml:space="preserve"> </w:t>
      </w:r>
      <w:hyperlink r:id="rId8" w:history="1">
        <w:r w:rsidRPr="00012057">
          <w:rPr>
            <w:rStyle w:val="Hyperlink"/>
            <w:rFonts w:cs="Times New Roman"/>
          </w:rPr>
          <w:t>SJ</w:t>
        </w:r>
      </w:hyperlink>
      <w:r>
        <w:rPr>
          <w:rFonts w:cs="Times New Roman"/>
        </w:rPr>
        <w:noBreakHyphen/>
      </w:r>
      <w:r w:rsidRPr="00B56840">
        <w:rPr>
          <w:rFonts w:cs="Times New Roman"/>
        </w:rPr>
        <w:t>10</w:t>
      </w:r>
    </w:p>
    <w:p w:rsidR="001739D2" w:rsidRDefault="001739D2" w:rsidP="001739D2">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t>Senate</w:t>
      </w:r>
      <w:r>
        <w:rPr>
          <w:rFonts w:cs="Times New Roman"/>
        </w:rPr>
        <w:tab/>
      </w:r>
      <w:r w:rsidRPr="00B56840">
        <w:rPr>
          <w:rFonts w:cs="Times New Roman"/>
        </w:rPr>
        <w:t xml:space="preserve">Committee Amendment Adopted </w:t>
      </w:r>
      <w:hyperlink r:id="rId9" w:history="1">
        <w:r w:rsidRPr="00012057">
          <w:rPr>
            <w:rStyle w:val="Hyperlink"/>
            <w:rFonts w:cs="Times New Roman"/>
          </w:rPr>
          <w:t>SJ</w:t>
        </w:r>
      </w:hyperlink>
      <w:r>
        <w:rPr>
          <w:rFonts w:cs="Times New Roman"/>
        </w:rPr>
        <w:noBreakHyphen/>
      </w:r>
      <w:r w:rsidRPr="00B56840">
        <w:rPr>
          <w:rFonts w:cs="Times New Roman"/>
        </w:rPr>
        <w:t>20</w:t>
      </w:r>
    </w:p>
    <w:p w:rsidR="001739D2" w:rsidRDefault="001739D2" w:rsidP="001739D2">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t>Senate</w:t>
      </w:r>
      <w:r>
        <w:rPr>
          <w:rFonts w:cs="Times New Roman"/>
        </w:rPr>
        <w:tab/>
      </w:r>
      <w:r w:rsidRPr="00B56840">
        <w:rPr>
          <w:rFonts w:cs="Times New Roman"/>
        </w:rPr>
        <w:t xml:space="preserve">Read second time </w:t>
      </w:r>
      <w:hyperlink r:id="rId10" w:history="1">
        <w:r w:rsidRPr="00012057">
          <w:rPr>
            <w:rStyle w:val="Hyperlink"/>
            <w:rFonts w:cs="Times New Roman"/>
          </w:rPr>
          <w:t>SJ</w:t>
        </w:r>
      </w:hyperlink>
      <w:r>
        <w:rPr>
          <w:rFonts w:cs="Times New Roman"/>
        </w:rPr>
        <w:noBreakHyphen/>
      </w:r>
      <w:r w:rsidRPr="00B56840">
        <w:rPr>
          <w:rFonts w:cs="Times New Roman"/>
        </w:rPr>
        <w:t>20</w:t>
      </w:r>
    </w:p>
    <w:p w:rsidR="001739D2" w:rsidRDefault="001739D2" w:rsidP="001739D2">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Senate</w:t>
      </w:r>
      <w:r>
        <w:rPr>
          <w:rFonts w:cs="Times New Roman"/>
        </w:rPr>
        <w:tab/>
      </w:r>
      <w:r w:rsidRPr="00B56840">
        <w:rPr>
          <w:rFonts w:cs="Times New Roman"/>
        </w:rPr>
        <w:t xml:space="preserve">Read third time and sent to House </w:t>
      </w:r>
      <w:hyperlink r:id="rId11" w:history="1">
        <w:r w:rsidRPr="00012057">
          <w:rPr>
            <w:rStyle w:val="Hyperlink"/>
            <w:rFonts w:cs="Times New Roman"/>
          </w:rPr>
          <w:t>SJ</w:t>
        </w:r>
      </w:hyperlink>
      <w:r>
        <w:rPr>
          <w:rFonts w:cs="Times New Roman"/>
        </w:rPr>
        <w:noBreakHyphen/>
      </w:r>
      <w:r w:rsidRPr="00B56840">
        <w:rPr>
          <w:rFonts w:cs="Times New Roman"/>
        </w:rPr>
        <w:t>25</w:t>
      </w:r>
    </w:p>
    <w:p w:rsidR="001739D2" w:rsidRDefault="001739D2" w:rsidP="001739D2">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House</w:t>
      </w:r>
      <w:r>
        <w:rPr>
          <w:rFonts w:cs="Times New Roman"/>
        </w:rPr>
        <w:tab/>
      </w:r>
      <w:r w:rsidRPr="00B56840">
        <w:rPr>
          <w:rFonts w:cs="Times New Roman"/>
        </w:rPr>
        <w:t>Introduced, read</w:t>
      </w:r>
      <w:r>
        <w:rPr>
          <w:rFonts w:cs="Times New Roman"/>
        </w:rPr>
        <w:t xml:space="preserve"> first time, placed on calendar </w:t>
      </w:r>
      <w:r w:rsidRPr="00B56840">
        <w:rPr>
          <w:rFonts w:cs="Times New Roman"/>
        </w:rPr>
        <w:t xml:space="preserve">without reference </w:t>
      </w:r>
      <w:hyperlink r:id="rId12" w:history="1">
        <w:r w:rsidRPr="00012057">
          <w:rPr>
            <w:rStyle w:val="Hyperlink"/>
            <w:rFonts w:cs="Times New Roman"/>
          </w:rPr>
          <w:t>HJ</w:t>
        </w:r>
      </w:hyperlink>
      <w:r>
        <w:rPr>
          <w:rFonts w:cs="Times New Roman"/>
        </w:rPr>
        <w:noBreakHyphen/>
      </w:r>
      <w:r w:rsidRPr="00B56840">
        <w:rPr>
          <w:rFonts w:cs="Times New Roman"/>
        </w:rPr>
        <w:t>160</w:t>
      </w:r>
    </w:p>
    <w:p w:rsidR="001739D2" w:rsidRDefault="001739D2" w:rsidP="001739D2">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House</w:t>
      </w:r>
      <w:r>
        <w:rPr>
          <w:rFonts w:cs="Times New Roman"/>
        </w:rPr>
        <w:tab/>
      </w:r>
      <w:r w:rsidRPr="00B56840">
        <w:rPr>
          <w:rFonts w:cs="Times New Roman"/>
        </w:rPr>
        <w:t xml:space="preserve">Read second time </w:t>
      </w:r>
      <w:hyperlink r:id="rId13" w:history="1">
        <w:r w:rsidRPr="00012057">
          <w:rPr>
            <w:rStyle w:val="Hyperlink"/>
            <w:rFonts w:cs="Times New Roman"/>
          </w:rPr>
          <w:t>HJ</w:t>
        </w:r>
      </w:hyperlink>
      <w:r>
        <w:rPr>
          <w:rFonts w:cs="Times New Roman"/>
        </w:rPr>
        <w:noBreakHyphen/>
      </w:r>
      <w:r w:rsidRPr="00B56840">
        <w:rPr>
          <w:rFonts w:cs="Times New Roman"/>
        </w:rPr>
        <w:t>8</w:t>
      </w:r>
    </w:p>
    <w:p w:rsidR="001739D2" w:rsidRDefault="001739D2" w:rsidP="001739D2">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House</w:t>
      </w:r>
      <w:r>
        <w:rPr>
          <w:rFonts w:cs="Times New Roman"/>
        </w:rPr>
        <w:tab/>
      </w:r>
      <w:r w:rsidRPr="00B56840">
        <w:rPr>
          <w:rFonts w:cs="Times New Roman"/>
        </w:rPr>
        <w:t xml:space="preserve">Read third time and enrolled </w:t>
      </w:r>
      <w:hyperlink r:id="rId14" w:history="1">
        <w:r w:rsidRPr="00012057">
          <w:rPr>
            <w:rStyle w:val="Hyperlink"/>
            <w:rFonts w:cs="Times New Roman"/>
          </w:rPr>
          <w:t>HJ</w:t>
        </w:r>
      </w:hyperlink>
      <w:r>
        <w:rPr>
          <w:rFonts w:cs="Times New Roman"/>
        </w:rPr>
        <w:noBreakHyphen/>
      </w:r>
      <w:r w:rsidRPr="00B56840">
        <w:rPr>
          <w:rFonts w:cs="Times New Roman"/>
        </w:rPr>
        <w:t>28</w:t>
      </w:r>
    </w:p>
    <w:p w:rsidR="001739D2" w:rsidRDefault="001739D2" w:rsidP="001739D2">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r>
      <w:r w:rsidRPr="00B56840">
        <w:rPr>
          <w:rFonts w:cs="Times New Roman"/>
        </w:rPr>
        <w:t>Ratified R 79</w:t>
      </w:r>
    </w:p>
    <w:p w:rsidR="001739D2" w:rsidRDefault="001739D2" w:rsidP="001739D2">
      <w:pPr>
        <w:widowControl w:val="0"/>
        <w:tabs>
          <w:tab w:val="right" w:pos="1008"/>
          <w:tab w:val="left" w:pos="1152"/>
          <w:tab w:val="left" w:pos="1872"/>
          <w:tab w:val="left" w:pos="9187"/>
        </w:tabs>
        <w:ind w:left="2088" w:hanging="2088"/>
        <w:rPr>
          <w:rFonts w:cs="Times New Roman"/>
        </w:rPr>
      </w:pPr>
      <w:r>
        <w:rPr>
          <w:rFonts w:cs="Times New Roman"/>
        </w:rPr>
        <w:tab/>
        <w:t>6/3/2009</w:t>
      </w:r>
      <w:r>
        <w:rPr>
          <w:rFonts w:cs="Times New Roman"/>
        </w:rPr>
        <w:tab/>
      </w:r>
      <w:r>
        <w:rPr>
          <w:rFonts w:cs="Times New Roman"/>
        </w:rPr>
        <w:tab/>
      </w:r>
      <w:r w:rsidRPr="00B56840">
        <w:rPr>
          <w:rFonts w:cs="Times New Roman"/>
        </w:rPr>
        <w:t>Became law without Governor's signature</w:t>
      </w:r>
    </w:p>
    <w:p w:rsidR="001739D2" w:rsidRDefault="001739D2" w:rsidP="001739D2">
      <w:pPr>
        <w:widowControl w:val="0"/>
        <w:tabs>
          <w:tab w:val="right" w:pos="1008"/>
          <w:tab w:val="left" w:pos="1152"/>
          <w:tab w:val="left" w:pos="1872"/>
          <w:tab w:val="left" w:pos="9187"/>
        </w:tabs>
        <w:ind w:left="2088" w:hanging="2088"/>
        <w:rPr>
          <w:rFonts w:cs="Times New Roman"/>
        </w:rPr>
      </w:pPr>
      <w:r>
        <w:rPr>
          <w:rFonts w:cs="Times New Roman"/>
        </w:rPr>
        <w:tab/>
        <w:t>6/11/2009</w:t>
      </w:r>
      <w:r>
        <w:rPr>
          <w:rFonts w:cs="Times New Roman"/>
        </w:rPr>
        <w:tab/>
      </w:r>
      <w:r>
        <w:rPr>
          <w:rFonts w:cs="Times New Roman"/>
        </w:rPr>
        <w:tab/>
      </w:r>
      <w:r w:rsidRPr="00B56840">
        <w:rPr>
          <w:rFonts w:cs="Times New Roman"/>
        </w:rPr>
        <w:t>Effective date 06/03/09</w:t>
      </w:r>
    </w:p>
    <w:p w:rsidR="001739D2" w:rsidRDefault="001739D2" w:rsidP="001739D2">
      <w:pPr>
        <w:widowControl w:val="0"/>
        <w:tabs>
          <w:tab w:val="right" w:pos="1008"/>
          <w:tab w:val="left" w:pos="1152"/>
          <w:tab w:val="left" w:pos="1872"/>
          <w:tab w:val="left" w:pos="9187"/>
        </w:tabs>
        <w:ind w:left="2088" w:hanging="2088"/>
        <w:rPr>
          <w:rFonts w:cs="Times New Roman"/>
        </w:rPr>
      </w:pPr>
      <w:r>
        <w:rPr>
          <w:rFonts w:cs="Times New Roman"/>
        </w:rPr>
        <w:tab/>
        <w:t>7/21/2009</w:t>
      </w:r>
      <w:r>
        <w:rPr>
          <w:rFonts w:cs="Times New Roman"/>
        </w:rPr>
        <w:tab/>
      </w:r>
      <w:r>
        <w:rPr>
          <w:rFonts w:cs="Times New Roman"/>
        </w:rPr>
        <w:tab/>
      </w:r>
      <w:r w:rsidRPr="00B56840">
        <w:rPr>
          <w:rFonts w:cs="Times New Roman"/>
        </w:rPr>
        <w:t>Act No</w:t>
      </w:r>
      <w:r>
        <w:rPr>
          <w:rFonts w:cs="Times New Roman"/>
        </w:rPr>
        <w:t>. </w:t>
      </w:r>
      <w:r w:rsidRPr="00B56840">
        <w:rPr>
          <w:rFonts w:cs="Times New Roman"/>
        </w:rPr>
        <w:t>94</w:t>
      </w:r>
    </w:p>
    <w:p w:rsidR="001739D2" w:rsidRDefault="001739D2" w:rsidP="001739D2">
      <w:pPr>
        <w:widowControl w:val="0"/>
        <w:tabs>
          <w:tab w:val="right" w:pos="1008"/>
          <w:tab w:val="left" w:pos="1152"/>
          <w:tab w:val="left" w:pos="1872"/>
          <w:tab w:val="left" w:pos="9187"/>
        </w:tabs>
        <w:ind w:left="2088" w:hanging="2088"/>
        <w:rPr>
          <w:rFonts w:cs="Times New Roman"/>
        </w:rPr>
      </w:pPr>
    </w:p>
    <w:p w:rsidR="00EC219C" w:rsidRDefault="00EC219C">
      <w:pPr>
        <w:widowControl w:val="0"/>
        <w:tabs>
          <w:tab w:val="right" w:pos="1008"/>
          <w:tab w:val="left" w:pos="1152"/>
          <w:tab w:val="left" w:pos="1872"/>
          <w:tab w:val="left" w:pos="9187"/>
        </w:tabs>
        <w:ind w:left="2088" w:hanging="2088"/>
        <w:rPr>
          <w:rFonts w:cs="Times New Roman"/>
        </w:rPr>
      </w:pPr>
    </w:p>
    <w:p w:rsidR="00EC219C" w:rsidRDefault="00A5594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VERSIONS OF THIS BILL</w:t>
      </w:r>
    </w:p>
    <w:p w:rsidR="00EC219C" w:rsidRDefault="00EC219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19C" w:rsidRDefault="00560A8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5" w:history="1">
        <w:r w:rsidR="00A55948">
          <w:rPr>
            <w:rFonts w:cs="Times New Roman"/>
            <w:color w:val="0000FF" w:themeColor="hyperlink"/>
            <w:u w:val="single"/>
          </w:rPr>
          <w:t>4/14/2009</w:t>
        </w:r>
      </w:hyperlink>
    </w:p>
    <w:p w:rsidR="00EC219C" w:rsidRDefault="00560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6" w:history="1">
        <w:r w:rsidR="00A55948">
          <w:rPr>
            <w:rFonts w:cs="Times New Roman"/>
            <w:color w:val="0000FF" w:themeColor="hyperlink"/>
            <w:u w:val="single"/>
          </w:rPr>
          <w:t>4/22/2009</w:t>
        </w:r>
      </w:hyperlink>
    </w:p>
    <w:p w:rsidR="00EC219C" w:rsidRDefault="00560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7" w:history="1">
        <w:r w:rsidR="00A55948">
          <w:rPr>
            <w:rFonts w:cs="Times New Roman"/>
            <w:color w:val="0000FF" w:themeColor="hyperlink"/>
            <w:u w:val="single"/>
          </w:rPr>
          <w:t>4/23/2009</w:t>
        </w:r>
      </w:hyperlink>
    </w:p>
    <w:p w:rsidR="00EC219C" w:rsidRDefault="00560A8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8" w:history="1">
        <w:r w:rsidR="00A55948">
          <w:rPr>
            <w:rFonts w:cs="Times New Roman"/>
            <w:color w:val="0000FF" w:themeColor="hyperlink"/>
            <w:u w:val="single"/>
          </w:rPr>
          <w:t>4/30/2009</w:t>
        </w:r>
      </w:hyperlink>
    </w:p>
    <w:p w:rsidR="00EC219C" w:rsidRDefault="00EC2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219C" w:rsidRDefault="00EC219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EC219C">
          <w:pgSz w:w="12240" w:h="15840" w:code="1"/>
          <w:pgMar w:top="1080" w:right="1440" w:bottom="1080" w:left="1440" w:header="720" w:footer="720" w:gutter="0"/>
          <w:pgNumType w:start="1"/>
          <w:cols w:space="720"/>
          <w:noEndnote/>
          <w:docGrid w:linePitch="360"/>
        </w:sectPr>
      </w:pPr>
    </w:p>
    <w:p w:rsidR="00483BA3" w:rsidRDefault="00483BA3" w:rsidP="00483B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(A94, R79, S700)</w:t>
      </w:r>
    </w:p>
    <w:p w:rsidR="00483BA3" w:rsidRDefault="00483BA3" w:rsidP="00483B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83BA3" w:rsidRDefault="00483BA3" w:rsidP="00483B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 JOINT RESOLUTION </w:t>
      </w:r>
      <w:r>
        <w:rPr>
          <w:rFonts w:eastAsia="Times New Roman" w:cs="Times New Roman"/>
          <w:b/>
        </w:rPr>
        <w:t>TO AUTHORIZE THE UNIVERSITY OF SOUTH CAROLINA TO DEVELOP AND CONSTRUCT A NEW FACILITY FOR THE MOORE SCHOOL OF BUSINESS IN THE INNOVISTA DISTRICT ON ITS COLUMBIA CAMPUS.</w:t>
      </w:r>
    </w:p>
    <w:p w:rsidR="00483BA3" w:rsidRDefault="00483BA3" w:rsidP="00483B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483BA3" w:rsidRDefault="00483BA3" w:rsidP="00483B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Pr>
          <w:rFonts w:eastAsia="Times New Roman" w:cs="Times New Roman"/>
          <w:color w:val="000000" w:themeColor="text1"/>
          <w:u w:color="000000" w:themeColor="text1"/>
        </w:rPr>
        <w:t>Whereas, th</w:t>
      </w:r>
      <w:r>
        <w:rPr>
          <w:rFonts w:cs="Times New Roman"/>
          <w:color w:val="000000" w:themeColor="text1"/>
          <w:szCs w:val="24"/>
          <w:u w:color="000000" w:themeColor="text1"/>
        </w:rPr>
        <w:t>e principal facilities of the Moore School of Business of the University of South Carolina are currently located in the Close</w:t>
      </w:r>
      <w:r>
        <w:rPr>
          <w:rFonts w:cs="Times New Roman"/>
          <w:color w:val="000000" w:themeColor="text1"/>
          <w:u w:color="000000" w:themeColor="text1"/>
        </w:rPr>
        <w:noBreakHyphen/>
      </w:r>
      <w:r>
        <w:rPr>
          <w:rFonts w:cs="Times New Roman"/>
          <w:color w:val="000000" w:themeColor="text1"/>
          <w:szCs w:val="24"/>
          <w:u w:color="000000" w:themeColor="text1"/>
        </w:rPr>
        <w:t>Hipp Building on the campus of the university in Columbia; and</w:t>
      </w:r>
    </w:p>
    <w:p w:rsidR="00483BA3" w:rsidRDefault="00483BA3" w:rsidP="00483B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483BA3" w:rsidRDefault="00483BA3" w:rsidP="00483B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Pr>
          <w:rFonts w:cs="Times New Roman"/>
          <w:color w:val="000000" w:themeColor="text1"/>
          <w:szCs w:val="24"/>
          <w:u w:color="000000" w:themeColor="text1"/>
        </w:rPr>
        <w:t>Whereas, the university has determined that in order to provide for the growth and development of the Moore School, and to continue the excellence of its nationally recognized International Business and other undergraduate and graduate programs, planning should be undertaken for the financing, development, and construction of a new facility for the Moore School in the Innovista District on the Columbia Campus; and</w:t>
      </w:r>
    </w:p>
    <w:p w:rsidR="00483BA3" w:rsidRDefault="00483BA3" w:rsidP="00483B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483BA3" w:rsidRDefault="00483BA3" w:rsidP="00483B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Pr>
          <w:rFonts w:cs="Times New Roman"/>
          <w:color w:val="000000" w:themeColor="text1"/>
          <w:szCs w:val="24"/>
          <w:u w:color="000000" w:themeColor="text1"/>
        </w:rPr>
        <w:t>Whereas, the university is considering the issuance of the bonds to finance the development and construction of the new facility, in whole or in part, pursuant to Chapter 147, Title 59 of the 1976 Code, as amended; and</w:t>
      </w:r>
    </w:p>
    <w:p w:rsidR="00483BA3" w:rsidRDefault="00483BA3" w:rsidP="00483B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p>
    <w:p w:rsidR="00483BA3" w:rsidRDefault="00483BA3" w:rsidP="00483B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Pr>
          <w:rFonts w:cs="Times New Roman"/>
          <w:color w:val="000000" w:themeColor="text1"/>
          <w:szCs w:val="24"/>
          <w:u w:color="000000" w:themeColor="text1"/>
        </w:rPr>
        <w:t>Whereas, Section 59</w:t>
      </w:r>
      <w:r>
        <w:rPr>
          <w:rFonts w:cs="Times New Roman"/>
          <w:color w:val="000000" w:themeColor="text1"/>
          <w:szCs w:val="24"/>
          <w:u w:color="000000" w:themeColor="text1"/>
        </w:rPr>
        <w:noBreakHyphen/>
        <w:t>147</w:t>
      </w:r>
      <w:r>
        <w:rPr>
          <w:rFonts w:cs="Times New Roman"/>
          <w:color w:val="000000" w:themeColor="text1"/>
          <w:szCs w:val="24"/>
          <w:u w:color="000000" w:themeColor="text1"/>
        </w:rPr>
        <w:noBreakHyphen/>
        <w:t>30(2), as last amended by Act 2 of 2009, prov</w:t>
      </w:r>
      <w:r>
        <w:rPr>
          <w:rFonts w:cs="Times New Roman"/>
          <w:color w:val="000000" w:themeColor="text1"/>
          <w:u w:color="000000" w:themeColor="text1"/>
        </w:rPr>
        <w:t>ides that subject to the approval of the State Budget and Control Board, all research and four</w:t>
      </w:r>
      <w:r>
        <w:rPr>
          <w:rFonts w:cs="Times New Roman"/>
          <w:color w:val="000000" w:themeColor="text1"/>
          <w:u w:color="000000" w:themeColor="text1"/>
        </w:rPr>
        <w:noBreakHyphen/>
        <w:t xml:space="preserve">year public institutions of higher education may issue bonds to finance the construction of academic facilities authorized by joint resolution of the General Assembly.  Now, therefore, </w:t>
      </w:r>
    </w:p>
    <w:p w:rsidR="00483BA3" w:rsidRDefault="00483BA3" w:rsidP="00483B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483BA3" w:rsidRDefault="00483BA3" w:rsidP="00483B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Pr>
          <w:rFonts w:eastAsia="Times New Roman" w:cs="Times New Roman"/>
          <w:color w:val="000000" w:themeColor="text1"/>
          <w:u w:color="000000" w:themeColor="text1"/>
        </w:rPr>
        <w:t>Be it enacted by the General Assembly of the State of South Carolina:</w:t>
      </w:r>
    </w:p>
    <w:p w:rsidR="00483BA3" w:rsidRDefault="00483BA3" w:rsidP="00483B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483BA3" w:rsidRDefault="00483BA3" w:rsidP="00483B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u w:color="000000" w:themeColor="text1"/>
        </w:rPr>
      </w:pPr>
      <w:r>
        <w:rPr>
          <w:rFonts w:eastAsia="Times New Roman" w:cs="Times New Roman"/>
          <w:b/>
          <w:color w:val="000000" w:themeColor="text1"/>
          <w:u w:color="000000" w:themeColor="text1"/>
        </w:rPr>
        <w:t>University of South Carolina Moore School of Business facility construction</w:t>
      </w:r>
    </w:p>
    <w:p w:rsidR="00483BA3" w:rsidRDefault="00483BA3" w:rsidP="00483B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483BA3" w:rsidRDefault="00483BA3" w:rsidP="00483B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Pr>
          <w:rFonts w:eastAsia="Times New Roman" w:cs="Times New Roman"/>
          <w:color w:val="000000" w:themeColor="text1"/>
          <w:u w:color="000000" w:themeColor="text1"/>
        </w:rPr>
        <w:t>SECTION</w:t>
      </w:r>
      <w:r>
        <w:rPr>
          <w:rFonts w:eastAsia="Times New Roman" w:cs="Times New Roman"/>
          <w:color w:val="000000" w:themeColor="text1"/>
          <w:u w:color="000000" w:themeColor="text1"/>
        </w:rPr>
        <w:tab/>
        <w:t>1.</w:t>
      </w:r>
      <w:r>
        <w:rPr>
          <w:rFonts w:eastAsia="Times New Roman" w:cs="Times New Roman"/>
          <w:color w:val="000000" w:themeColor="text1"/>
          <w:u w:color="000000" w:themeColor="text1"/>
        </w:rPr>
        <w:tab/>
        <w:t>Pursuant to Section 59</w:t>
      </w:r>
      <w:r>
        <w:rPr>
          <w:rFonts w:eastAsia="Times New Roman" w:cs="Times New Roman"/>
          <w:color w:val="000000" w:themeColor="text1"/>
          <w:u w:color="000000" w:themeColor="text1"/>
        </w:rPr>
        <w:noBreakHyphen/>
        <w:t>147</w:t>
      </w:r>
      <w:r>
        <w:rPr>
          <w:rFonts w:eastAsia="Times New Roman" w:cs="Times New Roman"/>
          <w:color w:val="000000" w:themeColor="text1"/>
          <w:u w:color="000000" w:themeColor="text1"/>
        </w:rPr>
        <w:noBreakHyphen/>
        <w:t>30(2) of the 1976 Code, as last amended by Act 2 of 2009, the University of South Carolina is authorized to develop and construct a new facility for the Moore School in the Innovista District on the Columbia Campus.</w:t>
      </w:r>
    </w:p>
    <w:p w:rsidR="00483BA3" w:rsidRDefault="00483BA3" w:rsidP="00483B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483BA3" w:rsidRDefault="00483BA3" w:rsidP="00483BA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u w:color="000000" w:themeColor="text1"/>
        </w:rPr>
      </w:pPr>
      <w:r>
        <w:rPr>
          <w:rFonts w:eastAsia="Times New Roman" w:cs="Times New Roman"/>
          <w:b/>
          <w:color w:val="000000" w:themeColor="text1"/>
          <w:u w:color="000000" w:themeColor="text1"/>
        </w:rPr>
        <w:lastRenderedPageBreak/>
        <w:t>Time effective</w:t>
      </w:r>
    </w:p>
    <w:p w:rsidR="00483BA3" w:rsidRDefault="00483BA3" w:rsidP="00483BA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483BA3" w:rsidRDefault="00483BA3" w:rsidP="00483BA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eastAsia="Times New Roman" w:cs="Times New Roman"/>
          <w:color w:val="000000" w:themeColor="text1"/>
          <w:u w:color="000000" w:themeColor="text1"/>
        </w:rPr>
        <w:t>SECTION</w:t>
      </w:r>
      <w:r>
        <w:rPr>
          <w:rFonts w:eastAsia="Times New Roman" w:cs="Times New Roman"/>
          <w:color w:val="000000" w:themeColor="text1"/>
          <w:u w:color="000000" w:themeColor="text1"/>
        </w:rPr>
        <w:tab/>
        <w:t>2.</w:t>
      </w:r>
      <w:r>
        <w:rPr>
          <w:rFonts w:eastAsia="Times New Roman" w:cs="Times New Roman"/>
          <w:color w:val="000000" w:themeColor="text1"/>
          <w:u w:color="000000" w:themeColor="text1"/>
        </w:rPr>
        <w:tab/>
        <w:t>This joint resolution takes effect upon approval by the Governor.</w:t>
      </w:r>
    </w:p>
    <w:p w:rsidR="00483BA3" w:rsidRDefault="00483BA3" w:rsidP="00483BA3">
      <w:pPr>
        <w:tabs>
          <w:tab w:val="left" w:pos="1440"/>
          <w:tab w:val="left" w:pos="1800"/>
          <w:tab w:val="left" w:pos="2880"/>
        </w:tabs>
        <w:rPr>
          <w:color w:val="000000" w:themeColor="text1"/>
        </w:rPr>
      </w:pPr>
    </w:p>
    <w:p w:rsidR="00483BA3" w:rsidRDefault="00483BA3" w:rsidP="00483BA3">
      <w:pPr>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May, 2009.</w:t>
      </w:r>
    </w:p>
    <w:p w:rsidR="00483BA3" w:rsidRDefault="00483BA3" w:rsidP="00483BA3">
      <w:pPr>
        <w:tabs>
          <w:tab w:val="left" w:pos="1440"/>
          <w:tab w:val="left" w:pos="1800"/>
          <w:tab w:val="left" w:pos="2880"/>
        </w:tabs>
        <w:rPr>
          <w:color w:val="000000" w:themeColor="text1"/>
        </w:rPr>
      </w:pPr>
    </w:p>
    <w:p w:rsidR="00483BA3" w:rsidRDefault="00483BA3" w:rsidP="00483BA3">
      <w:pPr>
        <w:tabs>
          <w:tab w:val="left" w:pos="1440"/>
          <w:tab w:val="left" w:pos="1800"/>
          <w:tab w:val="left" w:pos="2880"/>
        </w:tabs>
        <w:rPr>
          <w:color w:val="000000" w:themeColor="text1"/>
        </w:rPr>
      </w:pPr>
      <w:r>
        <w:rPr>
          <w:color w:val="000000" w:themeColor="text1"/>
        </w:rPr>
        <w:t xml:space="preserve">Became law without the signature of the Governor -- 6/3/09. </w:t>
      </w:r>
    </w:p>
    <w:p w:rsidR="00483BA3" w:rsidRDefault="00483BA3" w:rsidP="00483BA3">
      <w:pPr>
        <w:tabs>
          <w:tab w:val="left" w:pos="1440"/>
          <w:tab w:val="left" w:pos="1800"/>
          <w:tab w:val="left" w:pos="2880"/>
        </w:tabs>
        <w:jc w:val="center"/>
        <w:rPr>
          <w:color w:val="000000" w:themeColor="text1"/>
        </w:rPr>
      </w:pPr>
    </w:p>
    <w:p w:rsidR="00483BA3" w:rsidRDefault="00483BA3" w:rsidP="00483BA3">
      <w:pPr>
        <w:tabs>
          <w:tab w:val="left" w:pos="1440"/>
          <w:tab w:val="left" w:pos="1800"/>
          <w:tab w:val="left" w:pos="2880"/>
        </w:tabs>
        <w:jc w:val="center"/>
        <w:rPr>
          <w:color w:val="000000" w:themeColor="text1"/>
        </w:rPr>
      </w:pPr>
      <w:r>
        <w:rPr>
          <w:color w:val="000000" w:themeColor="text1"/>
        </w:rPr>
        <w:t>__________</w:t>
      </w:r>
    </w:p>
    <w:p w:rsidR="00EC219C" w:rsidRDefault="00EC219C" w:rsidP="00483BA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EC219C" w:rsidSect="004B2F57">
      <w:footerReference w:type="default" r:id="rId19"/>
      <w:footerReference w:type="first" r:id="rId2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C219C" w:rsidRDefault="00A55948">
      <w:r>
        <w:separator/>
      </w:r>
    </w:p>
  </w:endnote>
  <w:endnote w:type="continuationSeparator" w:id="0">
    <w:p w:rsidR="00EC219C" w:rsidRDefault="00A559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F57" w:rsidRDefault="00CF5343">
    <w:pPr>
      <w:pStyle w:val="Footer"/>
      <w:tabs>
        <w:tab w:val="clear" w:pos="4680"/>
        <w:tab w:val="clear" w:pos="9360"/>
        <w:tab w:val="center" w:pos="3168"/>
      </w:tabs>
      <w:spacing w:before="120"/>
    </w:pPr>
    <w:r>
      <w:tab/>
    </w:r>
    <w:r w:rsidR="00F027BF">
      <w:fldChar w:fldCharType="begin"/>
    </w:r>
    <w:r>
      <w:instrText xml:space="preserve"> PAGE  \* MERGEFORMAT </w:instrText>
    </w:r>
    <w:r w:rsidR="00F027BF">
      <w:fldChar w:fldCharType="separate"/>
    </w:r>
    <w:r w:rsidR="00BE08A7">
      <w:rPr>
        <w:noProof/>
      </w:rPr>
      <w:t>2</w:t>
    </w:r>
    <w:r w:rsidR="00F027B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B2F57" w:rsidRDefault="00560A8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C219C" w:rsidRDefault="00A55948">
      <w:r>
        <w:separator/>
      </w:r>
    </w:p>
  </w:footnote>
  <w:footnote w:type="continuationSeparator" w:id="0">
    <w:p w:rsidR="00EC219C" w:rsidRDefault="00A5594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312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ray"/>
    <w:docVar w:name="ActBillNo" w:val="700"/>
    <w:docVar w:name="ActSecretary" w:val="Downey"/>
    <w:docVar w:name="ActSIdno" w:val="(321)  700BH09"/>
    <w:docVar w:name="clipname" w:val="700BH09"/>
    <w:docVar w:name="dvBillNumber" w:val="700"/>
    <w:docVar w:name="dvBillNumberPrefix" w:val="S"/>
    <w:docVar w:name="dvOriginalBody" w:val="Senate"/>
    <w:docVar w:name="OrigSENATEBillNo" w:val="700"/>
    <w:docVar w:name="SENATEACTFULLPATH" w:val="L:\COUNCIL\ACTS\700BH09.DOCX"/>
    <w:docVar w:name="WhatActtype" w:val="A JOINT RESOLUTION"/>
  </w:docVars>
  <w:rsids>
    <w:rsidRoot w:val="00EC219C"/>
    <w:rsid w:val="00012057"/>
    <w:rsid w:val="000419AB"/>
    <w:rsid w:val="001739D2"/>
    <w:rsid w:val="002A2338"/>
    <w:rsid w:val="003F0EC9"/>
    <w:rsid w:val="00483BA3"/>
    <w:rsid w:val="005473AF"/>
    <w:rsid w:val="00560A8E"/>
    <w:rsid w:val="006B5CD2"/>
    <w:rsid w:val="0097572F"/>
    <w:rsid w:val="00A55948"/>
    <w:rsid w:val="00B17F23"/>
    <w:rsid w:val="00BB771C"/>
    <w:rsid w:val="00BE08A7"/>
    <w:rsid w:val="00CF5343"/>
    <w:rsid w:val="00EC219C"/>
    <w:rsid w:val="00F027BF"/>
    <w:rsid w:val="00F309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oNotEmbedSmartTags/>
  <w:decimalSymbol w:val="."/>
  <w:listSeparator w:val=","/>
  <w15:docId w15:val="{962EF753-1D6A-45A7-BA49-0CC65E7D7C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C219C"/>
    <w:pPr>
      <w:spacing w:before="0"/>
    </w:pPr>
  </w:style>
  <w:style w:type="paragraph" w:styleId="Heading1">
    <w:name w:val="heading 1"/>
    <w:basedOn w:val="Normal"/>
    <w:next w:val="Normal"/>
    <w:link w:val="Heading1Char"/>
    <w:uiPriority w:val="9"/>
    <w:qFormat/>
    <w:rsid w:val="00EC219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EC219C"/>
    <w:pPr>
      <w:tabs>
        <w:tab w:val="center" w:pos="4680"/>
        <w:tab w:val="right" w:pos="9360"/>
      </w:tabs>
    </w:pPr>
  </w:style>
  <w:style w:type="character" w:customStyle="1" w:styleId="HeaderChar">
    <w:name w:val="Header Char"/>
    <w:basedOn w:val="DefaultParagraphFont"/>
    <w:link w:val="Header"/>
    <w:uiPriority w:val="99"/>
    <w:semiHidden/>
    <w:rsid w:val="00EC219C"/>
  </w:style>
  <w:style w:type="paragraph" w:styleId="Footer">
    <w:name w:val="footer"/>
    <w:basedOn w:val="Normal"/>
    <w:link w:val="FooterChar"/>
    <w:uiPriority w:val="99"/>
    <w:semiHidden/>
    <w:unhideWhenUsed/>
    <w:rsid w:val="00EC219C"/>
    <w:pPr>
      <w:tabs>
        <w:tab w:val="center" w:pos="4680"/>
        <w:tab w:val="right" w:pos="9360"/>
      </w:tabs>
    </w:pPr>
  </w:style>
  <w:style w:type="character" w:customStyle="1" w:styleId="FooterChar">
    <w:name w:val="Footer Char"/>
    <w:basedOn w:val="DefaultParagraphFont"/>
    <w:link w:val="Footer"/>
    <w:uiPriority w:val="99"/>
    <w:semiHidden/>
    <w:rsid w:val="00EC219C"/>
  </w:style>
  <w:style w:type="paragraph" w:styleId="BalloonText">
    <w:name w:val="Balloon Text"/>
    <w:basedOn w:val="Normal"/>
    <w:link w:val="BalloonTextChar"/>
    <w:uiPriority w:val="99"/>
    <w:semiHidden/>
    <w:unhideWhenUsed/>
    <w:rsid w:val="00EC219C"/>
    <w:rPr>
      <w:rFonts w:ascii="Tahoma" w:hAnsi="Tahoma" w:cs="Tahoma"/>
      <w:sz w:val="16"/>
      <w:szCs w:val="16"/>
    </w:rPr>
  </w:style>
  <w:style w:type="character" w:customStyle="1" w:styleId="BalloonTextChar">
    <w:name w:val="Balloon Text Char"/>
    <w:basedOn w:val="DefaultParagraphFont"/>
    <w:link w:val="BalloonText"/>
    <w:uiPriority w:val="99"/>
    <w:semiHidden/>
    <w:rsid w:val="00EC219C"/>
    <w:rPr>
      <w:rFonts w:ascii="Tahoma" w:hAnsi="Tahoma" w:cs="Tahoma"/>
      <w:sz w:val="16"/>
      <w:szCs w:val="16"/>
    </w:rPr>
  </w:style>
  <w:style w:type="table" w:styleId="TableGrid">
    <w:name w:val="Table Grid"/>
    <w:basedOn w:val="TableNormal"/>
    <w:uiPriority w:val="59"/>
    <w:rsid w:val="00EC219C"/>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EC219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CF53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4-22-09.docx" TargetMode="External"/><Relationship Id="rId13" Type="http://schemas.openxmlformats.org/officeDocument/2006/relationships/hyperlink" Target="file:///h:\HJ%20Archive\2009\05-13-09.docx" TargetMode="External"/><Relationship Id="rId18" Type="http://schemas.openxmlformats.org/officeDocument/2006/relationships/hyperlink" Target="file:///p:\pprever\2009-10\700_20090430.docx" TargetMode="External"/><Relationship Id="rId3" Type="http://schemas.openxmlformats.org/officeDocument/2006/relationships/webSettings" Target="webSettings.xml"/><Relationship Id="rId21" Type="http://schemas.openxmlformats.org/officeDocument/2006/relationships/fontTable" Target="fontTable.xml"/><Relationship Id="rId7" Type="http://schemas.openxmlformats.org/officeDocument/2006/relationships/hyperlink" Target="file:///h:\SJ%20Archive\2009\04-14-09.docx" TargetMode="External"/><Relationship Id="rId12" Type="http://schemas.openxmlformats.org/officeDocument/2006/relationships/hyperlink" Target="file:///h:\HJ%20Archive\2009\04-30-09.docx" TargetMode="External"/><Relationship Id="rId17" Type="http://schemas.openxmlformats.org/officeDocument/2006/relationships/hyperlink" Target="file:///p:\pprever\2009-10\700_20090423.docx" TargetMode="External"/><Relationship Id="rId2" Type="http://schemas.openxmlformats.org/officeDocument/2006/relationships/settings" Target="settings.xml"/><Relationship Id="rId16" Type="http://schemas.openxmlformats.org/officeDocument/2006/relationships/hyperlink" Target="file:///p:\pprever\2009-10\700_20090422.docx" TargetMode="External"/><Relationship Id="rId20"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Archive\2009\04-14-09.docx" TargetMode="External"/><Relationship Id="rId11" Type="http://schemas.openxmlformats.org/officeDocument/2006/relationships/hyperlink" Target="file:///h:\SJ%20Archive\2009\04-30-09.docx" TargetMode="External"/><Relationship Id="rId5" Type="http://schemas.openxmlformats.org/officeDocument/2006/relationships/endnotes" Target="endnotes.xml"/><Relationship Id="rId15" Type="http://schemas.openxmlformats.org/officeDocument/2006/relationships/hyperlink" Target="file:///p:\pprever\2009-10\700_20090414.docx" TargetMode="External"/><Relationship Id="rId10" Type="http://schemas.openxmlformats.org/officeDocument/2006/relationships/hyperlink" Target="file:///h:\SJ%20Archive\2009\04-23-09.docx" TargetMode="External"/><Relationship Id="rId19"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yperlink" Target="file:///h:\SJ%20Archive\2009\04-23-09.docx" TargetMode="External"/><Relationship Id="rId14" Type="http://schemas.openxmlformats.org/officeDocument/2006/relationships/hyperlink" Target="file:///h:\HJ%20Archive\2009\05-14-09.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491</Words>
  <Characters>2737</Characters>
  <Application>Microsoft Office Word</Application>
  <DocSecurity>0</DocSecurity>
  <Lines>97</Lines>
  <Paragraphs>47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700: University of South Carolina - South Carolina Legislature Online</dc:title>
  <dc:subject/>
  <dc:creator>NIKI DOWNEY</dc:creator>
  <cp:keywords/>
  <dc:description/>
  <cp:lastModifiedBy>N Cumfer</cp:lastModifiedBy>
  <cp:revision>6</cp:revision>
  <cp:lastPrinted>2009-05-14T20:40:00Z</cp:lastPrinted>
  <dcterms:created xsi:type="dcterms:W3CDTF">2009-10-27T19:18:00Z</dcterms:created>
  <dcterms:modified xsi:type="dcterms:W3CDTF">2014-11-24T15:04:00Z</dcterms:modified>
</cp:coreProperties>
</file>