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3C2" w:rsidRDefault="006621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Pr>
          <w:rFonts w:cs="Times New Roman"/>
          <w:b/>
        </w:rPr>
        <w:t>South Carolina General Assembly</w:t>
      </w:r>
    </w:p>
    <w:p w:rsidR="00AB23C2" w:rsidRDefault="006621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118th Session, 2009-2010</w:t>
      </w:r>
    </w:p>
    <w:p w:rsidR="00AB23C2" w:rsidRDefault="00AB23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3C2" w:rsidRDefault="000F12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A97, R83, S758</w:t>
      </w:r>
    </w:p>
    <w:p w:rsidR="00AB23C2" w:rsidRDefault="00AB23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B23C2" w:rsidRDefault="006621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STATUS INFORMATION</w:t>
      </w:r>
    </w:p>
    <w:p w:rsidR="00AB23C2" w:rsidRDefault="00AB23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3C2" w:rsidRDefault="006621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General Bill</w:t>
      </w:r>
    </w:p>
    <w:p w:rsidR="00AB23C2" w:rsidRDefault="006621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Sponsors: Senator Land</w:t>
      </w:r>
    </w:p>
    <w:p w:rsidR="00AB23C2" w:rsidRDefault="006621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Document Path: l:\s-resmin\drafting\jcl\004clar.tcm.jcl.docx</w:t>
      </w:r>
    </w:p>
    <w:p w:rsidR="00AB23C2" w:rsidRDefault="00AB23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35F20" w:rsidRDefault="00835F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April 28, 2009</w:t>
      </w:r>
    </w:p>
    <w:p w:rsidR="00835F20" w:rsidRDefault="00835F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30, 2009</w:t>
      </w:r>
    </w:p>
    <w:p w:rsidR="00835F20" w:rsidRDefault="00835F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12, 2009</w:t>
      </w:r>
    </w:p>
    <w:p w:rsidR="00835F20" w:rsidRDefault="00835F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14, 2009</w:t>
      </w:r>
    </w:p>
    <w:p w:rsidR="00835F20" w:rsidRDefault="00835F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 2009, Vetoed</w:t>
      </w:r>
    </w:p>
    <w:p w:rsidR="00835F20" w:rsidRDefault="00835F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Legislative veto action(s): Veto overridden</w:t>
      </w:r>
    </w:p>
    <w:p w:rsidR="00835F20" w:rsidRDefault="00835F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3C2" w:rsidRDefault="0066216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Summary: Clarendon County</w:t>
      </w:r>
    </w:p>
    <w:p w:rsidR="00AB23C2" w:rsidRDefault="00AB23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3C2" w:rsidRDefault="00AB23C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3C2" w:rsidRDefault="0066216B">
      <w:pPr>
        <w:widowControl w:val="0"/>
        <w:tabs>
          <w:tab w:val="center" w:pos="590"/>
          <w:tab w:val="center" w:pos="1440"/>
          <w:tab w:val="left" w:pos="1872"/>
          <w:tab w:val="left" w:pos="9187"/>
        </w:tabs>
        <w:rPr>
          <w:rFonts w:cs="Times New Roman"/>
        </w:rPr>
      </w:pPr>
      <w:r>
        <w:rPr>
          <w:rFonts w:cs="Times New Roman"/>
          <w:b/>
        </w:rPr>
        <w:t>HISTORY OF LEGISLATIVE ACTIONS</w:t>
      </w:r>
    </w:p>
    <w:p w:rsidR="00AB23C2" w:rsidRDefault="00AB23C2">
      <w:pPr>
        <w:widowControl w:val="0"/>
        <w:tabs>
          <w:tab w:val="center" w:pos="590"/>
          <w:tab w:val="center" w:pos="1440"/>
          <w:tab w:val="left" w:pos="1872"/>
          <w:tab w:val="left" w:pos="9187"/>
        </w:tabs>
        <w:rPr>
          <w:rFonts w:cs="Times New Roman"/>
        </w:rPr>
      </w:pPr>
    </w:p>
    <w:p w:rsidR="00AB23C2" w:rsidRDefault="0066216B">
      <w:pPr>
        <w:widowControl w:val="0"/>
        <w:tabs>
          <w:tab w:val="center" w:pos="590"/>
          <w:tab w:val="center" w:pos="1440"/>
          <w:tab w:val="left" w:pos="1872"/>
          <w:tab w:val="left" w:pos="9187"/>
        </w:tabs>
        <w:rPr>
          <w:rFonts w:cs="Times New Roman"/>
        </w:rPr>
      </w:pPr>
      <w:r>
        <w:rPr>
          <w:rFonts w:cs="Times New Roman"/>
          <w:u w:val="single"/>
        </w:rPr>
        <w:tab/>
        <w:t>Date</w:t>
      </w:r>
      <w:r>
        <w:rPr>
          <w:rFonts w:cs="Times New Roman"/>
          <w:u w:val="single"/>
        </w:rPr>
        <w:tab/>
        <w:t>Body</w:t>
      </w:r>
      <w:r>
        <w:rPr>
          <w:rFonts w:cs="Times New Roman"/>
          <w:u w:val="single"/>
        </w:rPr>
        <w:tab/>
        <w:t>Action Description with journal page number</w:t>
      </w:r>
      <w:r>
        <w:rPr>
          <w:rFonts w:cs="Times New Roman"/>
          <w:u w:val="single"/>
        </w:rPr>
        <w:tab/>
      </w:r>
    </w:p>
    <w:p w:rsidR="000F1247" w:rsidRDefault="000F1247" w:rsidP="000F1247">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Senate</w:t>
      </w:r>
      <w:r>
        <w:rPr>
          <w:rFonts w:cs="Times New Roman"/>
        </w:rPr>
        <w:tab/>
      </w:r>
      <w:r w:rsidRPr="000D0DDE">
        <w:rPr>
          <w:rFonts w:cs="Times New Roman"/>
        </w:rPr>
        <w:t>Introduced, rea</w:t>
      </w:r>
      <w:r>
        <w:rPr>
          <w:rFonts w:cs="Times New Roman"/>
        </w:rPr>
        <w:t xml:space="preserve">d first time, placed on local &amp; </w:t>
      </w:r>
      <w:r w:rsidRPr="000D0DDE">
        <w:rPr>
          <w:rFonts w:cs="Times New Roman"/>
        </w:rPr>
        <w:t xml:space="preserve">uncontested calendar </w:t>
      </w:r>
      <w:hyperlink r:id="rId6" w:history="1">
        <w:r w:rsidRPr="006A747D">
          <w:rPr>
            <w:rStyle w:val="Hyperlink"/>
            <w:rFonts w:cs="Times New Roman"/>
          </w:rPr>
          <w:t>SJ</w:t>
        </w:r>
      </w:hyperlink>
      <w:r>
        <w:rPr>
          <w:rFonts w:cs="Times New Roman"/>
        </w:rPr>
        <w:noBreakHyphen/>
      </w:r>
      <w:r w:rsidRPr="000D0DDE">
        <w:rPr>
          <w:rFonts w:cs="Times New Roman"/>
        </w:rPr>
        <w:t>5</w:t>
      </w:r>
    </w:p>
    <w:p w:rsidR="000F1247" w:rsidRDefault="000F1247" w:rsidP="000F1247">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r>
      <w:r>
        <w:rPr>
          <w:rFonts w:cs="Times New Roman"/>
        </w:rPr>
        <w:tab/>
      </w:r>
      <w:r w:rsidRPr="000D0DDE">
        <w:rPr>
          <w:rFonts w:cs="Times New Roman"/>
        </w:rPr>
        <w:t>Scrivener's error corrected</w:t>
      </w:r>
    </w:p>
    <w:p w:rsidR="000F1247" w:rsidRDefault="000F1247" w:rsidP="000F1247">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Senate</w:t>
      </w:r>
      <w:r>
        <w:rPr>
          <w:rFonts w:cs="Times New Roman"/>
        </w:rPr>
        <w:tab/>
      </w:r>
      <w:r w:rsidRPr="000D0DDE">
        <w:rPr>
          <w:rFonts w:cs="Times New Roman"/>
        </w:rPr>
        <w:t xml:space="preserve">Read second time </w:t>
      </w:r>
      <w:hyperlink r:id="rId7" w:history="1">
        <w:r w:rsidRPr="006A747D">
          <w:rPr>
            <w:rStyle w:val="Hyperlink"/>
            <w:rFonts w:cs="Times New Roman"/>
          </w:rPr>
          <w:t>SJ</w:t>
        </w:r>
      </w:hyperlink>
      <w:r>
        <w:rPr>
          <w:rFonts w:cs="Times New Roman"/>
        </w:rPr>
        <w:noBreakHyphen/>
      </w:r>
      <w:r w:rsidRPr="000D0DDE">
        <w:rPr>
          <w:rFonts w:cs="Times New Roman"/>
        </w:rPr>
        <w:t>12</w:t>
      </w:r>
    </w:p>
    <w:p w:rsidR="000F1247" w:rsidRDefault="000F1247" w:rsidP="000F1247">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Senate</w:t>
      </w:r>
      <w:r>
        <w:rPr>
          <w:rFonts w:cs="Times New Roman"/>
        </w:rPr>
        <w:tab/>
      </w:r>
      <w:r w:rsidRPr="000D0DDE">
        <w:rPr>
          <w:rFonts w:cs="Times New Roman"/>
        </w:rPr>
        <w:t>Unanimous consent for th</w:t>
      </w:r>
      <w:r>
        <w:rPr>
          <w:rFonts w:cs="Times New Roman"/>
        </w:rPr>
        <w:t xml:space="preserve">ird reading on next </w:t>
      </w:r>
      <w:r w:rsidRPr="000D0DDE">
        <w:rPr>
          <w:rFonts w:cs="Times New Roman"/>
        </w:rPr>
        <w:t xml:space="preserve">legislative day </w:t>
      </w:r>
      <w:hyperlink r:id="rId8" w:history="1">
        <w:r w:rsidRPr="006A747D">
          <w:rPr>
            <w:rStyle w:val="Hyperlink"/>
            <w:rFonts w:cs="Times New Roman"/>
          </w:rPr>
          <w:t>SJ</w:t>
        </w:r>
      </w:hyperlink>
      <w:r>
        <w:rPr>
          <w:rFonts w:cs="Times New Roman"/>
        </w:rPr>
        <w:noBreakHyphen/>
      </w:r>
      <w:r w:rsidRPr="000D0DDE">
        <w:rPr>
          <w:rFonts w:cs="Times New Roman"/>
        </w:rPr>
        <w:t>12</w:t>
      </w:r>
    </w:p>
    <w:p w:rsidR="000F1247" w:rsidRDefault="000F1247" w:rsidP="000F1247">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Senate</w:t>
      </w:r>
      <w:r>
        <w:rPr>
          <w:rFonts w:cs="Times New Roman"/>
        </w:rPr>
        <w:tab/>
      </w:r>
      <w:r w:rsidRPr="000D0DDE">
        <w:rPr>
          <w:rFonts w:cs="Times New Roman"/>
        </w:rPr>
        <w:t xml:space="preserve">Read third time and sent to House </w:t>
      </w:r>
      <w:hyperlink r:id="rId9" w:history="1">
        <w:r w:rsidRPr="006A747D">
          <w:rPr>
            <w:rStyle w:val="Hyperlink"/>
            <w:rFonts w:cs="Times New Roman"/>
          </w:rPr>
          <w:t>SJ</w:t>
        </w:r>
      </w:hyperlink>
      <w:r>
        <w:rPr>
          <w:rFonts w:cs="Times New Roman"/>
        </w:rPr>
        <w:noBreakHyphen/>
      </w:r>
      <w:r w:rsidRPr="000D0DDE">
        <w:rPr>
          <w:rFonts w:cs="Times New Roman"/>
        </w:rPr>
        <w:t>26</w:t>
      </w:r>
    </w:p>
    <w:p w:rsidR="000F1247" w:rsidRDefault="000F1247" w:rsidP="000F1247">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r>
      <w:r w:rsidRPr="000D0DDE">
        <w:rPr>
          <w:rFonts w:cs="Times New Roman"/>
        </w:rPr>
        <w:t>Introduced, read</w:t>
      </w:r>
      <w:r>
        <w:rPr>
          <w:rFonts w:cs="Times New Roman"/>
        </w:rPr>
        <w:t xml:space="preserve"> first time, placed on calendar </w:t>
      </w:r>
      <w:r w:rsidRPr="000D0DDE">
        <w:rPr>
          <w:rFonts w:cs="Times New Roman"/>
        </w:rPr>
        <w:t xml:space="preserve">without reference </w:t>
      </w:r>
      <w:hyperlink r:id="rId10" w:history="1">
        <w:r w:rsidRPr="006A747D">
          <w:rPr>
            <w:rStyle w:val="Hyperlink"/>
            <w:rFonts w:cs="Times New Roman"/>
          </w:rPr>
          <w:t>HJ</w:t>
        </w:r>
      </w:hyperlink>
      <w:r>
        <w:rPr>
          <w:rFonts w:cs="Times New Roman"/>
        </w:rPr>
        <w:noBreakHyphen/>
      </w:r>
      <w:r w:rsidRPr="000D0DDE">
        <w:rPr>
          <w:rFonts w:cs="Times New Roman"/>
        </w:rPr>
        <w:t>160</w:t>
      </w:r>
    </w:p>
    <w:p w:rsidR="000F1247" w:rsidRDefault="000F1247" w:rsidP="000F1247">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House</w:t>
      </w:r>
      <w:r>
        <w:rPr>
          <w:rFonts w:cs="Times New Roman"/>
        </w:rPr>
        <w:tab/>
      </w:r>
      <w:r w:rsidRPr="000D0DDE">
        <w:rPr>
          <w:rFonts w:cs="Times New Roman"/>
        </w:rPr>
        <w:t xml:space="preserve">Amended </w:t>
      </w:r>
      <w:hyperlink r:id="rId11" w:history="1">
        <w:r w:rsidRPr="006A747D">
          <w:rPr>
            <w:rStyle w:val="Hyperlink"/>
            <w:rFonts w:cs="Times New Roman"/>
          </w:rPr>
          <w:t>HJ</w:t>
        </w:r>
      </w:hyperlink>
      <w:r>
        <w:rPr>
          <w:rFonts w:cs="Times New Roman"/>
        </w:rPr>
        <w:noBreakHyphen/>
      </w:r>
      <w:r w:rsidRPr="000D0DDE">
        <w:rPr>
          <w:rFonts w:cs="Times New Roman"/>
        </w:rPr>
        <w:t>22</w:t>
      </w:r>
    </w:p>
    <w:p w:rsidR="000F1247" w:rsidRDefault="000F1247" w:rsidP="000F1247">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House</w:t>
      </w:r>
      <w:r>
        <w:rPr>
          <w:rFonts w:cs="Times New Roman"/>
        </w:rPr>
        <w:tab/>
      </w:r>
      <w:r w:rsidRPr="000D0DDE">
        <w:rPr>
          <w:rFonts w:cs="Times New Roman"/>
        </w:rPr>
        <w:t xml:space="preserve">Read second time </w:t>
      </w:r>
      <w:hyperlink r:id="rId12" w:history="1">
        <w:r w:rsidRPr="006A747D">
          <w:rPr>
            <w:rStyle w:val="Hyperlink"/>
            <w:rFonts w:cs="Times New Roman"/>
          </w:rPr>
          <w:t>HJ</w:t>
        </w:r>
      </w:hyperlink>
      <w:r>
        <w:rPr>
          <w:rFonts w:cs="Times New Roman"/>
        </w:rPr>
        <w:noBreakHyphen/>
      </w:r>
      <w:r w:rsidRPr="000D0DDE">
        <w:rPr>
          <w:rFonts w:cs="Times New Roman"/>
        </w:rPr>
        <w:t>23</w:t>
      </w:r>
    </w:p>
    <w:p w:rsidR="000F1247" w:rsidRDefault="000F1247" w:rsidP="000F1247">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House</w:t>
      </w:r>
      <w:r>
        <w:rPr>
          <w:rFonts w:cs="Times New Roman"/>
        </w:rPr>
        <w:tab/>
      </w:r>
      <w:r w:rsidRPr="000D0DDE">
        <w:rPr>
          <w:rFonts w:cs="Times New Roman"/>
        </w:rPr>
        <w:t>Read third t</w:t>
      </w:r>
      <w:r>
        <w:rPr>
          <w:rFonts w:cs="Times New Roman"/>
        </w:rPr>
        <w:t xml:space="preserve">ime and returned to Senate with </w:t>
      </w:r>
      <w:r w:rsidRPr="000D0DDE">
        <w:rPr>
          <w:rFonts w:cs="Times New Roman"/>
        </w:rPr>
        <w:t xml:space="preserve">amendments </w:t>
      </w:r>
      <w:hyperlink r:id="rId13" w:history="1">
        <w:r w:rsidRPr="006A747D">
          <w:rPr>
            <w:rStyle w:val="Hyperlink"/>
            <w:rFonts w:cs="Times New Roman"/>
          </w:rPr>
          <w:t>HJ</w:t>
        </w:r>
      </w:hyperlink>
      <w:r>
        <w:rPr>
          <w:rFonts w:cs="Times New Roman"/>
        </w:rPr>
        <w:noBreakHyphen/>
      </w:r>
      <w:r w:rsidRPr="000D0DDE">
        <w:rPr>
          <w:rFonts w:cs="Times New Roman"/>
        </w:rPr>
        <w:t>6</w:t>
      </w:r>
    </w:p>
    <w:p w:rsidR="000F1247" w:rsidRDefault="000F1247" w:rsidP="000F1247">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r>
      <w:r>
        <w:rPr>
          <w:rFonts w:cs="Times New Roman"/>
        </w:rPr>
        <w:tab/>
      </w:r>
      <w:r w:rsidRPr="000D0DDE">
        <w:rPr>
          <w:rFonts w:cs="Times New Roman"/>
        </w:rPr>
        <w:t>Scrivener's error corrected</w:t>
      </w:r>
    </w:p>
    <w:p w:rsidR="000F1247" w:rsidRDefault="000F1247" w:rsidP="000F1247">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Senate</w:t>
      </w:r>
      <w:r>
        <w:rPr>
          <w:rFonts w:cs="Times New Roman"/>
        </w:rPr>
        <w:tab/>
      </w:r>
      <w:r w:rsidRPr="000D0DDE">
        <w:rPr>
          <w:rFonts w:cs="Times New Roman"/>
        </w:rPr>
        <w:t xml:space="preserve">Concurred in House amendment and enrolled </w:t>
      </w:r>
      <w:hyperlink r:id="rId14" w:history="1">
        <w:r w:rsidRPr="006A747D">
          <w:rPr>
            <w:rStyle w:val="Hyperlink"/>
            <w:rFonts w:cs="Times New Roman"/>
          </w:rPr>
          <w:t>SJ</w:t>
        </w:r>
      </w:hyperlink>
      <w:r>
        <w:rPr>
          <w:rFonts w:cs="Times New Roman"/>
        </w:rPr>
        <w:noBreakHyphen/>
      </w:r>
      <w:r w:rsidRPr="000D0DDE">
        <w:rPr>
          <w:rFonts w:cs="Times New Roman"/>
        </w:rPr>
        <w:t>54</w:t>
      </w:r>
    </w:p>
    <w:p w:rsidR="000F1247" w:rsidRDefault="000F1247" w:rsidP="000F1247">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r>
      <w:r w:rsidRPr="000D0DDE">
        <w:rPr>
          <w:rFonts w:cs="Times New Roman"/>
        </w:rPr>
        <w:t>Ratified R 83</w:t>
      </w:r>
    </w:p>
    <w:p w:rsidR="000F1247" w:rsidRDefault="000F1247" w:rsidP="000F1247">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r>
      <w:r w:rsidRPr="000D0DDE">
        <w:rPr>
          <w:rFonts w:cs="Times New Roman"/>
        </w:rPr>
        <w:t>Vetoed by Governor</w:t>
      </w:r>
    </w:p>
    <w:p w:rsidR="000F1247" w:rsidRDefault="000F1247" w:rsidP="000F1247">
      <w:pPr>
        <w:widowControl w:val="0"/>
        <w:tabs>
          <w:tab w:val="right" w:pos="1008"/>
          <w:tab w:val="left" w:pos="1152"/>
          <w:tab w:val="left" w:pos="1872"/>
          <w:tab w:val="left" w:pos="9187"/>
        </w:tabs>
        <w:ind w:left="2088" w:hanging="2088"/>
        <w:rPr>
          <w:rFonts w:cs="Times New Roman"/>
        </w:rPr>
      </w:pPr>
      <w:r>
        <w:rPr>
          <w:rFonts w:cs="Times New Roman"/>
        </w:rPr>
        <w:tab/>
        <w:t>6/16/2009</w:t>
      </w:r>
      <w:r>
        <w:rPr>
          <w:rFonts w:cs="Times New Roman"/>
        </w:rPr>
        <w:tab/>
        <w:t>Senate</w:t>
      </w:r>
      <w:r>
        <w:rPr>
          <w:rFonts w:cs="Times New Roman"/>
        </w:rPr>
        <w:tab/>
      </w:r>
      <w:r w:rsidRPr="000D0DDE">
        <w:rPr>
          <w:rFonts w:cs="Times New Roman"/>
        </w:rPr>
        <w:t>Veto overridden by originating body Yeas</w:t>
      </w:r>
      <w:r>
        <w:rPr>
          <w:rFonts w:cs="Times New Roman"/>
        </w:rPr>
        <w:noBreakHyphen/>
      </w:r>
      <w:r w:rsidRPr="000D0DDE">
        <w:rPr>
          <w:rFonts w:cs="Times New Roman"/>
        </w:rPr>
        <w:t>1  Nays</w:t>
      </w:r>
      <w:r>
        <w:rPr>
          <w:rFonts w:cs="Times New Roman"/>
        </w:rPr>
        <w:noBreakHyphen/>
      </w:r>
      <w:r w:rsidRPr="000D0DDE">
        <w:rPr>
          <w:rFonts w:cs="Times New Roman"/>
        </w:rPr>
        <w:t>0</w:t>
      </w:r>
    </w:p>
    <w:p w:rsidR="000F1247" w:rsidRDefault="000F1247" w:rsidP="000F1247">
      <w:pPr>
        <w:widowControl w:val="0"/>
        <w:tabs>
          <w:tab w:val="right" w:pos="1008"/>
          <w:tab w:val="left" w:pos="1152"/>
          <w:tab w:val="left" w:pos="1872"/>
          <w:tab w:val="left" w:pos="9187"/>
        </w:tabs>
        <w:ind w:left="2088" w:hanging="2088"/>
        <w:rPr>
          <w:rFonts w:cs="Times New Roman"/>
        </w:rPr>
      </w:pPr>
      <w:r>
        <w:rPr>
          <w:rFonts w:cs="Times New Roman"/>
        </w:rPr>
        <w:tab/>
        <w:t>6/16/2009</w:t>
      </w:r>
      <w:r>
        <w:rPr>
          <w:rFonts w:cs="Times New Roman"/>
        </w:rPr>
        <w:tab/>
        <w:t>House</w:t>
      </w:r>
      <w:r>
        <w:rPr>
          <w:rFonts w:cs="Times New Roman"/>
        </w:rPr>
        <w:tab/>
      </w:r>
      <w:r w:rsidRPr="000D0DDE">
        <w:rPr>
          <w:rFonts w:cs="Times New Roman"/>
        </w:rPr>
        <w:t>Veto overridden Yeas</w:t>
      </w:r>
      <w:r>
        <w:rPr>
          <w:rFonts w:cs="Times New Roman"/>
        </w:rPr>
        <w:noBreakHyphen/>
      </w:r>
      <w:r w:rsidRPr="000D0DDE">
        <w:rPr>
          <w:rFonts w:cs="Times New Roman"/>
        </w:rPr>
        <w:t>1  Nays</w:t>
      </w:r>
      <w:r>
        <w:rPr>
          <w:rFonts w:cs="Times New Roman"/>
        </w:rPr>
        <w:noBreakHyphen/>
      </w:r>
      <w:r w:rsidRPr="000D0DDE">
        <w:rPr>
          <w:rFonts w:cs="Times New Roman"/>
        </w:rPr>
        <w:t xml:space="preserve">0 </w:t>
      </w:r>
      <w:hyperlink r:id="rId15" w:history="1">
        <w:r w:rsidRPr="006A747D">
          <w:rPr>
            <w:rStyle w:val="Hyperlink"/>
            <w:rFonts w:cs="Times New Roman"/>
          </w:rPr>
          <w:t>HJ</w:t>
        </w:r>
      </w:hyperlink>
      <w:r>
        <w:rPr>
          <w:rFonts w:cs="Times New Roman"/>
        </w:rPr>
        <w:noBreakHyphen/>
      </w:r>
      <w:r w:rsidRPr="000D0DDE">
        <w:rPr>
          <w:rFonts w:cs="Times New Roman"/>
        </w:rPr>
        <w:t>152</w:t>
      </w:r>
    </w:p>
    <w:p w:rsidR="000F1247" w:rsidRDefault="000F1247" w:rsidP="000F1247">
      <w:pPr>
        <w:widowControl w:val="0"/>
        <w:tabs>
          <w:tab w:val="right" w:pos="1008"/>
          <w:tab w:val="left" w:pos="1152"/>
          <w:tab w:val="left" w:pos="1872"/>
          <w:tab w:val="left" w:pos="9187"/>
        </w:tabs>
        <w:ind w:left="2088" w:hanging="2088"/>
        <w:rPr>
          <w:rFonts w:cs="Times New Roman"/>
        </w:rPr>
      </w:pPr>
      <w:r>
        <w:rPr>
          <w:rFonts w:cs="Times New Roman"/>
        </w:rPr>
        <w:tab/>
        <w:t>6/22/2009</w:t>
      </w:r>
      <w:r>
        <w:rPr>
          <w:rFonts w:cs="Times New Roman"/>
        </w:rPr>
        <w:tab/>
      </w:r>
      <w:r>
        <w:rPr>
          <w:rFonts w:cs="Times New Roman"/>
        </w:rPr>
        <w:tab/>
      </w:r>
      <w:r w:rsidRPr="000D0DDE">
        <w:rPr>
          <w:rFonts w:cs="Times New Roman"/>
        </w:rPr>
        <w:t>Effective date 06/16/09</w:t>
      </w:r>
    </w:p>
    <w:p w:rsidR="000F1247" w:rsidRDefault="000F1247" w:rsidP="000F1247">
      <w:pPr>
        <w:widowControl w:val="0"/>
        <w:tabs>
          <w:tab w:val="right" w:pos="1008"/>
          <w:tab w:val="left" w:pos="1152"/>
          <w:tab w:val="left" w:pos="1872"/>
          <w:tab w:val="left" w:pos="9187"/>
        </w:tabs>
        <w:ind w:left="2088" w:hanging="2088"/>
        <w:rPr>
          <w:rFonts w:cs="Times New Roman"/>
        </w:rPr>
      </w:pPr>
      <w:r>
        <w:rPr>
          <w:rFonts w:cs="Times New Roman"/>
        </w:rPr>
        <w:tab/>
        <w:t>7/21/2009</w:t>
      </w:r>
      <w:r>
        <w:rPr>
          <w:rFonts w:cs="Times New Roman"/>
        </w:rPr>
        <w:tab/>
      </w:r>
      <w:r>
        <w:rPr>
          <w:rFonts w:cs="Times New Roman"/>
        </w:rPr>
        <w:tab/>
      </w:r>
      <w:r w:rsidRPr="000D0DDE">
        <w:rPr>
          <w:rFonts w:cs="Times New Roman"/>
        </w:rPr>
        <w:t>Act No</w:t>
      </w:r>
      <w:r>
        <w:rPr>
          <w:rFonts w:cs="Times New Roman"/>
        </w:rPr>
        <w:t>. </w:t>
      </w:r>
      <w:r w:rsidRPr="000D0DDE">
        <w:rPr>
          <w:rFonts w:cs="Times New Roman"/>
        </w:rPr>
        <w:t>97</w:t>
      </w:r>
    </w:p>
    <w:p w:rsidR="000F1247" w:rsidRDefault="000F1247" w:rsidP="000F1247">
      <w:pPr>
        <w:widowControl w:val="0"/>
        <w:tabs>
          <w:tab w:val="right" w:pos="1008"/>
          <w:tab w:val="left" w:pos="1152"/>
          <w:tab w:val="left" w:pos="1872"/>
          <w:tab w:val="left" w:pos="9187"/>
        </w:tabs>
        <w:ind w:left="2088" w:hanging="2088"/>
        <w:rPr>
          <w:rFonts w:cs="Times New Roman"/>
        </w:rPr>
      </w:pPr>
    </w:p>
    <w:p w:rsidR="00AB23C2" w:rsidRDefault="00AB23C2">
      <w:pPr>
        <w:widowControl w:val="0"/>
        <w:tabs>
          <w:tab w:val="right" w:pos="1008"/>
          <w:tab w:val="left" w:pos="1152"/>
          <w:tab w:val="left" w:pos="1872"/>
          <w:tab w:val="left" w:pos="9187"/>
        </w:tabs>
        <w:ind w:left="2088" w:hanging="2088"/>
        <w:rPr>
          <w:rFonts w:cs="Times New Roman"/>
        </w:rPr>
      </w:pPr>
    </w:p>
    <w:p w:rsidR="00AB23C2" w:rsidRDefault="006621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VERSIONS OF THIS BILL</w:t>
      </w:r>
    </w:p>
    <w:p w:rsidR="00AB23C2" w:rsidRDefault="00AB2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3C2" w:rsidRDefault="00824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6" w:history="1">
        <w:r w:rsidR="0066216B">
          <w:rPr>
            <w:rFonts w:cs="Times New Roman"/>
            <w:color w:val="0000FF" w:themeColor="hyperlink"/>
            <w:u w:val="single"/>
          </w:rPr>
          <w:t>4/28/2009</w:t>
        </w:r>
      </w:hyperlink>
    </w:p>
    <w:p w:rsidR="00AB23C2" w:rsidRDefault="00824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7" w:history="1">
        <w:r w:rsidR="0066216B">
          <w:rPr>
            <w:rFonts w:cs="Times New Roman"/>
            <w:color w:val="0000FF" w:themeColor="hyperlink"/>
            <w:u w:val="single"/>
          </w:rPr>
          <w:t>4/28/2009-A</w:t>
        </w:r>
      </w:hyperlink>
    </w:p>
    <w:p w:rsidR="00AB23C2" w:rsidRDefault="00824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66216B">
          <w:rPr>
            <w:rFonts w:cs="Times New Roman"/>
            <w:color w:val="0000FF" w:themeColor="hyperlink"/>
            <w:u w:val="single"/>
          </w:rPr>
          <w:t>4/29/2009</w:t>
        </w:r>
      </w:hyperlink>
    </w:p>
    <w:p w:rsidR="00AB23C2" w:rsidRDefault="00824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66216B">
          <w:rPr>
            <w:rFonts w:cs="Times New Roman"/>
            <w:color w:val="0000FF" w:themeColor="hyperlink"/>
            <w:u w:val="single"/>
          </w:rPr>
          <w:t>4/30/2009</w:t>
        </w:r>
      </w:hyperlink>
    </w:p>
    <w:p w:rsidR="00AB23C2" w:rsidRDefault="00824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66216B">
          <w:rPr>
            <w:rFonts w:cs="Times New Roman"/>
            <w:color w:val="0000FF" w:themeColor="hyperlink"/>
            <w:u w:val="single"/>
          </w:rPr>
          <w:t>5/12/2009</w:t>
        </w:r>
      </w:hyperlink>
    </w:p>
    <w:p w:rsidR="00AB23C2" w:rsidRDefault="00824E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66216B">
          <w:rPr>
            <w:rFonts w:cs="Times New Roman"/>
            <w:color w:val="0000FF" w:themeColor="hyperlink"/>
            <w:u w:val="single"/>
          </w:rPr>
          <w:t>5/13/2009</w:t>
        </w:r>
      </w:hyperlink>
    </w:p>
    <w:p w:rsidR="00AB23C2" w:rsidRDefault="00AB2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B23C2" w:rsidRDefault="00AB23C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B23C2">
          <w:pgSz w:w="12240" w:h="15840" w:code="1"/>
          <w:pgMar w:top="1080" w:right="1440" w:bottom="1080" w:left="1440" w:header="720" w:footer="720" w:gutter="0"/>
          <w:pgNumType w:start="1"/>
          <w:cols w:space="720"/>
          <w:noEndnote/>
          <w:docGrid w:linePitch="360"/>
        </w:sectPr>
      </w:pPr>
    </w:p>
    <w:p w:rsidR="00987B7B" w:rsidRDefault="00987B7B" w:rsidP="0098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(A97, R83, S758)</w:t>
      </w:r>
    </w:p>
    <w:p w:rsidR="00987B7B" w:rsidRDefault="00987B7B" w:rsidP="0098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87B7B" w:rsidRDefault="00987B7B" w:rsidP="0098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AMEND ACT 355 OF 2004, RELATING TO THE ONE PERCENT SALES AND USE TAX WITHIN CLARENDON COUNTY, TO ALLOW REVENUES OF THE TAX TO BE USED TO ENSURE THE DELIVERY OF ACADEMIC AND ART INSTRUCTION DURING THE 2009</w:t>
      </w:r>
      <w:r>
        <w:rPr>
          <w:rFonts w:cs="Times New Roman"/>
          <w:b/>
        </w:rPr>
        <w:noBreakHyphen/>
        <w:t>2010 AND 2010</w:t>
      </w:r>
      <w:r>
        <w:rPr>
          <w:rFonts w:cs="Times New Roman"/>
          <w:b/>
        </w:rPr>
        <w:noBreakHyphen/>
        <w:t xml:space="preserve">2011 SCHOOL YEARS. </w:t>
      </w:r>
    </w:p>
    <w:p w:rsidR="00987B7B" w:rsidRDefault="00987B7B" w:rsidP="0098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987B7B" w:rsidRDefault="00987B7B" w:rsidP="0098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Pr>
          <w:rFonts w:eastAsia="Times New Roman" w:cs="Times New Roman"/>
          <w:color w:val="000000" w:themeColor="text1"/>
          <w:u w:color="000000" w:themeColor="text1"/>
        </w:rPr>
        <w:t>Be it enacted by the General Assembly of the State of South Carolina:</w:t>
      </w:r>
    </w:p>
    <w:p w:rsidR="00987B7B" w:rsidRDefault="00987B7B" w:rsidP="0098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987B7B" w:rsidRDefault="00987B7B" w:rsidP="0098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eastAsia="Times New Roman" w:cs="Times New Roman"/>
          <w:b/>
          <w:color w:val="000000" w:themeColor="text1"/>
          <w:u w:color="000000" w:themeColor="text1"/>
        </w:rPr>
        <w:t>Additional use of revenue</w:t>
      </w:r>
    </w:p>
    <w:p w:rsidR="00987B7B" w:rsidRDefault="00987B7B" w:rsidP="0098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987B7B" w:rsidRDefault="00987B7B" w:rsidP="0098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eastAsia="Times New Roman" w:cs="Times New Roman"/>
          <w:color w:val="000000" w:themeColor="text1"/>
          <w:u w:color="000000" w:themeColor="text1"/>
        </w:rPr>
        <w:t>SECTION</w:t>
      </w:r>
      <w:r>
        <w:rPr>
          <w:rFonts w:eastAsia="Times New Roman" w:cs="Times New Roman"/>
          <w:color w:val="000000" w:themeColor="text1"/>
          <w:u w:color="000000" w:themeColor="text1"/>
        </w:rPr>
        <w:tab/>
        <w:t>1.</w:t>
      </w:r>
      <w:r>
        <w:rPr>
          <w:rFonts w:eastAsia="Times New Roman" w:cs="Times New Roman"/>
          <w:color w:val="000000" w:themeColor="text1"/>
          <w:u w:color="000000" w:themeColor="text1"/>
        </w:rPr>
        <w:tab/>
      </w:r>
      <w:r>
        <w:rPr>
          <w:rFonts w:eastAsia="Times New Roman" w:cs="Times New Roman"/>
          <w:color w:val="000000" w:themeColor="text1"/>
          <w:szCs w:val="20"/>
          <w:u w:color="000000" w:themeColor="text1"/>
        </w:rPr>
        <w:t>Section 3 of Act 355 of 2004 is amended to read:</w:t>
      </w:r>
    </w:p>
    <w:p w:rsidR="00987B7B" w:rsidRDefault="00987B7B" w:rsidP="0098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987B7B" w:rsidRDefault="00987B7B" w:rsidP="0098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color w:val="000000" w:themeColor="text1"/>
          <w:u w:color="000000" w:themeColor="text1"/>
        </w:rPr>
        <w:tab/>
        <w:t>“</w:t>
      </w:r>
      <w:r>
        <w:rPr>
          <w:rFonts w:eastAsia="Times New Roman" w:cs="Times New Roman"/>
          <w:szCs w:val="20"/>
        </w:rPr>
        <w:t>Section</w:t>
      </w:r>
      <w:r>
        <w:rPr>
          <w:rFonts w:eastAsia="Times New Roman" w:cs="Times New Roman"/>
          <w:szCs w:val="20"/>
        </w:rPr>
        <w:tab/>
        <w:t>3.</w:t>
      </w:r>
      <w:r>
        <w:rPr>
          <w:rFonts w:eastAsia="Times New Roman" w:cs="Times New Roman"/>
          <w:szCs w:val="20"/>
        </w:rPr>
        <w:tab/>
      </w:r>
      <w:r>
        <w:rPr>
          <w:rFonts w:cs="Times New Roman"/>
          <w:u w:color="000000" w:themeColor="text1"/>
        </w:rPr>
        <w:t>Subject to the requirements of this act, there may be imposed a one percent sales and use tax within Clarendon County.  The proceeds of the tax must be distributed to the three school districts in Clarendon County as provided in this act.  The boards of trustees of each of the school districts, before the expenditure of the proceeds of the tax authorized by this act, by resolution, shall determine the specific purposes for which the proceeds of the tax as distributed must be expended.  However, in any case and as finally determined by the governing body, the proceeds only must be applied to:</w:t>
      </w:r>
    </w:p>
    <w:p w:rsidR="00987B7B" w:rsidRDefault="00987B7B" w:rsidP="0098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(a)</w:t>
      </w:r>
      <w:r>
        <w:rPr>
          <w:rFonts w:cs="Times New Roman"/>
          <w:u w:color="000000" w:themeColor="text1"/>
        </w:rPr>
        <w:tab/>
        <w:t xml:space="preserve">reduce ad valorem property taxes imposed to pay debt service on general obligation bonds; </w:t>
      </w:r>
    </w:p>
    <w:p w:rsidR="00987B7B" w:rsidRDefault="00987B7B" w:rsidP="0098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(b)</w:t>
      </w:r>
      <w:r>
        <w:rPr>
          <w:rFonts w:cs="Times New Roman"/>
          <w:u w:color="000000" w:themeColor="text1"/>
        </w:rPr>
        <w:tab/>
        <w:t>otherwise defray the cost of capital improvements within each school district; or</w:t>
      </w:r>
    </w:p>
    <w:p w:rsidR="00987B7B" w:rsidRDefault="00987B7B" w:rsidP="0098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(c)</w:t>
      </w:r>
      <w:r>
        <w:rPr>
          <w:rFonts w:cs="Times New Roman"/>
          <w:u w:color="000000" w:themeColor="text1"/>
        </w:rPr>
        <w:tab/>
        <w:t>ensure the delivery of academic and arts instruction to students during the 2009</w:t>
      </w:r>
      <w:r>
        <w:rPr>
          <w:rFonts w:cs="Times New Roman"/>
          <w:u w:color="000000" w:themeColor="text1"/>
        </w:rPr>
        <w:noBreakHyphen/>
        <w:t>2010 and 2010</w:t>
      </w:r>
      <w:r>
        <w:rPr>
          <w:rFonts w:cs="Times New Roman"/>
          <w:u w:color="000000" w:themeColor="text1"/>
        </w:rPr>
        <w:noBreakHyphen/>
        <w:t>2011 school years.</w:t>
      </w:r>
    </w:p>
    <w:p w:rsidR="00987B7B" w:rsidRDefault="00987B7B" w:rsidP="0098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Pr>
          <w:rFonts w:cs="Times New Roman"/>
          <w:u w:color="000000" w:themeColor="text1"/>
        </w:rPr>
        <w:tab/>
        <w:t>Before any proceeds can be applied pursuant to item (c) of this section, the debt service obligation for the 2009</w:t>
      </w:r>
      <w:r>
        <w:rPr>
          <w:rFonts w:cs="Times New Roman"/>
          <w:u w:color="000000" w:themeColor="text1"/>
        </w:rPr>
        <w:noBreakHyphen/>
        <w:t>2010 and 2010</w:t>
      </w:r>
      <w:r>
        <w:rPr>
          <w:rFonts w:cs="Times New Roman"/>
          <w:u w:color="000000" w:themeColor="text1"/>
        </w:rPr>
        <w:noBreakHyphen/>
        <w:t>2011 fiscal years, as provided in item (a) of this section, must be met.</w:t>
      </w:r>
      <w:r>
        <w:rPr>
          <w:rFonts w:cs="Times New Roman"/>
          <w:color w:val="000000" w:themeColor="text1"/>
          <w:u w:color="000000" w:themeColor="text1"/>
        </w:rPr>
        <w:t>”</w:t>
      </w:r>
    </w:p>
    <w:p w:rsidR="00987B7B" w:rsidRDefault="00987B7B" w:rsidP="0098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987B7B" w:rsidRDefault="00987B7B" w:rsidP="0098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eastAsia="Times New Roman" w:cs="Times New Roman"/>
          <w:b/>
          <w:color w:val="000000" w:themeColor="text1"/>
          <w:u w:color="000000" w:themeColor="text1"/>
        </w:rPr>
        <w:t>Time effective</w:t>
      </w:r>
    </w:p>
    <w:p w:rsidR="00987B7B" w:rsidRDefault="00987B7B" w:rsidP="0098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987B7B" w:rsidRDefault="00987B7B" w:rsidP="0098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eastAsia="Times New Roman" w:cs="Times New Roman"/>
          <w:color w:val="000000" w:themeColor="text1"/>
          <w:u w:color="000000" w:themeColor="text1"/>
        </w:rPr>
        <w:t>SECTION</w:t>
      </w:r>
      <w:r>
        <w:rPr>
          <w:rFonts w:eastAsia="Times New Roman" w:cs="Times New Roman"/>
          <w:color w:val="000000" w:themeColor="text1"/>
          <w:u w:color="000000" w:themeColor="text1"/>
        </w:rPr>
        <w:tab/>
        <w:t>2.</w:t>
      </w:r>
      <w:r>
        <w:rPr>
          <w:rFonts w:eastAsia="Times New Roman" w:cs="Times New Roman"/>
          <w:color w:val="000000" w:themeColor="text1"/>
          <w:u w:color="000000" w:themeColor="text1"/>
        </w:rPr>
        <w:tab/>
        <w:t>This act takes effect upon approval by the Governor.</w:t>
      </w:r>
    </w:p>
    <w:p w:rsidR="00987B7B" w:rsidRDefault="00987B7B" w:rsidP="00987B7B">
      <w:pPr>
        <w:keepNext/>
        <w:tabs>
          <w:tab w:val="left" w:pos="1440"/>
          <w:tab w:val="left" w:pos="1800"/>
          <w:tab w:val="left" w:pos="2880"/>
        </w:tabs>
        <w:rPr>
          <w:color w:val="000000" w:themeColor="text1"/>
        </w:rPr>
      </w:pPr>
    </w:p>
    <w:p w:rsidR="00987B7B" w:rsidRDefault="00987B7B" w:rsidP="00987B7B">
      <w:pPr>
        <w:keepNext/>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987B7B" w:rsidRDefault="00987B7B" w:rsidP="00987B7B">
      <w:pPr>
        <w:keepNext/>
        <w:tabs>
          <w:tab w:val="left" w:pos="1440"/>
          <w:tab w:val="left" w:pos="1800"/>
          <w:tab w:val="left" w:pos="2880"/>
        </w:tabs>
        <w:rPr>
          <w:color w:val="000000" w:themeColor="text1"/>
        </w:rPr>
      </w:pPr>
    </w:p>
    <w:p w:rsidR="00987B7B" w:rsidRDefault="00987B7B" w:rsidP="00987B7B">
      <w:pPr>
        <w:keepNext/>
        <w:tabs>
          <w:tab w:val="left" w:pos="1440"/>
          <w:tab w:val="left" w:pos="1800"/>
          <w:tab w:val="left" w:pos="2880"/>
        </w:tabs>
        <w:rPr>
          <w:color w:val="000000" w:themeColor="text1"/>
        </w:rPr>
      </w:pPr>
      <w:r>
        <w:rPr>
          <w:color w:val="000000" w:themeColor="text1"/>
        </w:rPr>
        <w:t>Vetoed by the Governor -- 6/2/09.</w:t>
      </w:r>
    </w:p>
    <w:p w:rsidR="00987B7B" w:rsidRDefault="00987B7B" w:rsidP="00987B7B">
      <w:pPr>
        <w:keepNext/>
        <w:tabs>
          <w:tab w:val="left" w:pos="1440"/>
          <w:tab w:val="left" w:pos="1800"/>
          <w:tab w:val="left" w:pos="2880"/>
        </w:tabs>
        <w:rPr>
          <w:color w:val="000000" w:themeColor="text1"/>
        </w:rPr>
      </w:pPr>
      <w:r>
        <w:rPr>
          <w:color w:val="000000" w:themeColor="text1"/>
        </w:rPr>
        <w:t>Veto overridden by Senate -- 6/16/09.</w:t>
      </w:r>
    </w:p>
    <w:p w:rsidR="00987B7B" w:rsidRDefault="00987B7B" w:rsidP="00987B7B">
      <w:pPr>
        <w:keepNext/>
        <w:tabs>
          <w:tab w:val="left" w:pos="1440"/>
          <w:tab w:val="left" w:pos="1800"/>
          <w:tab w:val="left" w:pos="2880"/>
        </w:tabs>
        <w:rPr>
          <w:color w:val="000000" w:themeColor="text1"/>
        </w:rPr>
      </w:pPr>
      <w:r>
        <w:rPr>
          <w:color w:val="000000" w:themeColor="text1"/>
        </w:rPr>
        <w:t xml:space="preserve">Veto overridden by House -- 6/16/09. </w:t>
      </w:r>
    </w:p>
    <w:p w:rsidR="00987B7B" w:rsidRDefault="00987B7B" w:rsidP="00987B7B">
      <w:pPr>
        <w:keepNext/>
        <w:tabs>
          <w:tab w:val="left" w:pos="1440"/>
          <w:tab w:val="left" w:pos="1800"/>
          <w:tab w:val="left" w:pos="2880"/>
        </w:tabs>
        <w:jc w:val="center"/>
        <w:rPr>
          <w:color w:val="000000" w:themeColor="text1"/>
        </w:rPr>
      </w:pPr>
    </w:p>
    <w:p w:rsidR="00987B7B" w:rsidRDefault="00987B7B" w:rsidP="00987B7B">
      <w:pPr>
        <w:keepNext/>
        <w:tabs>
          <w:tab w:val="left" w:pos="1440"/>
          <w:tab w:val="left" w:pos="1800"/>
          <w:tab w:val="left" w:pos="2880"/>
        </w:tabs>
        <w:jc w:val="center"/>
        <w:rPr>
          <w:color w:val="000000" w:themeColor="text1"/>
        </w:rPr>
      </w:pPr>
      <w:r>
        <w:rPr>
          <w:color w:val="000000" w:themeColor="text1"/>
        </w:rPr>
        <w:t>__________</w:t>
      </w:r>
    </w:p>
    <w:p w:rsidR="00AB23C2" w:rsidRDefault="00AB23C2" w:rsidP="00987B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B23C2" w:rsidSect="00AB23C2">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B23C2" w:rsidRDefault="0066216B">
      <w:r>
        <w:separator/>
      </w:r>
    </w:p>
  </w:endnote>
  <w:endnote w:type="continuationSeparator" w:id="0">
    <w:p w:rsidR="00AB23C2" w:rsidRDefault="006621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3C2" w:rsidRDefault="0066216B">
    <w:pPr>
      <w:pStyle w:val="Footer"/>
      <w:tabs>
        <w:tab w:val="clear" w:pos="4680"/>
        <w:tab w:val="clear" w:pos="9360"/>
        <w:tab w:val="center" w:pos="3168"/>
      </w:tabs>
      <w:spacing w:before="120"/>
    </w:pPr>
    <w:r>
      <w:tab/>
    </w:r>
    <w:r w:rsidR="00C070BE">
      <w:fldChar w:fldCharType="begin"/>
    </w:r>
    <w:r w:rsidR="002F100E">
      <w:instrText xml:space="preserve"> PAGE  \* MERGEFORMAT </w:instrText>
    </w:r>
    <w:r w:rsidR="00C070BE">
      <w:fldChar w:fldCharType="separate"/>
    </w:r>
    <w:r w:rsidR="002A5FFA">
      <w:rPr>
        <w:noProof/>
      </w:rPr>
      <w:t>2</w:t>
    </w:r>
    <w:r w:rsidR="00C070B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23C2" w:rsidRDefault="00AB23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B23C2" w:rsidRDefault="0066216B">
      <w:r>
        <w:separator/>
      </w:r>
    </w:p>
  </w:footnote>
  <w:footnote w:type="continuationSeparator" w:id="0">
    <w:p w:rsidR="00AB23C2" w:rsidRDefault="006621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131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ł09"/>
    <w:docVar w:name="ActBillNo" w:val="w:continuationSeparat"/>
    <w:docVar w:name="ActSecretary" w:val="머㊯먐㊯ٔ湸㔴"/>
    <w:docVar w:name="ActSIdno" w:val="탰ȫ턜ȫ&amp;/word/fontTable.xmlapplication/vnd.openxmlformats-officedocument.wordprocessingml.fontTable+xm"/>
    <w:docVar w:name="clipname" w:val="䭌硌剃汥瑡潩獮楨䡰aﾝ翏㉶耰㉶웣㉼여㉢䀘؇䩜Ȧ"/>
    <w:docVar w:name="dvBillNumber" w:val="w:continuationSeparat"/>
    <w:docVar w:name="dvBillNumberPrefix" w:val="w:docVa"/>
    <w:docVar w:name="dvOriginalBody" w:val="머㊯먐㊯ٔ湸㔴ْ永㔴"/>
    <w:docVar w:name="OrigSENATEBillNo" w:val="w:continuationSeparat"/>
    <w:docVar w:name="SENATEACTFULLPATH" w:val="乐㊠爐㊷叀ȧ乐㊠晄㊷:\bills\758.docxt\118\1183762.tbl2ӥ乐㊠晄㊷⎠ͧ2ӥ乐㊠晄㊷⎸ͧ⏀ͧ2ӥ"/>
    <w:docVar w:name="WhatActtype" w:val="머㊯먐㊯ٔ湸㔴ْ永㔴ٔ湸㔴"/>
  </w:docVars>
  <w:rsids>
    <w:rsidRoot w:val="00AB23C2"/>
    <w:rsid w:val="000130E8"/>
    <w:rsid w:val="000810A9"/>
    <w:rsid w:val="00082702"/>
    <w:rsid w:val="000F1247"/>
    <w:rsid w:val="00116512"/>
    <w:rsid w:val="002104F6"/>
    <w:rsid w:val="00294FD6"/>
    <w:rsid w:val="002A5FFA"/>
    <w:rsid w:val="002F100E"/>
    <w:rsid w:val="00383508"/>
    <w:rsid w:val="003A0A54"/>
    <w:rsid w:val="004379F7"/>
    <w:rsid w:val="004519AE"/>
    <w:rsid w:val="004B642C"/>
    <w:rsid w:val="004D226F"/>
    <w:rsid w:val="005B2548"/>
    <w:rsid w:val="0066216B"/>
    <w:rsid w:val="006A747D"/>
    <w:rsid w:val="007D4C5A"/>
    <w:rsid w:val="00824E51"/>
    <w:rsid w:val="0083107C"/>
    <w:rsid w:val="00835F20"/>
    <w:rsid w:val="00874A86"/>
    <w:rsid w:val="00891603"/>
    <w:rsid w:val="00987B7B"/>
    <w:rsid w:val="009F741E"/>
    <w:rsid w:val="00AB23C2"/>
    <w:rsid w:val="00B53477"/>
    <w:rsid w:val="00C070BE"/>
    <w:rsid w:val="00CE65D5"/>
    <w:rsid w:val="00D857B4"/>
    <w:rsid w:val="00DD06E5"/>
    <w:rsid w:val="00FE26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oNotEmbedSmartTags/>
  <w:decimalSymbol w:val="."/>
  <w:listSeparator w:val=","/>
  <w15:docId w15:val="{4E7A89BC-3B15-455D-9715-959776BA0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3C2"/>
    <w:pPr>
      <w:spacing w:before="0"/>
    </w:pPr>
  </w:style>
  <w:style w:type="paragraph" w:styleId="Heading1">
    <w:name w:val="heading 1"/>
    <w:basedOn w:val="Normal"/>
    <w:next w:val="Normal"/>
    <w:link w:val="Heading1Char"/>
    <w:uiPriority w:val="9"/>
    <w:qFormat/>
    <w:rsid w:val="00AB23C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AB23C2"/>
    <w:pPr>
      <w:tabs>
        <w:tab w:val="center" w:pos="4680"/>
        <w:tab w:val="right" w:pos="9360"/>
      </w:tabs>
    </w:pPr>
  </w:style>
  <w:style w:type="character" w:customStyle="1" w:styleId="HeaderChar">
    <w:name w:val="Header Char"/>
    <w:basedOn w:val="DefaultParagraphFont"/>
    <w:link w:val="Header"/>
    <w:uiPriority w:val="99"/>
    <w:semiHidden/>
    <w:rsid w:val="00AB23C2"/>
  </w:style>
  <w:style w:type="paragraph" w:styleId="Footer">
    <w:name w:val="footer"/>
    <w:basedOn w:val="Normal"/>
    <w:link w:val="FooterChar"/>
    <w:uiPriority w:val="99"/>
    <w:semiHidden/>
    <w:unhideWhenUsed/>
    <w:rsid w:val="00AB23C2"/>
    <w:pPr>
      <w:tabs>
        <w:tab w:val="center" w:pos="4680"/>
        <w:tab w:val="right" w:pos="9360"/>
      </w:tabs>
    </w:pPr>
  </w:style>
  <w:style w:type="character" w:customStyle="1" w:styleId="FooterChar">
    <w:name w:val="Footer Char"/>
    <w:basedOn w:val="DefaultParagraphFont"/>
    <w:link w:val="Footer"/>
    <w:uiPriority w:val="99"/>
    <w:semiHidden/>
    <w:rsid w:val="00AB23C2"/>
  </w:style>
  <w:style w:type="table" w:styleId="TableGrid">
    <w:name w:val="Table Grid"/>
    <w:basedOn w:val="TableNormal"/>
    <w:uiPriority w:val="59"/>
    <w:rsid w:val="00AB23C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B23C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F10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4-29-09.docx" TargetMode="External"/><Relationship Id="rId13" Type="http://schemas.openxmlformats.org/officeDocument/2006/relationships/hyperlink" Target="file:///h:\HJ%20Archive\2009\05-13-09.docx" TargetMode="External"/><Relationship Id="rId18" Type="http://schemas.openxmlformats.org/officeDocument/2006/relationships/hyperlink" Target="file:///p:\pprever\2009-10\758_20090429.docx" TargetMode="External"/><Relationship Id="rId3" Type="http://schemas.openxmlformats.org/officeDocument/2006/relationships/webSettings" Target="webSettings.xml"/><Relationship Id="rId21" Type="http://schemas.openxmlformats.org/officeDocument/2006/relationships/hyperlink" Target="file:///p:\pprever\2009-10\758_20090513.docx" TargetMode="External"/><Relationship Id="rId7" Type="http://schemas.openxmlformats.org/officeDocument/2006/relationships/hyperlink" Target="file:///h:\SJ%20Archive\2009\04-29-09.docx" TargetMode="External"/><Relationship Id="rId12" Type="http://schemas.openxmlformats.org/officeDocument/2006/relationships/hyperlink" Target="file:///h:\HJ%20Archive\2009\05-12-09.docx" TargetMode="External"/><Relationship Id="rId17" Type="http://schemas.openxmlformats.org/officeDocument/2006/relationships/hyperlink" Target="file:///p:\pprever\2009-10\758_20090428A.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p:\pprever\2009-10\758_20090428.docx" TargetMode="External"/><Relationship Id="rId20" Type="http://schemas.openxmlformats.org/officeDocument/2006/relationships/hyperlink" Target="file:///p:\pprever\2009-10\758_20090512.docx" TargetMode="External"/><Relationship Id="rId1" Type="http://schemas.openxmlformats.org/officeDocument/2006/relationships/styles" Target="styles.xml"/><Relationship Id="rId6" Type="http://schemas.openxmlformats.org/officeDocument/2006/relationships/hyperlink" Target="file:///h:\SJ%20Archive\2009\04-28-09.docx" TargetMode="External"/><Relationship Id="rId11" Type="http://schemas.openxmlformats.org/officeDocument/2006/relationships/hyperlink" Target="file:///h:\HJ%20Archive\2009\05-12-09.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09\06-16-09.docx" TargetMode="External"/><Relationship Id="rId23" Type="http://schemas.openxmlformats.org/officeDocument/2006/relationships/footer" Target="footer2.xml"/><Relationship Id="rId10" Type="http://schemas.openxmlformats.org/officeDocument/2006/relationships/hyperlink" Target="file:///h:\HJ%20Archive\2009\04-30-09.docx" TargetMode="External"/><Relationship Id="rId19" Type="http://schemas.openxmlformats.org/officeDocument/2006/relationships/hyperlink" Target="file:///p:\pprever\2009-10\758_20090430.docx" TargetMode="External"/><Relationship Id="rId4" Type="http://schemas.openxmlformats.org/officeDocument/2006/relationships/footnotes" Target="footnotes.xml"/><Relationship Id="rId9" Type="http://schemas.openxmlformats.org/officeDocument/2006/relationships/hyperlink" Target="file:///h:\SJ%20Archive\2009\04-30-09.docx" TargetMode="External"/><Relationship Id="rId14" Type="http://schemas.openxmlformats.org/officeDocument/2006/relationships/hyperlink" Target="file:///h:\SJ%20Archive\2009\05-14-09.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514</Words>
  <Characters>2750</Characters>
  <Application>Microsoft Office Word</Application>
  <DocSecurity>0</DocSecurity>
  <Lines>98</Lines>
  <Paragraphs>57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758: Clarendon County - South Carolina Legislature Online</dc:title>
  <dc:subject/>
  <dc:creator>Brenda Melton</dc:creator>
  <cp:keywords/>
  <dc:description/>
  <cp:lastModifiedBy>N Cumfer</cp:lastModifiedBy>
  <cp:revision>6</cp:revision>
  <cp:lastPrinted>2009-02-19T22:23:00Z</cp:lastPrinted>
  <dcterms:created xsi:type="dcterms:W3CDTF">2009-10-27T19:19:00Z</dcterms:created>
  <dcterms:modified xsi:type="dcterms:W3CDTF">2014-11-24T15:05:00Z</dcterms:modified>
</cp:coreProperties>
</file>