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1A" w:rsidRDefault="00BC371A" w:rsidP="00FA1645">
      <w:pPr>
        <w:ind w:firstLine="0"/>
        <w:rPr>
          <w:strike/>
        </w:rPr>
      </w:pPr>
      <w:bookmarkStart w:id="0" w:name="_GoBack"/>
      <w:bookmarkEnd w:id="0"/>
    </w:p>
    <w:p w:rsidR="00FA1645" w:rsidRDefault="00FA1645" w:rsidP="00FA1645">
      <w:pPr>
        <w:ind w:firstLine="0"/>
        <w:rPr>
          <w:strike/>
        </w:rPr>
      </w:pPr>
      <w:r>
        <w:rPr>
          <w:strike/>
        </w:rPr>
        <w:t>Indicates Matter Stricken</w:t>
      </w:r>
    </w:p>
    <w:p w:rsidR="00FA1645" w:rsidRDefault="00FA1645" w:rsidP="00FA1645">
      <w:pPr>
        <w:ind w:firstLine="0"/>
        <w:rPr>
          <w:u w:val="single"/>
        </w:rPr>
      </w:pPr>
      <w:r>
        <w:rPr>
          <w:u w:val="single"/>
        </w:rPr>
        <w:t>Indicates New Matter</w:t>
      </w:r>
    </w:p>
    <w:p w:rsidR="00FA1645" w:rsidRDefault="00FA1645"/>
    <w:p w:rsidR="00FA1645" w:rsidRDefault="00FA1645">
      <w:r>
        <w:t>The House assembled at 10:00 a.m.</w:t>
      </w:r>
    </w:p>
    <w:p w:rsidR="00FA1645" w:rsidRDefault="00FA1645">
      <w:r>
        <w:t>Deliberations were opened with prayer by Rev. Charles E. Seastrunk, Jr., as follows:</w:t>
      </w:r>
    </w:p>
    <w:p w:rsidR="00FA1645" w:rsidRDefault="00FA1645"/>
    <w:p w:rsidR="00FA1645" w:rsidRPr="002E1960" w:rsidRDefault="00FA1645" w:rsidP="00FA1645">
      <w:pPr>
        <w:ind w:firstLine="270"/>
      </w:pPr>
      <w:bookmarkStart w:id="1" w:name="file_start2"/>
      <w:bookmarkEnd w:id="1"/>
      <w:r w:rsidRPr="002E1960">
        <w:t>Our thought for today is from Psalm 135:1-2: “Praise the Lord, you in the courts of the house of our God.”</w:t>
      </w:r>
    </w:p>
    <w:p w:rsidR="00FA1645" w:rsidRPr="002E1960" w:rsidRDefault="00FA1645" w:rsidP="00FA1645">
      <w:pPr>
        <w:ind w:firstLine="270"/>
      </w:pPr>
      <w:r w:rsidRPr="002E1960">
        <w:t>Let us pray. Loving and gracious God, You have called each of us to work in the courts of the Lord; this House, this responsibility, in this day. Give us the wisdom, courage, integrity, and strength to carry our part of the job to be done. Grant us a restful weekend that we may return refreshed and ready to perform the duties required of us. Bless our Nation, President, State, Governor, Speaker, and all who serve in these Halls of Government. Protect our defenders of freedom at home and abroad as they protect us. Hear us, O Lord, as we pray. Amen.</w:t>
      </w:r>
    </w:p>
    <w:p w:rsidR="00FA1645" w:rsidRDefault="00FA1645">
      <w:bookmarkStart w:id="2" w:name="file_end2"/>
      <w:bookmarkEnd w:id="2"/>
    </w:p>
    <w:p w:rsidR="00FA1645" w:rsidRDefault="00FA1645" w:rsidP="00FA1645">
      <w:pPr>
        <w:keepNext/>
        <w:jc w:val="center"/>
        <w:rPr>
          <w:b/>
        </w:rPr>
      </w:pPr>
      <w:r w:rsidRPr="00FA1645">
        <w:rPr>
          <w:b/>
        </w:rPr>
        <w:t>SENT TO THE SENATE</w:t>
      </w:r>
    </w:p>
    <w:p w:rsidR="00FA1645" w:rsidRDefault="00FA1645" w:rsidP="00FA1645">
      <w:r>
        <w:t>The following Bill was taken up, read the third time, and ordered sent to the Senate:</w:t>
      </w:r>
    </w:p>
    <w:p w:rsidR="00FA1645" w:rsidRDefault="00FA1645" w:rsidP="00FA1645">
      <w:bookmarkStart w:id="3" w:name="include_clip_start_5"/>
      <w:bookmarkEnd w:id="3"/>
    </w:p>
    <w:p w:rsidR="00FA1645" w:rsidRDefault="00FA1645" w:rsidP="00FA1645">
      <w:r>
        <w:t>H. 3316 -- Reps. J. R. Smith, T. R. Young, D. C. Smith, Clyburn, Stewart and Spires: A BILL TO AMEND THE CODE OF LAWS OF SOUTH CAROLINA, 1976, BY DESIGNATING SECTION 59-53-1610 AS SUBARTICLE 1 AND ENTITLED "GENERAL PROVISIONS"; AND BY ADDING SUBARTICLE 2 TO ARTICLE 19, CHAPTER 53, TITLE 59 SO AS TO PROVIDE FOR THE CREATION OF THE AIKEN TECHNICAL COLLEGE ENTERPRISE CAMPUS AUTHORITY, AND TO PROVIDE FOR ITS POWERS AND DUTIES.</w:t>
      </w:r>
    </w:p>
    <w:p w:rsidR="00FA1645" w:rsidRDefault="00FA1645" w:rsidP="00FA1645">
      <w:bookmarkStart w:id="4" w:name="include_clip_end_5"/>
      <w:bookmarkEnd w:id="4"/>
    </w:p>
    <w:p w:rsidR="00FA1645" w:rsidRDefault="00FA1645" w:rsidP="00FA1645">
      <w:pPr>
        <w:keepNext/>
        <w:jc w:val="center"/>
        <w:rPr>
          <w:b/>
        </w:rPr>
      </w:pPr>
      <w:r w:rsidRPr="00FA1645">
        <w:rPr>
          <w:b/>
        </w:rPr>
        <w:t>ADJOURNMENT</w:t>
      </w:r>
    </w:p>
    <w:p w:rsidR="00FA1645" w:rsidRDefault="00FA1645" w:rsidP="00FA1645">
      <w:pPr>
        <w:keepNext/>
      </w:pPr>
      <w:r>
        <w:t>At 10:10 a.m. the House in accordance with the ruling of the SPEAKER adjourned to meet at 12:00 noon, Tuesday, February 3.</w:t>
      </w:r>
    </w:p>
    <w:p w:rsidR="00FA1645" w:rsidRDefault="00FA1645" w:rsidP="00FA1645">
      <w:pPr>
        <w:jc w:val="center"/>
      </w:pPr>
      <w:r>
        <w:t>***</w:t>
      </w:r>
    </w:p>
    <w:p w:rsidR="00FA1645" w:rsidRPr="00FA1645" w:rsidRDefault="00FA1645" w:rsidP="00FA1645"/>
    <w:sectPr w:rsidR="00FA1645" w:rsidRPr="00FA1645" w:rsidSect="000004D1">
      <w:headerReference w:type="first" r:id="rId7"/>
      <w:footerReference w:type="first" r:id="rId8"/>
      <w:pgSz w:w="12240" w:h="15840" w:code="1"/>
      <w:pgMar w:top="1008" w:right="4694" w:bottom="3499" w:left="1224" w:header="1008" w:footer="3499" w:gutter="0"/>
      <w:pgNumType w:start="88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45" w:rsidRDefault="00FA1645">
      <w:r>
        <w:separator/>
      </w:r>
    </w:p>
  </w:endnote>
  <w:endnote w:type="continuationSeparator" w:id="0">
    <w:p w:rsidR="00FA1645" w:rsidRDefault="00FA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45" w:rsidRDefault="000D422D">
    <w:pPr>
      <w:pStyle w:val="Footer"/>
      <w:framePr w:wrap="around" w:vAnchor="text" w:hAnchor="page" w:x="4321" w:y="58"/>
      <w:ind w:firstLine="0"/>
      <w:rPr>
        <w:rStyle w:val="PageNumber"/>
      </w:rPr>
    </w:pPr>
    <w:r>
      <w:rPr>
        <w:rStyle w:val="PageNumber"/>
      </w:rPr>
      <w:fldChar w:fldCharType="begin"/>
    </w:r>
    <w:r w:rsidR="00FA1645">
      <w:rPr>
        <w:rStyle w:val="PageNumber"/>
      </w:rPr>
      <w:instrText xml:space="preserve">PAGE  </w:instrText>
    </w:r>
    <w:r>
      <w:rPr>
        <w:rStyle w:val="PageNumber"/>
      </w:rPr>
      <w:fldChar w:fldCharType="separate"/>
    </w:r>
    <w:r w:rsidR="008B4EFB">
      <w:rPr>
        <w:rStyle w:val="PageNumber"/>
        <w:noProof/>
      </w:rPr>
      <w:t>888</w:t>
    </w:r>
    <w:r>
      <w:rPr>
        <w:rStyle w:val="PageNumber"/>
      </w:rPr>
      <w:fldChar w:fldCharType="end"/>
    </w:r>
  </w:p>
  <w:p w:rsidR="00FA1645" w:rsidRDefault="00FA1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45" w:rsidRDefault="00FA1645">
      <w:r>
        <w:separator/>
      </w:r>
    </w:p>
  </w:footnote>
  <w:footnote w:type="continuationSeparator" w:id="0">
    <w:p w:rsidR="00FA1645" w:rsidRDefault="00FA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45" w:rsidRDefault="00FA1645">
    <w:pPr>
      <w:pStyle w:val="Header"/>
      <w:jc w:val="center"/>
      <w:rPr>
        <w:b/>
      </w:rPr>
    </w:pPr>
    <w:r>
      <w:rPr>
        <w:b/>
      </w:rPr>
      <w:t>Friday, January 30, 2009</w:t>
    </w:r>
  </w:p>
  <w:p w:rsidR="00FA1645" w:rsidRDefault="00FA1645">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AE0"/>
    <w:rsid w:val="000004D1"/>
    <w:rsid w:val="000D422D"/>
    <w:rsid w:val="00106AE0"/>
    <w:rsid w:val="002F7D1C"/>
    <w:rsid w:val="00897C52"/>
    <w:rsid w:val="008B4EFB"/>
    <w:rsid w:val="00BC371A"/>
    <w:rsid w:val="00FA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F5DFBC-ED4B-40C3-82B7-71486555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AE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06AE0"/>
    <w:pPr>
      <w:tabs>
        <w:tab w:val="center" w:pos="4320"/>
        <w:tab w:val="right" w:pos="8640"/>
      </w:tabs>
    </w:pPr>
  </w:style>
  <w:style w:type="paragraph" w:styleId="Footer">
    <w:name w:val="footer"/>
    <w:basedOn w:val="Normal"/>
    <w:semiHidden/>
    <w:rsid w:val="00106AE0"/>
    <w:pPr>
      <w:tabs>
        <w:tab w:val="center" w:pos="4320"/>
        <w:tab w:val="right" w:pos="8640"/>
      </w:tabs>
    </w:pPr>
  </w:style>
  <w:style w:type="character" w:styleId="PageNumber">
    <w:name w:val="page number"/>
    <w:basedOn w:val="DefaultParagraphFont"/>
    <w:semiHidden/>
    <w:rsid w:val="00106AE0"/>
  </w:style>
  <w:style w:type="paragraph" w:styleId="PlainText">
    <w:name w:val="Plain Text"/>
    <w:basedOn w:val="Normal"/>
    <w:semiHidden/>
    <w:rsid w:val="00106AE0"/>
    <w:pPr>
      <w:ind w:firstLine="0"/>
      <w:jc w:val="left"/>
    </w:pPr>
    <w:rPr>
      <w:rFonts w:ascii="Courier New" w:hAnsi="Courier New"/>
      <w:sz w:val="20"/>
    </w:rPr>
  </w:style>
  <w:style w:type="paragraph" w:styleId="Title">
    <w:name w:val="Title"/>
    <w:basedOn w:val="Normal"/>
    <w:link w:val="TitleChar"/>
    <w:qFormat/>
    <w:rsid w:val="00FA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A1645"/>
    <w:rPr>
      <w:b/>
      <w:sz w:val="30"/>
    </w:rPr>
  </w:style>
  <w:style w:type="paragraph" w:customStyle="1" w:styleId="Cover1">
    <w:name w:val="Cover1"/>
    <w:basedOn w:val="Normal"/>
    <w:rsid w:val="00FA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A1645"/>
    <w:pPr>
      <w:ind w:firstLine="0"/>
      <w:jc w:val="left"/>
    </w:pPr>
    <w:rPr>
      <w:sz w:val="20"/>
    </w:rPr>
  </w:style>
  <w:style w:type="paragraph" w:customStyle="1" w:styleId="Cover3">
    <w:name w:val="Cover3"/>
    <w:basedOn w:val="Normal"/>
    <w:rsid w:val="00FA1645"/>
    <w:pPr>
      <w:ind w:firstLine="0"/>
      <w:jc w:val="center"/>
    </w:pPr>
    <w:rPr>
      <w:b/>
    </w:rPr>
  </w:style>
  <w:style w:type="paragraph" w:customStyle="1" w:styleId="Cover4">
    <w:name w:val="Cover4"/>
    <w:basedOn w:val="Cover1"/>
    <w:rsid w:val="00FA164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267</Words>
  <Characters>1231</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30, 2009 - South Carolina Legislature Online</dc:title>
  <dc:subject/>
  <dc:creator>KAREN</dc:creator>
  <cp:keywords/>
  <dc:description/>
  <cp:lastModifiedBy>N Cumfer</cp:lastModifiedBy>
  <cp:revision>4</cp:revision>
  <cp:lastPrinted>2009-06-24T15:12:00Z</cp:lastPrinted>
  <dcterms:created xsi:type="dcterms:W3CDTF">2009-03-02T21:14:00Z</dcterms:created>
  <dcterms:modified xsi:type="dcterms:W3CDTF">2014-11-17T14:28:00Z</dcterms:modified>
</cp:coreProperties>
</file>